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84F" w:rsidRPr="00381025" w:rsidRDefault="0059384F" w:rsidP="00FB30FF">
      <w:pPr>
        <w:jc w:val="both"/>
        <w:rPr>
          <w:b/>
          <w:sz w:val="28"/>
          <w:szCs w:val="28"/>
        </w:rPr>
      </w:pPr>
      <w:r w:rsidRPr="00381025">
        <w:rPr>
          <w:b/>
          <w:sz w:val="28"/>
          <w:szCs w:val="28"/>
        </w:rPr>
        <w:t xml:space="preserve"> 1. UVOD</w:t>
      </w:r>
    </w:p>
    <w:p w:rsidR="0059384F" w:rsidRDefault="0059384F" w:rsidP="00FB30FF">
      <w:pPr>
        <w:jc w:val="both"/>
      </w:pPr>
    </w:p>
    <w:p w:rsidR="0059384F" w:rsidRDefault="0059384F" w:rsidP="00FB30FF">
      <w:pPr>
        <w:ind w:firstLine="708"/>
        <w:jc w:val="both"/>
      </w:pPr>
      <w:r>
        <w:t>Na temelju članka 39. Zakona o proračunu („Narodne novine“ broj 144/21), predstavničko tijelo JLP(R)S obvezno je na prijedlog izvršnog tijela do kraja tekuće godine donijeti proračun za iduću proračunsku godinu i projekcije proračuna za sljedeće dvije proračunske godine.</w:t>
      </w:r>
      <w:r w:rsidRPr="00FB7F8A">
        <w:t xml:space="preserve"> </w:t>
      </w:r>
      <w:r>
        <w:t>Prijedlog Konsolidiranog proračuna Grada Raba za 2024. godinu izrađen je na temelju Zakona o proračunu (NN br. 144/21), Smjernica ekonomske i fiskalne politike Vlade Republike Hrvatske za razdoblje 2024. - 2026. i  Uputa za izradu proračuna jedinica lokalne i područne (regionalne) samouprave za razdoblje 2024. – 2026. godine koje je sastavilo Ministarstvo financija.</w:t>
      </w:r>
    </w:p>
    <w:p w:rsidR="0059384F" w:rsidRDefault="0059384F" w:rsidP="00FB30FF">
      <w:pPr>
        <w:pStyle w:val="ListBullet"/>
        <w:numPr>
          <w:ilvl w:val="0"/>
          <w:numId w:val="0"/>
        </w:numPr>
        <w:tabs>
          <w:tab w:val="left" w:pos="708"/>
        </w:tabs>
        <w:jc w:val="both"/>
      </w:pPr>
      <w:r>
        <w:tab/>
        <w:t xml:space="preserve">Navedenim aktima omogućava se financiranje poslova, funkcija i programa koje izvršavaju upravna tijela  radi ostvarivanja javnih potreba i prava građana, koji se temeljem posebnih zakona i drugih na zakonu zasnovanih propisa financiraju iz javnih prihoda, odnosno iz proračuna grada. </w:t>
      </w:r>
    </w:p>
    <w:p w:rsidR="0059384F" w:rsidRDefault="0059384F" w:rsidP="00914E16">
      <w:pPr>
        <w:jc w:val="both"/>
      </w:pPr>
      <w:r>
        <w:tab/>
        <w:t xml:space="preserve">Osnovno polazište za izradu Prijedloga Konsolidiranog proračuna Grada Raba za 2024. godinu i projekcija je Konsolidirani proračuna Grada Raba za 2023. godinu i procjena kretanja najznačajnijih prihoda i primitaka te rashoda i izdataka Proračuna za razdoblje 2024. - 2026. godine. </w:t>
      </w:r>
    </w:p>
    <w:p w:rsidR="0059384F" w:rsidRPr="00F549DC" w:rsidRDefault="0059384F" w:rsidP="00FB30FF">
      <w:pPr>
        <w:pStyle w:val="ListBullet"/>
        <w:numPr>
          <w:ilvl w:val="0"/>
          <w:numId w:val="0"/>
        </w:numPr>
        <w:tabs>
          <w:tab w:val="left" w:pos="708"/>
        </w:tabs>
        <w:jc w:val="both"/>
      </w:pPr>
      <w:r>
        <w:tab/>
        <w:t xml:space="preserve">Metodologija izrade proračuna propisana je Zakonom o proračunu i podzakonskim aktima: Pravilnikom o proračunskim klasifikacijama („Narodne novine“ br. 26/10, 120/13 i 1/20) i Pravilnikom o proračunskom računovodstvu i Računskom planu („Narodne novine“ br. </w:t>
      </w:r>
      <w:r w:rsidRPr="00F549DC">
        <w:t>124/14</w:t>
      </w:r>
      <w:r>
        <w:t>,</w:t>
      </w:r>
      <w:r w:rsidRPr="00F549DC">
        <w:t xml:space="preserve"> 115/15</w:t>
      </w:r>
      <w:r>
        <w:t>, 135/15, 87/16, 3/18, 126/19 i 108/20</w:t>
      </w:r>
      <w:r w:rsidRPr="00F549DC">
        <w:t xml:space="preserve">). </w:t>
      </w:r>
    </w:p>
    <w:p w:rsidR="0059384F" w:rsidRDefault="0059384F" w:rsidP="00FB30FF">
      <w:pPr>
        <w:pStyle w:val="ListBullet"/>
        <w:numPr>
          <w:ilvl w:val="0"/>
          <w:numId w:val="0"/>
        </w:numPr>
        <w:tabs>
          <w:tab w:val="left" w:pos="708"/>
        </w:tabs>
        <w:jc w:val="both"/>
      </w:pPr>
      <w:r>
        <w:tab/>
        <w:t>Zakonom o proračunu uveden je trogodišnji fiskalni okvir i programsko planiranje. Time su postavljena dva glavna cilja: prvi je preuzimanje odgovornosti za rezultate provedbe programa (kao i aktivnosti te projekata) i postizanje fiskalne discipline, a drugi je alokacija raspoloživih sredstava prema razvojnim prioritetima  lokalne jedinice.</w:t>
      </w:r>
    </w:p>
    <w:p w:rsidR="0059384F" w:rsidRDefault="0059384F" w:rsidP="00FB30FF">
      <w:pPr>
        <w:pStyle w:val="ListBullet"/>
        <w:numPr>
          <w:ilvl w:val="0"/>
          <w:numId w:val="0"/>
        </w:numPr>
        <w:tabs>
          <w:tab w:val="left" w:pos="708"/>
        </w:tabs>
        <w:jc w:val="both"/>
      </w:pPr>
      <w:r>
        <w:tab/>
        <w:t>Zakon o proračunu utvrđuje da se proračun JLP(R)S za slijedeću godinu donosi na razini skupine (druga razina računskog plana) i projekcije proračuna za naredne dvije godine na razini skupine (druga razina računskog plana). Usvajanje proračuna, a time i financijskih planova korisnika planova, na višoj razini računskog plana – ekonomske klasifikacije jedan je od ključnih mehanizama koji proračunskim korisnicima daje određenu fleksibilnost u izvršavanju proračuna i financijskog plana, jer su oni ti koji su odgovorni za provođenje svojih programa (aktivnosti i projekata), ali u skladu s usvojenim proračunom i financijskim planom. JLP(R)S i njihovi proračunski korisnici mogu za svoje potrebe izraditi proračun i financijske planove na detaljnoj razini ekonomske klasifikacije, ali se predstavničkom tijelu na usvajanje podnosi isključivo proračun na drug razini ekonomske klasifikacije.</w:t>
      </w:r>
    </w:p>
    <w:p w:rsidR="0059384F" w:rsidRDefault="0059384F" w:rsidP="00FB30FF">
      <w:pPr>
        <w:pStyle w:val="ListBullet"/>
        <w:numPr>
          <w:ilvl w:val="0"/>
          <w:numId w:val="0"/>
        </w:numPr>
        <w:tabs>
          <w:tab w:val="left" w:pos="708"/>
        </w:tabs>
        <w:jc w:val="both"/>
      </w:pPr>
      <w:r>
        <w:tab/>
        <w:t>Člankom 15. Zakona o proračunu propisano je  jedno od ključnih proračunskih načela – načelo transparentnosti. Načelo transparentnosti iznimno je važno zbog uvida javnosti svih zainteresiranih u način trošenja proračunskih sredstava.</w:t>
      </w:r>
    </w:p>
    <w:p w:rsidR="0059384F" w:rsidRDefault="0059384F" w:rsidP="00FB30FF">
      <w:pPr>
        <w:pStyle w:val="ListBullet"/>
        <w:numPr>
          <w:ilvl w:val="0"/>
          <w:numId w:val="0"/>
        </w:numPr>
        <w:tabs>
          <w:tab w:val="left" w:pos="708"/>
        </w:tabs>
        <w:jc w:val="both"/>
      </w:pPr>
    </w:p>
    <w:p w:rsidR="0059384F" w:rsidRDefault="0059384F" w:rsidP="00FB30FF">
      <w:pPr>
        <w:pStyle w:val="ListBullet"/>
        <w:numPr>
          <w:ilvl w:val="0"/>
          <w:numId w:val="0"/>
        </w:numPr>
        <w:tabs>
          <w:tab w:val="left" w:pos="708"/>
        </w:tabs>
        <w:jc w:val="both"/>
      </w:pPr>
    </w:p>
    <w:p w:rsidR="0059384F" w:rsidRDefault="0059384F" w:rsidP="00FB30FF">
      <w:pPr>
        <w:pStyle w:val="ListBullet"/>
        <w:numPr>
          <w:ilvl w:val="0"/>
          <w:numId w:val="0"/>
        </w:numPr>
        <w:tabs>
          <w:tab w:val="left" w:pos="708"/>
        </w:tabs>
        <w:jc w:val="both"/>
      </w:pPr>
    </w:p>
    <w:p w:rsidR="0059384F" w:rsidRDefault="0059384F" w:rsidP="00FB30FF">
      <w:pPr>
        <w:pStyle w:val="ListBullet"/>
        <w:numPr>
          <w:ilvl w:val="0"/>
          <w:numId w:val="0"/>
        </w:numPr>
        <w:tabs>
          <w:tab w:val="left" w:pos="708"/>
        </w:tabs>
        <w:jc w:val="both"/>
      </w:pPr>
    </w:p>
    <w:p w:rsidR="0059384F" w:rsidRDefault="0059384F" w:rsidP="00FB30FF">
      <w:pPr>
        <w:pStyle w:val="ListBullet"/>
        <w:numPr>
          <w:ilvl w:val="0"/>
          <w:numId w:val="0"/>
        </w:numPr>
        <w:tabs>
          <w:tab w:val="left" w:pos="708"/>
        </w:tabs>
        <w:jc w:val="both"/>
      </w:pPr>
    </w:p>
    <w:p w:rsidR="0059384F" w:rsidRDefault="0059384F" w:rsidP="00FB30FF">
      <w:pPr>
        <w:pStyle w:val="ListBullet"/>
        <w:numPr>
          <w:ilvl w:val="0"/>
          <w:numId w:val="0"/>
        </w:numPr>
        <w:tabs>
          <w:tab w:val="left" w:pos="708"/>
        </w:tabs>
        <w:jc w:val="both"/>
      </w:pPr>
    </w:p>
    <w:p w:rsidR="0059384F" w:rsidRDefault="0059384F" w:rsidP="00FB30FF">
      <w:pPr>
        <w:pStyle w:val="ListBullet"/>
        <w:numPr>
          <w:ilvl w:val="0"/>
          <w:numId w:val="0"/>
        </w:numPr>
        <w:tabs>
          <w:tab w:val="left" w:pos="708"/>
        </w:tabs>
        <w:jc w:val="both"/>
      </w:pPr>
    </w:p>
    <w:p w:rsidR="0059384F" w:rsidRDefault="0059384F" w:rsidP="00FB30FF">
      <w:pPr>
        <w:pStyle w:val="ListBullet"/>
        <w:numPr>
          <w:ilvl w:val="0"/>
          <w:numId w:val="0"/>
        </w:numPr>
        <w:tabs>
          <w:tab w:val="left" w:pos="708"/>
        </w:tabs>
        <w:jc w:val="both"/>
      </w:pPr>
    </w:p>
    <w:p w:rsidR="0059384F" w:rsidRDefault="0059384F" w:rsidP="00FB30FF">
      <w:pPr>
        <w:pStyle w:val="ListBullet"/>
        <w:numPr>
          <w:ilvl w:val="0"/>
          <w:numId w:val="0"/>
        </w:numPr>
        <w:tabs>
          <w:tab w:val="left" w:pos="708"/>
        </w:tabs>
        <w:jc w:val="both"/>
      </w:pPr>
    </w:p>
    <w:p w:rsidR="0059384F" w:rsidRDefault="0059384F" w:rsidP="00C43A40">
      <w:pPr>
        <w:rPr>
          <w:b/>
          <w:sz w:val="28"/>
          <w:szCs w:val="28"/>
        </w:rPr>
      </w:pPr>
      <w:r>
        <w:rPr>
          <w:b/>
          <w:sz w:val="28"/>
          <w:szCs w:val="28"/>
        </w:rPr>
        <w:t xml:space="preserve">2. </w:t>
      </w:r>
      <w:r w:rsidRPr="00177AEF">
        <w:rPr>
          <w:b/>
          <w:sz w:val="28"/>
          <w:szCs w:val="28"/>
        </w:rPr>
        <w:t xml:space="preserve">OBRAZLOŽENJE </w:t>
      </w:r>
      <w:r>
        <w:rPr>
          <w:b/>
          <w:sz w:val="28"/>
          <w:szCs w:val="28"/>
        </w:rPr>
        <w:t>PLANIRANIH</w:t>
      </w:r>
      <w:r w:rsidRPr="00177AEF">
        <w:rPr>
          <w:b/>
          <w:sz w:val="28"/>
          <w:szCs w:val="28"/>
        </w:rPr>
        <w:t xml:space="preserve"> PRIHODA/PRIMITAKA,     RASHODA/IZDATAKA KONSOLIDIRANOG PRORAČUNA </w:t>
      </w:r>
      <w:r>
        <w:rPr>
          <w:b/>
          <w:sz w:val="28"/>
          <w:szCs w:val="28"/>
        </w:rPr>
        <w:t>G</w:t>
      </w:r>
      <w:r w:rsidRPr="00177AEF">
        <w:rPr>
          <w:b/>
          <w:sz w:val="28"/>
          <w:szCs w:val="28"/>
        </w:rPr>
        <w:t xml:space="preserve">RADA RABA </w:t>
      </w:r>
      <w:r>
        <w:rPr>
          <w:b/>
          <w:sz w:val="28"/>
          <w:szCs w:val="28"/>
        </w:rPr>
        <w:t>ZA</w:t>
      </w:r>
      <w:r w:rsidRPr="00177AEF">
        <w:rPr>
          <w:b/>
          <w:sz w:val="28"/>
          <w:szCs w:val="28"/>
        </w:rPr>
        <w:t xml:space="preserve"> 20</w:t>
      </w:r>
      <w:r>
        <w:rPr>
          <w:b/>
          <w:sz w:val="28"/>
          <w:szCs w:val="28"/>
        </w:rPr>
        <w:t>24. GODINU S PROJEKCIMA ZA 2025. I 2026. GODINU</w:t>
      </w:r>
    </w:p>
    <w:p w:rsidR="0059384F" w:rsidRDefault="0059384F" w:rsidP="00FB30FF">
      <w:pPr>
        <w:pStyle w:val="ListBullet"/>
        <w:numPr>
          <w:ilvl w:val="0"/>
          <w:numId w:val="0"/>
        </w:numPr>
        <w:tabs>
          <w:tab w:val="left" w:pos="708"/>
        </w:tabs>
        <w:jc w:val="both"/>
      </w:pPr>
      <w:r>
        <w:t xml:space="preserve">  </w:t>
      </w:r>
    </w:p>
    <w:p w:rsidR="0059384F" w:rsidRDefault="0059384F" w:rsidP="00B17E63">
      <w:pPr>
        <w:ind w:firstLine="708"/>
        <w:jc w:val="both"/>
      </w:pPr>
      <w:r>
        <w:t>Na temelju</w:t>
      </w:r>
      <w:r w:rsidRPr="007B54C6">
        <w:t xml:space="preserve"> </w:t>
      </w:r>
      <w:r>
        <w:t>Uputa za izradu proračuna jedinica lokalne i područne (regionalne) samouprave za razdoblje 2024. – 2026. godine koje je sastavilo Ministarstvo financija, Upravni odjel za financije izradio je Upute za izradu prijedloga Konsolidiranog proračuna Grada Raba za 2024. godinu i projekcijama za 2025. i 2026. te financijskih planova korisnika proračuna za razdoblje 2024. - 2026. godine i dostavio iste upravnim odjelima i korisnicima proračuna.</w:t>
      </w:r>
    </w:p>
    <w:p w:rsidR="0059384F" w:rsidRDefault="0059384F" w:rsidP="00B17E63">
      <w:pPr>
        <w:ind w:firstLine="708"/>
        <w:jc w:val="both"/>
        <w:rPr>
          <w:bCs/>
        </w:rPr>
      </w:pPr>
      <w:r>
        <w:t xml:space="preserve">S obzirom da Grad Rab do donošenja ovog Proračuna poslovao na temelju Odluka o financiranju nužnih rashoda i izdataka koje je donosio Povjerenik Vlade RH za poslove u nadležnosti Gradskog vijeća Grada Raba za svaki kvartal, one su bile i osnovno polazište za izradu Prijedloga Konsolidiranog proračuna Grada Raba za razdoblje 2024. – 2026. godine. Ostvareni prihodi i primici te rashodi i izdaci do kraja srpnja 2024. godine temeljem Odluke o financiranju nužnih rashoda i izdataka za razdoblje 1.1. – 30.9.2024. godine (SN PGŽ 28/24) i procjena ostvarenja istih do kraja 2024. godine polazište su za izradu ovog Prijedloga Proračuna. </w:t>
      </w:r>
      <w:r>
        <w:rPr>
          <w:bCs/>
        </w:rPr>
        <w:t>Procjena prihoda i primitaka te rashoda i izdataka Proračuna Grada Raba za razdoblje 2024. – 2026. temelji se na procjeni parametara razvoja prvenstveno turizma i njemu prislonjenih djelatnosti tercijarnog sektora ali i razvoja malog i srednjeg poduzetništva.</w:t>
      </w:r>
    </w:p>
    <w:p w:rsidR="0059384F" w:rsidRDefault="0059384F" w:rsidP="00FB30FF">
      <w:pPr>
        <w:ind w:firstLine="708"/>
        <w:jc w:val="both"/>
        <w:rPr>
          <w:bCs/>
        </w:rPr>
      </w:pPr>
      <w:r>
        <w:t xml:space="preserve">Najznačajniji prihodi proračuna su: prihodi od poreza, prihodi od imovine, prihodi iz inozemstva i od subjekata unutar općeg proračuna, prihodi od upravnih i administrativnih pristojbi, prihodi od prodaje proizvoda, robe i usluga, kazne i upravne pristojbe, prihodi od prodaje neproizvedene dugotrajne imovine. Prihodi od poreza na dohodak vezani su uz rast zaposlenosti i bruto plaće i zakonskih odredbi. Prihodi iz Državnog proračuna i proračuna PGŽ ovise o procjeni prihoda navedenih proračuna. </w:t>
      </w:r>
    </w:p>
    <w:p w:rsidR="0059384F" w:rsidRDefault="0059384F" w:rsidP="00FB30FF">
      <w:pPr>
        <w:ind w:firstLine="708"/>
        <w:jc w:val="both"/>
      </w:pPr>
      <w:r>
        <w:t>Osnovni ciljevi u provođenju politike Grada Raba u ovom razdoblju biti će:</w:t>
      </w:r>
    </w:p>
    <w:p w:rsidR="0059384F" w:rsidRDefault="0059384F" w:rsidP="00FB30FF">
      <w:pPr>
        <w:numPr>
          <w:ilvl w:val="0"/>
          <w:numId w:val="3"/>
        </w:numPr>
        <w:tabs>
          <w:tab w:val="left" w:pos="1620"/>
        </w:tabs>
        <w:jc w:val="both"/>
      </w:pPr>
      <w:r>
        <w:t xml:space="preserve">održivi gospodarski razvoj i poticanje zapošljavanja poticanjem malog i srednjeg poduzetništva, te poljoprivrede i stočarstva,  </w:t>
      </w:r>
    </w:p>
    <w:p w:rsidR="0059384F" w:rsidRDefault="0059384F" w:rsidP="00FB30FF">
      <w:pPr>
        <w:numPr>
          <w:ilvl w:val="0"/>
          <w:numId w:val="3"/>
        </w:numPr>
        <w:tabs>
          <w:tab w:val="left" w:pos="1620"/>
        </w:tabs>
        <w:jc w:val="both"/>
      </w:pPr>
      <w:r>
        <w:t>izgradnja  objekata komunalne infrastrukture: odlagalište sortirnice otpada, održiva javna rasvjeta - projekti poboljšanja energetske učinkovitosti i smanjenja svjetlosnog zagađenja, održavanje postignute razine kvalitete sveukupne komunalne infrastrukture,</w:t>
      </w:r>
    </w:p>
    <w:p w:rsidR="0059384F" w:rsidRDefault="0059384F" w:rsidP="00FB30FF">
      <w:pPr>
        <w:numPr>
          <w:ilvl w:val="0"/>
          <w:numId w:val="3"/>
        </w:numPr>
        <w:tabs>
          <w:tab w:val="left" w:pos="1620"/>
        </w:tabs>
        <w:jc w:val="both"/>
      </w:pPr>
      <w:r>
        <w:t>poboljšanje zbrinjavanja socijalno ugroženih osoba i obavljanje poslova socijalne skrbi,</w:t>
      </w:r>
    </w:p>
    <w:p w:rsidR="0059384F" w:rsidRDefault="0059384F" w:rsidP="00FB30FF">
      <w:pPr>
        <w:numPr>
          <w:ilvl w:val="0"/>
          <w:numId w:val="3"/>
        </w:numPr>
        <w:tabs>
          <w:tab w:val="left" w:pos="1620"/>
        </w:tabs>
        <w:jc w:val="both"/>
      </w:pPr>
      <w:r>
        <w:t>poboljšanje uvjeta u oblasti predškolskog uzrasta i odgoja, osnovnog i srednjeg obrazovanja, primarne zdravstvene zaštite, kulture, tjelesne kulture i sporta, te poticanje primjene djelotvornih mjera radi zaštite životnog standarda,</w:t>
      </w:r>
    </w:p>
    <w:p w:rsidR="0059384F" w:rsidRDefault="0059384F" w:rsidP="00FB30FF">
      <w:pPr>
        <w:numPr>
          <w:ilvl w:val="0"/>
          <w:numId w:val="3"/>
        </w:numPr>
        <w:tabs>
          <w:tab w:val="left" w:pos="1620"/>
        </w:tabs>
        <w:jc w:val="both"/>
      </w:pPr>
      <w:r>
        <w:t>poboljšanje raspolaganja, upravljanja i korištenja imovine u vlasništvu Grada Raba temeljem Registra imovine,</w:t>
      </w:r>
    </w:p>
    <w:p w:rsidR="0059384F" w:rsidRDefault="0059384F" w:rsidP="00FB30FF">
      <w:pPr>
        <w:numPr>
          <w:ilvl w:val="0"/>
          <w:numId w:val="3"/>
        </w:numPr>
        <w:tabs>
          <w:tab w:val="left" w:pos="1620"/>
        </w:tabs>
        <w:jc w:val="both"/>
      </w:pPr>
      <w:r>
        <w:t xml:space="preserve">uređenje naselja na području Grada Raba, poboljšanje kvalitete stanovanja i komunalnih djelatnosti, očuvanje komunalnog reda. </w:t>
      </w:r>
    </w:p>
    <w:p w:rsidR="0059384F" w:rsidRDefault="0059384F" w:rsidP="00FB30FF">
      <w:pPr>
        <w:pStyle w:val="ListBullet"/>
        <w:numPr>
          <w:ilvl w:val="0"/>
          <w:numId w:val="0"/>
        </w:numPr>
        <w:tabs>
          <w:tab w:val="left" w:pos="708"/>
        </w:tabs>
        <w:jc w:val="both"/>
        <w:rPr>
          <w:b/>
          <w:bCs/>
        </w:rPr>
      </w:pPr>
    </w:p>
    <w:p w:rsidR="0059384F" w:rsidRDefault="0059384F" w:rsidP="00FB30FF">
      <w:pPr>
        <w:pStyle w:val="ListBullet"/>
        <w:numPr>
          <w:ilvl w:val="0"/>
          <w:numId w:val="0"/>
        </w:numPr>
        <w:tabs>
          <w:tab w:val="left" w:pos="708"/>
        </w:tabs>
        <w:jc w:val="both"/>
        <w:rPr>
          <w:b/>
          <w:bCs/>
        </w:rPr>
      </w:pPr>
    </w:p>
    <w:p w:rsidR="0059384F" w:rsidRDefault="0059384F" w:rsidP="00FB30FF">
      <w:pPr>
        <w:pStyle w:val="ListBullet"/>
        <w:numPr>
          <w:ilvl w:val="0"/>
          <w:numId w:val="0"/>
        </w:numPr>
        <w:tabs>
          <w:tab w:val="left" w:pos="708"/>
        </w:tabs>
        <w:jc w:val="both"/>
        <w:rPr>
          <w:b/>
          <w:bCs/>
        </w:rPr>
      </w:pPr>
    </w:p>
    <w:p w:rsidR="0059384F" w:rsidRDefault="0059384F" w:rsidP="00FB30FF">
      <w:pPr>
        <w:pStyle w:val="ListBullet"/>
        <w:numPr>
          <w:ilvl w:val="0"/>
          <w:numId w:val="0"/>
        </w:numPr>
        <w:tabs>
          <w:tab w:val="left" w:pos="708"/>
        </w:tabs>
        <w:jc w:val="both"/>
        <w:rPr>
          <w:b/>
          <w:bCs/>
        </w:rPr>
      </w:pPr>
    </w:p>
    <w:p w:rsidR="0059384F" w:rsidRDefault="0059384F" w:rsidP="00FB30FF">
      <w:pPr>
        <w:pStyle w:val="ListBullet"/>
        <w:numPr>
          <w:ilvl w:val="0"/>
          <w:numId w:val="0"/>
        </w:numPr>
        <w:tabs>
          <w:tab w:val="left" w:pos="708"/>
        </w:tabs>
        <w:jc w:val="both"/>
        <w:rPr>
          <w:b/>
          <w:bCs/>
        </w:rPr>
      </w:pPr>
    </w:p>
    <w:p w:rsidR="0059384F" w:rsidRDefault="0059384F" w:rsidP="00FB30FF">
      <w:pPr>
        <w:pStyle w:val="ListBullet"/>
        <w:numPr>
          <w:ilvl w:val="0"/>
          <w:numId w:val="0"/>
        </w:numPr>
        <w:tabs>
          <w:tab w:val="left" w:pos="708"/>
        </w:tabs>
        <w:jc w:val="both"/>
        <w:rPr>
          <w:b/>
          <w:bCs/>
        </w:rPr>
      </w:pPr>
    </w:p>
    <w:p w:rsidR="0059384F" w:rsidRDefault="0059384F" w:rsidP="00FB30FF">
      <w:pPr>
        <w:pStyle w:val="ListBullet"/>
        <w:numPr>
          <w:ilvl w:val="0"/>
          <w:numId w:val="0"/>
        </w:numPr>
        <w:tabs>
          <w:tab w:val="left" w:pos="708"/>
        </w:tabs>
        <w:jc w:val="both"/>
        <w:rPr>
          <w:b/>
          <w:bCs/>
        </w:rPr>
      </w:pPr>
    </w:p>
    <w:p w:rsidR="0059384F" w:rsidRDefault="0059384F" w:rsidP="00FB30FF">
      <w:pPr>
        <w:pStyle w:val="ListBullet"/>
        <w:numPr>
          <w:ilvl w:val="0"/>
          <w:numId w:val="0"/>
        </w:numPr>
        <w:tabs>
          <w:tab w:val="left" w:pos="708"/>
        </w:tabs>
        <w:jc w:val="both"/>
        <w:rPr>
          <w:b/>
          <w:bCs/>
        </w:rPr>
      </w:pPr>
    </w:p>
    <w:p w:rsidR="0059384F" w:rsidRDefault="0059384F" w:rsidP="00FB30FF">
      <w:pPr>
        <w:pStyle w:val="ListBullet"/>
        <w:numPr>
          <w:ilvl w:val="0"/>
          <w:numId w:val="0"/>
        </w:numPr>
        <w:tabs>
          <w:tab w:val="left" w:pos="708"/>
        </w:tabs>
        <w:jc w:val="both"/>
        <w:rPr>
          <w:b/>
          <w:bCs/>
        </w:rPr>
      </w:pPr>
      <w:r>
        <w:rPr>
          <w:b/>
          <w:bCs/>
        </w:rPr>
        <w:t xml:space="preserve">Izvori financiranja </w:t>
      </w:r>
    </w:p>
    <w:p w:rsidR="0059384F" w:rsidRDefault="0059384F" w:rsidP="00381025">
      <w:pPr>
        <w:ind w:firstLine="708"/>
        <w:jc w:val="both"/>
      </w:pPr>
      <w:r>
        <w:t>Osnovni izvori financiranja proračuna i proračunskih korisnika  jesu: opći prihodi i primici, vlastiti prihodi, prihodi za posebne namjene, pomoći, donacije, prihodi od prodaje ili zamjene nefinancijske imovine i naknade s naslova osiguranja te namjenski primici.</w:t>
      </w:r>
    </w:p>
    <w:p w:rsidR="0059384F" w:rsidRDefault="0059384F" w:rsidP="00FB30FF">
      <w:pPr>
        <w:jc w:val="both"/>
      </w:pPr>
      <w:r>
        <w:rPr>
          <w:b/>
        </w:rPr>
        <w:t>U izvor financiranja - opći prihodi i primici</w:t>
      </w:r>
      <w:r>
        <w:t xml:space="preserve"> proračun uključuje prihode od poreza, prihode od financijske imovine, prihode od nefinancijske imovine, prihode od administrativnih (upravnih) pristojbi i prihode od kazni. </w:t>
      </w:r>
    </w:p>
    <w:p w:rsidR="0059384F" w:rsidRDefault="0059384F" w:rsidP="00FB30FF">
      <w:pPr>
        <w:jc w:val="both"/>
        <w:rPr>
          <w:bCs/>
        </w:rPr>
      </w:pPr>
      <w:r>
        <w:rPr>
          <w:bCs/>
        </w:rPr>
        <w:t>U izvor financiranja – opći prihodi i primici proračunski korisnik uključuje prihode koje ostvari iz nadležnog proračuna.</w:t>
      </w:r>
    </w:p>
    <w:p w:rsidR="0059384F" w:rsidRDefault="0059384F" w:rsidP="00FB30FF">
      <w:pPr>
        <w:jc w:val="both"/>
      </w:pPr>
      <w:r>
        <w:rPr>
          <w:b/>
        </w:rPr>
        <w:t>Izvor financiranja vlastiti prihodi –</w:t>
      </w:r>
      <w:r>
        <w:t xml:space="preserve"> čine prihodi koje korisnik ostvaruje obavljanjem poslova na tržištu i u tržišnim uvjetima, a koje mogu obavljati i drugi subjekti (iznajmljivanje prostora, obavljanje ugost. usluga i sl.).</w:t>
      </w:r>
    </w:p>
    <w:p w:rsidR="0059384F" w:rsidRDefault="0059384F" w:rsidP="00FB30FF">
      <w:pPr>
        <w:jc w:val="both"/>
      </w:pPr>
      <w:r>
        <w:rPr>
          <w:b/>
        </w:rPr>
        <w:t>U izvor financiranja prihodi za posebne namjene</w:t>
      </w:r>
      <w:r>
        <w:t xml:space="preserve"> – uključuju se </w:t>
      </w:r>
      <w:r w:rsidRPr="00BB15FC">
        <w:rPr>
          <w:bCs/>
        </w:rPr>
        <w:t>prihodi čije su</w:t>
      </w:r>
      <w:r w:rsidRPr="00BB15FC">
        <w:t xml:space="preserve"> </w:t>
      </w:r>
      <w:r w:rsidRPr="00BB15FC">
        <w:rPr>
          <w:bCs/>
        </w:rPr>
        <w:t xml:space="preserve">korištenje i namjena utvrđeni </w:t>
      </w:r>
      <w:r>
        <w:rPr>
          <w:bCs/>
        </w:rPr>
        <w:t>posebnim zakonima i propisima (</w:t>
      </w:r>
      <w:r w:rsidRPr="00BB15FC">
        <w:rPr>
          <w:bCs/>
        </w:rPr>
        <w:t>namjenski prihodi)</w:t>
      </w:r>
      <w:r>
        <w:rPr>
          <w:bCs/>
        </w:rPr>
        <w:t>.</w:t>
      </w:r>
      <w:r>
        <w:t xml:space="preserve"> Ovaj izvor čine: komunalna naknada, komunalni doprinos, spomenička renta, vodni doprinos, doprinos za šume i ostalo,</w:t>
      </w:r>
    </w:p>
    <w:p w:rsidR="0059384F" w:rsidRDefault="0059384F" w:rsidP="00FB30FF">
      <w:pPr>
        <w:jc w:val="both"/>
      </w:pPr>
      <w:r>
        <w:rPr>
          <w:b/>
        </w:rPr>
        <w:t xml:space="preserve">Izvor financiranja pomoći </w:t>
      </w:r>
      <w:r>
        <w:t>– čine prihodi ostvareni od inozemnih vlada, od međunarodnih organizacija te institucija i tijela EU, prihodi iz drugih proračuna te ostalih subjekata unutar općeg proračuna.</w:t>
      </w:r>
    </w:p>
    <w:p w:rsidR="0059384F" w:rsidRDefault="0059384F" w:rsidP="00FB30FF">
      <w:pPr>
        <w:jc w:val="both"/>
      </w:pPr>
      <w:r>
        <w:rPr>
          <w:b/>
        </w:rPr>
        <w:t xml:space="preserve">Izvor financiranja donacije </w:t>
      </w:r>
      <w:r>
        <w:t xml:space="preserve">– čine prihodi ostvareni od fizičkih osoba, neprofitnih organizacija, trgovačkih društava i ostalih subjekata izvan općeg proračuna. </w:t>
      </w:r>
    </w:p>
    <w:p w:rsidR="0059384F" w:rsidRDefault="0059384F" w:rsidP="00FB30FF">
      <w:pPr>
        <w:jc w:val="both"/>
      </w:pPr>
      <w:r>
        <w:rPr>
          <w:b/>
        </w:rPr>
        <w:t>Izvor financiranja prihodi od prodaje ili zamjene nefinancijske imovine i naknade s naslova osiguranja –</w:t>
      </w:r>
      <w:r>
        <w:t xml:space="preserve"> čine sredstva od prodaje ili zamjene nefinancijske  imovine i od naknade štete s osnova osiguranja, a mogu se koristiti samo za kapitalne rashode.</w:t>
      </w:r>
    </w:p>
    <w:p w:rsidR="0059384F" w:rsidRDefault="0059384F" w:rsidP="00FB30FF">
      <w:pPr>
        <w:jc w:val="both"/>
      </w:pPr>
      <w:r>
        <w:rPr>
          <w:b/>
        </w:rPr>
        <w:t>Izvor financiranja namjenski primici –</w:t>
      </w:r>
      <w:r>
        <w:t xml:space="preserve"> čine primici od financijske imovine i zaduživanja, čija je namjena utvrđena posebnim ugovorima i/ili propisima.</w:t>
      </w:r>
    </w:p>
    <w:p w:rsidR="0059384F" w:rsidRDefault="0059384F" w:rsidP="00D90BAE">
      <w:pPr>
        <w:jc w:val="both"/>
      </w:pPr>
      <w:r>
        <w:t xml:space="preserve">      Konsolidirani proračun Grada Raba za 2024. godinu i projekcije za 2025. i 2026. godinu sastoji se od općeg i posebnog dijela.</w:t>
      </w:r>
    </w:p>
    <w:p w:rsidR="0059384F" w:rsidRDefault="0059384F" w:rsidP="00FB30FF">
      <w:pPr>
        <w:jc w:val="both"/>
      </w:pPr>
      <w:r>
        <w:t xml:space="preserve">      Opći dio Proračuna sastoji se od Računa prihoda i rashoda i Računa financiranja.</w:t>
      </w:r>
    </w:p>
    <w:p w:rsidR="0059384F" w:rsidRDefault="0059384F" w:rsidP="00D90BAE">
      <w:pPr>
        <w:ind w:firstLine="360"/>
        <w:jc w:val="both"/>
      </w:pPr>
      <w:r>
        <w:t>U Računu prihoda i rashoda planirani su prihodi poslovanja i prihodi od prodaje nefinancijske imovine te rashodi poslovanja i rashodi za nabavku nefinancijske imovine, iskazani po ekonomskoj klasifikaciji  i po izvorima financiranja.</w:t>
      </w:r>
    </w:p>
    <w:p w:rsidR="0059384F" w:rsidRDefault="0059384F" w:rsidP="00381025">
      <w:pPr>
        <w:ind w:firstLine="360"/>
        <w:jc w:val="both"/>
      </w:pPr>
      <w:r>
        <w:t>U Računu financiranja iskazani su primici od financijske imovine i zaduživanja te izdaci za financijsku imovinu i otplatu kredita i zajmova.</w:t>
      </w:r>
    </w:p>
    <w:p w:rsidR="0059384F" w:rsidRDefault="0059384F" w:rsidP="00D90BAE">
      <w:pPr>
        <w:ind w:firstLine="360"/>
        <w:jc w:val="both"/>
      </w:pPr>
      <w:r>
        <w:t xml:space="preserve">U Posebnom dijelu Proračuna planirani rashodi i izdaci raspoređeni su po programima odnosno aktivnostima, tekućim i kapitalnim projektima, kojih su nositelji odjeli gradske uprave i proračunski korisnici. U okviru programa, projekata i aktivnosti, rashodi i izdaci su iskazani prema ekonomskoj, funkcijskoj klasifikaciji i izvorima financiranja sukladno Pravilniku o proračunskim klasifikacijama. </w:t>
      </w:r>
    </w:p>
    <w:p w:rsidR="0059384F" w:rsidRDefault="0059384F" w:rsidP="00D90BAE">
      <w:pPr>
        <w:ind w:firstLine="360"/>
        <w:jc w:val="both"/>
      </w:pPr>
      <w:r>
        <w:t xml:space="preserve">Uzimajući u obzir vlastite gospodarske i društvene specifičnosti i završetak najvažnijih kapitalnih projekata kao i mogućnost zaduženja, predložen je Konsolidirani proračun za 2024. i projekcije za 2025. i 2026. godinu. Plan prihoda i primitaka zasniva se na važećim zakonskim propisima kojima su utvrđeni izvori financiranja i pripadnost pojedinih prihoda za financiranje  djelokruga poslova iz nadležnosti  lokalne i područne (regionalne) samouprave. </w:t>
      </w:r>
    </w:p>
    <w:p w:rsidR="0059384F" w:rsidRDefault="0059384F" w:rsidP="00FB30FF">
      <w:pPr>
        <w:ind w:left="360"/>
        <w:jc w:val="both"/>
        <w:rPr>
          <w:b/>
          <w:bCs/>
        </w:rPr>
      </w:pPr>
    </w:p>
    <w:p w:rsidR="0059384F" w:rsidRDefault="0059384F" w:rsidP="00FB30FF">
      <w:pPr>
        <w:ind w:left="360"/>
        <w:jc w:val="both"/>
        <w:rPr>
          <w:b/>
          <w:bCs/>
        </w:rPr>
      </w:pPr>
    </w:p>
    <w:p w:rsidR="0059384F" w:rsidRDefault="0059384F" w:rsidP="00FB30FF">
      <w:pPr>
        <w:ind w:left="360"/>
        <w:jc w:val="both"/>
        <w:rPr>
          <w:b/>
          <w:bCs/>
        </w:rPr>
      </w:pPr>
    </w:p>
    <w:p w:rsidR="0059384F" w:rsidRDefault="0059384F" w:rsidP="00FB30FF">
      <w:pPr>
        <w:ind w:left="360"/>
        <w:jc w:val="both"/>
        <w:rPr>
          <w:b/>
          <w:bCs/>
        </w:rPr>
      </w:pPr>
    </w:p>
    <w:p w:rsidR="0059384F" w:rsidRDefault="0059384F" w:rsidP="00FB30FF">
      <w:pPr>
        <w:ind w:left="360"/>
        <w:jc w:val="both"/>
        <w:rPr>
          <w:b/>
          <w:bCs/>
        </w:rPr>
      </w:pPr>
    </w:p>
    <w:p w:rsidR="0059384F" w:rsidRDefault="0059384F" w:rsidP="00FB30FF">
      <w:pPr>
        <w:ind w:left="360"/>
        <w:jc w:val="both"/>
        <w:rPr>
          <w:b/>
          <w:bCs/>
        </w:rPr>
      </w:pPr>
    </w:p>
    <w:p w:rsidR="0059384F" w:rsidRDefault="0059384F" w:rsidP="00FB30FF">
      <w:pPr>
        <w:ind w:left="360"/>
        <w:jc w:val="both"/>
        <w:rPr>
          <w:b/>
          <w:bCs/>
        </w:rPr>
      </w:pPr>
      <w:r>
        <w:rPr>
          <w:b/>
          <w:bCs/>
        </w:rPr>
        <w:t>2.1. PRIHODI I PRIMICI PRORAČUNA</w:t>
      </w:r>
    </w:p>
    <w:p w:rsidR="0059384F" w:rsidRDefault="0059384F" w:rsidP="00FB30FF">
      <w:pPr>
        <w:ind w:left="360"/>
        <w:jc w:val="both"/>
      </w:pPr>
    </w:p>
    <w:p w:rsidR="0059384F" w:rsidRDefault="0059384F" w:rsidP="00C539EC">
      <w:pPr>
        <w:ind w:firstLine="360"/>
        <w:jc w:val="both"/>
      </w:pPr>
      <w:r>
        <w:t xml:space="preserve">Ukupni prihodi i primici Konsolidiranog proračuna Grada Raba za 2024. godinu planirani su u iznosu od 11.252.052,78 EUR plus preneseni višak iz prethodne godine 799.020,03 EUR što predstavlja povećanje za </w:t>
      </w:r>
      <w:bookmarkStart w:id="0" w:name="_GoBack"/>
      <w:bookmarkEnd w:id="0"/>
      <w:r>
        <w:t>4,6% u odnosu na I. Izmjene i dopune Konsolidiranog proračuna za 2023. godinu prvenstveno radi planiranog uvećanja prihoda od pomoći za sufinanciranje kapitalnih projekata i uvećanja poreza od imovine.</w:t>
      </w:r>
    </w:p>
    <w:p w:rsidR="0059384F" w:rsidRDefault="0059384F" w:rsidP="00276858">
      <w:pPr>
        <w:ind w:firstLine="360"/>
        <w:jc w:val="both"/>
      </w:pPr>
      <w:r>
        <w:t xml:space="preserve">Ukupni rashodi i izdaci Konsolidiranog proračuna Grada Raba za 2024. godinu planirani su u iznosu od </w:t>
      </w:r>
      <w:r w:rsidRPr="00A012A0">
        <w:t>12.</w:t>
      </w:r>
      <w:r>
        <w:t>051.072,81 EUR.</w:t>
      </w:r>
    </w:p>
    <w:p w:rsidR="0059384F" w:rsidRDefault="0059384F" w:rsidP="00952981">
      <w:pPr>
        <w:ind w:firstLine="360"/>
        <w:jc w:val="both"/>
      </w:pPr>
    </w:p>
    <w:p w:rsidR="0059384F" w:rsidRPr="004255FD" w:rsidRDefault="0059384F" w:rsidP="00952981">
      <w:pPr>
        <w:ind w:firstLine="360"/>
        <w:jc w:val="both"/>
      </w:pPr>
      <w:r w:rsidRPr="004255FD">
        <w:t>Ukupni prihodi i primici Projekcija Konsolidiranog proračuna Grada Raba za razdoblje 2025. – 2026. planirani su u iznosu od 13.577.739,33 EUR za 2025. godinu što predstavlja povećanje od 1</w:t>
      </w:r>
      <w:r>
        <w:t>2,67</w:t>
      </w:r>
      <w:r w:rsidRPr="004255FD">
        <w:t>% u odnosu na plan za 2024. godinu. Za 2026. godinu ukupni prihodi i primici planiraju se u iznosu 13.058.011,21 EUR što predstavlja povećanje od 8,34% u odnosu na plan za 2024. godinu, odnosno smanjenje od 3,83% u odnosu na projekcije za 2025. godinu.</w:t>
      </w:r>
    </w:p>
    <w:p w:rsidR="0059384F" w:rsidRDefault="0059384F" w:rsidP="00E3442D">
      <w:pPr>
        <w:jc w:val="both"/>
        <w:rPr>
          <w:b/>
        </w:rPr>
      </w:pPr>
    </w:p>
    <w:p w:rsidR="0059384F" w:rsidRDefault="0059384F" w:rsidP="00E3442D">
      <w:pPr>
        <w:jc w:val="both"/>
        <w:rPr>
          <w:b/>
        </w:rPr>
      </w:pPr>
    </w:p>
    <w:p w:rsidR="0059384F" w:rsidRDefault="0059384F" w:rsidP="00E3442D">
      <w:pPr>
        <w:jc w:val="both"/>
        <w:rPr>
          <w:b/>
        </w:rPr>
      </w:pPr>
    </w:p>
    <w:p w:rsidR="0059384F" w:rsidRDefault="0059384F" w:rsidP="00E3442D">
      <w:pPr>
        <w:jc w:val="both"/>
        <w:rPr>
          <w:b/>
        </w:rPr>
      </w:pPr>
    </w:p>
    <w:p w:rsidR="0059384F" w:rsidRDefault="0059384F" w:rsidP="00E3442D">
      <w:pPr>
        <w:jc w:val="both"/>
        <w:rPr>
          <w:b/>
        </w:rPr>
      </w:pPr>
    </w:p>
    <w:p w:rsidR="0059384F" w:rsidRDefault="0059384F" w:rsidP="00E3442D">
      <w:pPr>
        <w:jc w:val="both"/>
        <w:rPr>
          <w:b/>
        </w:rPr>
      </w:pPr>
    </w:p>
    <w:p w:rsidR="0059384F" w:rsidRDefault="0059384F" w:rsidP="00E3442D">
      <w:pPr>
        <w:jc w:val="both"/>
        <w:rPr>
          <w:b/>
        </w:rPr>
      </w:pPr>
    </w:p>
    <w:p w:rsidR="0059384F" w:rsidRDefault="0059384F" w:rsidP="00E3442D">
      <w:pPr>
        <w:jc w:val="both"/>
        <w:rPr>
          <w:b/>
        </w:rPr>
      </w:pPr>
    </w:p>
    <w:p w:rsidR="0059384F" w:rsidRDefault="0059384F" w:rsidP="00E3442D">
      <w:pPr>
        <w:jc w:val="both"/>
        <w:rPr>
          <w:b/>
        </w:rPr>
      </w:pPr>
    </w:p>
    <w:p w:rsidR="0059384F" w:rsidRDefault="0059384F" w:rsidP="00E3442D">
      <w:pPr>
        <w:jc w:val="both"/>
        <w:rPr>
          <w:b/>
        </w:rPr>
      </w:pPr>
    </w:p>
    <w:p w:rsidR="0059384F" w:rsidRDefault="0059384F" w:rsidP="00E3442D">
      <w:pPr>
        <w:jc w:val="both"/>
        <w:rPr>
          <w:b/>
        </w:rPr>
      </w:pPr>
    </w:p>
    <w:p w:rsidR="0059384F" w:rsidRDefault="0059384F" w:rsidP="00E3442D">
      <w:pPr>
        <w:jc w:val="both"/>
        <w:rPr>
          <w:b/>
        </w:rPr>
      </w:pPr>
    </w:p>
    <w:p w:rsidR="0059384F" w:rsidRDefault="0059384F" w:rsidP="00E3442D">
      <w:pPr>
        <w:jc w:val="both"/>
        <w:rPr>
          <w:b/>
        </w:rPr>
      </w:pPr>
    </w:p>
    <w:p w:rsidR="0059384F" w:rsidRDefault="0059384F" w:rsidP="00E3442D">
      <w:pPr>
        <w:jc w:val="both"/>
        <w:rPr>
          <w:b/>
        </w:rPr>
      </w:pPr>
    </w:p>
    <w:p w:rsidR="0059384F" w:rsidRDefault="0059384F" w:rsidP="00E3442D">
      <w:pPr>
        <w:jc w:val="both"/>
        <w:rPr>
          <w:b/>
        </w:rPr>
      </w:pPr>
    </w:p>
    <w:p w:rsidR="0059384F" w:rsidRDefault="0059384F" w:rsidP="00E3442D">
      <w:pPr>
        <w:jc w:val="both"/>
        <w:rPr>
          <w:b/>
        </w:rPr>
      </w:pPr>
    </w:p>
    <w:p w:rsidR="0059384F" w:rsidRDefault="0059384F" w:rsidP="00E3442D">
      <w:pPr>
        <w:jc w:val="both"/>
        <w:rPr>
          <w:b/>
        </w:rPr>
      </w:pPr>
    </w:p>
    <w:p w:rsidR="0059384F" w:rsidRDefault="0059384F" w:rsidP="00E3442D">
      <w:pPr>
        <w:jc w:val="both"/>
        <w:rPr>
          <w:b/>
        </w:rPr>
      </w:pPr>
    </w:p>
    <w:p w:rsidR="0059384F" w:rsidRDefault="0059384F" w:rsidP="00E3442D">
      <w:pPr>
        <w:jc w:val="both"/>
        <w:rPr>
          <w:b/>
        </w:rPr>
      </w:pPr>
    </w:p>
    <w:p w:rsidR="0059384F" w:rsidRDefault="0059384F" w:rsidP="00E3442D">
      <w:pPr>
        <w:jc w:val="both"/>
        <w:rPr>
          <w:b/>
        </w:rPr>
      </w:pPr>
    </w:p>
    <w:p w:rsidR="0059384F" w:rsidRDefault="0059384F" w:rsidP="00E3442D">
      <w:pPr>
        <w:jc w:val="both"/>
        <w:rPr>
          <w:b/>
        </w:rPr>
      </w:pPr>
    </w:p>
    <w:p w:rsidR="0059384F" w:rsidRDefault="0059384F" w:rsidP="00E3442D">
      <w:pPr>
        <w:jc w:val="both"/>
        <w:rPr>
          <w:b/>
        </w:rPr>
      </w:pPr>
    </w:p>
    <w:p w:rsidR="0059384F" w:rsidRDefault="0059384F" w:rsidP="00E3442D">
      <w:pPr>
        <w:jc w:val="both"/>
        <w:rPr>
          <w:b/>
        </w:rPr>
      </w:pPr>
    </w:p>
    <w:p w:rsidR="0059384F" w:rsidRDefault="0059384F" w:rsidP="00E3442D">
      <w:pPr>
        <w:jc w:val="both"/>
        <w:rPr>
          <w:b/>
        </w:rPr>
      </w:pPr>
    </w:p>
    <w:p w:rsidR="0059384F" w:rsidRDefault="0059384F" w:rsidP="00E3442D">
      <w:pPr>
        <w:jc w:val="both"/>
        <w:rPr>
          <w:b/>
        </w:rPr>
      </w:pPr>
    </w:p>
    <w:p w:rsidR="0059384F" w:rsidRDefault="0059384F" w:rsidP="00E3442D">
      <w:pPr>
        <w:jc w:val="both"/>
        <w:rPr>
          <w:b/>
        </w:rPr>
      </w:pPr>
    </w:p>
    <w:p w:rsidR="0059384F" w:rsidRDefault="0059384F" w:rsidP="00E3442D">
      <w:pPr>
        <w:jc w:val="both"/>
        <w:rPr>
          <w:b/>
        </w:rPr>
      </w:pPr>
    </w:p>
    <w:p w:rsidR="0059384F" w:rsidRDefault="0059384F" w:rsidP="00E3442D">
      <w:pPr>
        <w:jc w:val="both"/>
        <w:rPr>
          <w:b/>
        </w:rPr>
      </w:pPr>
    </w:p>
    <w:p w:rsidR="0059384F" w:rsidRDefault="0059384F" w:rsidP="00E3442D">
      <w:pPr>
        <w:jc w:val="both"/>
        <w:rPr>
          <w:b/>
        </w:rPr>
      </w:pPr>
    </w:p>
    <w:p w:rsidR="0059384F" w:rsidRDefault="0059384F" w:rsidP="00E3442D">
      <w:pPr>
        <w:jc w:val="both"/>
        <w:rPr>
          <w:b/>
        </w:rPr>
      </w:pPr>
    </w:p>
    <w:p w:rsidR="0059384F" w:rsidRDefault="0059384F" w:rsidP="00E3442D">
      <w:pPr>
        <w:jc w:val="both"/>
        <w:rPr>
          <w:b/>
        </w:rPr>
      </w:pPr>
    </w:p>
    <w:p w:rsidR="0059384F" w:rsidRDefault="0059384F" w:rsidP="00E3442D">
      <w:pPr>
        <w:jc w:val="both"/>
        <w:rPr>
          <w:b/>
        </w:rPr>
      </w:pPr>
    </w:p>
    <w:p w:rsidR="0059384F" w:rsidRPr="000F0C0C" w:rsidRDefault="0059384F" w:rsidP="00F6666F">
      <w:pPr>
        <w:jc w:val="both"/>
        <w:rPr>
          <w:b/>
        </w:rPr>
      </w:pPr>
      <w:r w:rsidRPr="000F0C0C">
        <w:rPr>
          <w:b/>
        </w:rPr>
        <w:t>Tablica 1. Struktura Proračuna za 2024. i projekcija 2025. i 2026. prema osnovnoj klasifikaciji te usporedba sa Prvim izmjenama i dopunama Konsolidiranog proračuna Grada Raba za 2023. godinu</w:t>
      </w:r>
    </w:p>
    <w:p w:rsidR="0059384F" w:rsidRPr="000F0C0C" w:rsidRDefault="0059384F" w:rsidP="00F6666F">
      <w:pPr>
        <w:rPr>
          <w:sz w:val="16"/>
          <w:szCs w:val="16"/>
        </w:rPr>
      </w:pPr>
      <w:r w:rsidRPr="000F0C0C">
        <w:rPr>
          <w:sz w:val="16"/>
          <w:szCs w:val="16"/>
        </w:rPr>
        <w:tab/>
      </w:r>
    </w:p>
    <w:tbl>
      <w:tblPr>
        <w:tblW w:w="9060" w:type="dxa"/>
        <w:tblInd w:w="103" w:type="dxa"/>
        <w:tblLook w:val="0000"/>
      </w:tblPr>
      <w:tblGrid>
        <w:gridCol w:w="544"/>
        <w:gridCol w:w="2497"/>
        <w:gridCol w:w="1620"/>
        <w:gridCol w:w="1411"/>
        <w:gridCol w:w="1494"/>
        <w:gridCol w:w="1494"/>
      </w:tblGrid>
      <w:tr w:rsidR="0059384F" w:rsidTr="00C539EC">
        <w:trPr>
          <w:trHeight w:val="510"/>
        </w:trPr>
        <w:tc>
          <w:tcPr>
            <w:tcW w:w="560" w:type="dxa"/>
            <w:tcBorders>
              <w:top w:val="single" w:sz="4" w:space="0" w:color="auto"/>
              <w:left w:val="single" w:sz="4" w:space="0" w:color="auto"/>
              <w:bottom w:val="single" w:sz="4" w:space="0" w:color="auto"/>
              <w:right w:val="single" w:sz="4" w:space="0" w:color="auto"/>
            </w:tcBorders>
            <w:vAlign w:val="bottom"/>
          </w:tcPr>
          <w:p w:rsidR="0059384F" w:rsidRDefault="0059384F">
            <w:pPr>
              <w:jc w:val="center"/>
              <w:rPr>
                <w:b/>
                <w:bCs/>
                <w:sz w:val="20"/>
                <w:szCs w:val="20"/>
              </w:rPr>
            </w:pPr>
            <w:r>
              <w:rPr>
                <w:b/>
                <w:bCs/>
                <w:sz w:val="20"/>
                <w:szCs w:val="20"/>
              </w:rPr>
              <w:t>R. br.</w:t>
            </w:r>
          </w:p>
        </w:tc>
        <w:tc>
          <w:tcPr>
            <w:tcW w:w="2640" w:type="dxa"/>
            <w:tcBorders>
              <w:top w:val="single" w:sz="4" w:space="0" w:color="auto"/>
              <w:left w:val="nil"/>
              <w:bottom w:val="single" w:sz="4" w:space="0" w:color="auto"/>
              <w:right w:val="single" w:sz="4" w:space="0" w:color="auto"/>
            </w:tcBorders>
            <w:vAlign w:val="bottom"/>
          </w:tcPr>
          <w:p w:rsidR="0059384F" w:rsidRDefault="0059384F">
            <w:pPr>
              <w:jc w:val="center"/>
              <w:rPr>
                <w:b/>
                <w:bCs/>
                <w:sz w:val="20"/>
                <w:szCs w:val="20"/>
              </w:rPr>
            </w:pPr>
            <w:r>
              <w:rPr>
                <w:b/>
                <w:bCs/>
                <w:sz w:val="20"/>
                <w:szCs w:val="20"/>
              </w:rPr>
              <w:t>OPIS</w:t>
            </w:r>
          </w:p>
        </w:tc>
        <w:tc>
          <w:tcPr>
            <w:tcW w:w="1620" w:type="dxa"/>
            <w:tcBorders>
              <w:top w:val="single" w:sz="4" w:space="0" w:color="auto"/>
              <w:left w:val="nil"/>
              <w:bottom w:val="single" w:sz="4" w:space="0" w:color="auto"/>
              <w:right w:val="single" w:sz="4" w:space="0" w:color="auto"/>
            </w:tcBorders>
            <w:vAlign w:val="bottom"/>
          </w:tcPr>
          <w:p w:rsidR="0059384F" w:rsidRDefault="0059384F">
            <w:pPr>
              <w:jc w:val="center"/>
              <w:rPr>
                <w:b/>
                <w:bCs/>
                <w:sz w:val="20"/>
                <w:szCs w:val="20"/>
              </w:rPr>
            </w:pPr>
            <w:r>
              <w:rPr>
                <w:b/>
                <w:bCs/>
                <w:sz w:val="20"/>
                <w:szCs w:val="20"/>
              </w:rPr>
              <w:t>PLAN 2023.</w:t>
            </w:r>
          </w:p>
        </w:tc>
        <w:tc>
          <w:tcPr>
            <w:tcW w:w="1420" w:type="dxa"/>
            <w:tcBorders>
              <w:top w:val="single" w:sz="4" w:space="0" w:color="auto"/>
              <w:left w:val="nil"/>
              <w:bottom w:val="single" w:sz="4" w:space="0" w:color="auto"/>
              <w:right w:val="nil"/>
            </w:tcBorders>
            <w:vAlign w:val="bottom"/>
          </w:tcPr>
          <w:p w:rsidR="0059384F" w:rsidRDefault="0059384F">
            <w:pPr>
              <w:jc w:val="center"/>
              <w:rPr>
                <w:b/>
                <w:bCs/>
                <w:sz w:val="20"/>
                <w:szCs w:val="20"/>
              </w:rPr>
            </w:pPr>
            <w:r>
              <w:rPr>
                <w:b/>
                <w:bCs/>
                <w:sz w:val="20"/>
                <w:szCs w:val="20"/>
              </w:rPr>
              <w:t>PLAN  2024.</w:t>
            </w:r>
          </w:p>
        </w:tc>
        <w:tc>
          <w:tcPr>
            <w:tcW w:w="1400" w:type="dxa"/>
            <w:tcBorders>
              <w:top w:val="single" w:sz="4" w:space="0" w:color="auto"/>
              <w:left w:val="nil"/>
              <w:bottom w:val="single" w:sz="4" w:space="0" w:color="auto"/>
              <w:right w:val="single" w:sz="4" w:space="0" w:color="auto"/>
            </w:tcBorders>
            <w:vAlign w:val="bottom"/>
          </w:tcPr>
          <w:p w:rsidR="0059384F" w:rsidRDefault="0059384F">
            <w:pPr>
              <w:jc w:val="center"/>
              <w:rPr>
                <w:b/>
                <w:bCs/>
                <w:sz w:val="20"/>
                <w:szCs w:val="20"/>
              </w:rPr>
            </w:pPr>
            <w:r>
              <w:rPr>
                <w:b/>
                <w:bCs/>
                <w:sz w:val="20"/>
                <w:szCs w:val="20"/>
              </w:rPr>
              <w:t>PROJEKCIJA 2025.</w:t>
            </w:r>
          </w:p>
        </w:tc>
        <w:tc>
          <w:tcPr>
            <w:tcW w:w="1420" w:type="dxa"/>
            <w:tcBorders>
              <w:top w:val="single" w:sz="4" w:space="0" w:color="auto"/>
              <w:left w:val="nil"/>
              <w:bottom w:val="single" w:sz="4" w:space="0" w:color="auto"/>
              <w:right w:val="nil"/>
            </w:tcBorders>
            <w:vAlign w:val="bottom"/>
          </w:tcPr>
          <w:p w:rsidR="0059384F" w:rsidRDefault="0059384F">
            <w:pPr>
              <w:jc w:val="center"/>
              <w:rPr>
                <w:b/>
                <w:bCs/>
                <w:sz w:val="20"/>
                <w:szCs w:val="20"/>
              </w:rPr>
            </w:pPr>
            <w:r>
              <w:rPr>
                <w:b/>
                <w:bCs/>
                <w:sz w:val="20"/>
                <w:szCs w:val="20"/>
              </w:rPr>
              <w:t>PROJEKCIJA 2026.</w:t>
            </w:r>
          </w:p>
        </w:tc>
      </w:tr>
      <w:tr w:rsidR="0059384F" w:rsidTr="00C539EC">
        <w:trPr>
          <w:trHeight w:val="255"/>
        </w:trPr>
        <w:tc>
          <w:tcPr>
            <w:tcW w:w="560" w:type="dxa"/>
            <w:tcBorders>
              <w:top w:val="nil"/>
              <w:left w:val="single" w:sz="4" w:space="0" w:color="auto"/>
              <w:bottom w:val="single" w:sz="4" w:space="0" w:color="auto"/>
              <w:right w:val="single" w:sz="4" w:space="0" w:color="auto"/>
            </w:tcBorders>
            <w:vAlign w:val="bottom"/>
          </w:tcPr>
          <w:p w:rsidR="0059384F" w:rsidRDefault="0059384F">
            <w:pPr>
              <w:jc w:val="center"/>
              <w:rPr>
                <w:b/>
                <w:bCs/>
                <w:sz w:val="20"/>
                <w:szCs w:val="20"/>
              </w:rPr>
            </w:pPr>
            <w:r>
              <w:rPr>
                <w:b/>
                <w:bCs/>
                <w:sz w:val="20"/>
                <w:szCs w:val="20"/>
              </w:rPr>
              <w:t> </w:t>
            </w:r>
          </w:p>
        </w:tc>
        <w:tc>
          <w:tcPr>
            <w:tcW w:w="2640" w:type="dxa"/>
            <w:tcBorders>
              <w:top w:val="nil"/>
              <w:left w:val="nil"/>
              <w:bottom w:val="single" w:sz="4" w:space="0" w:color="auto"/>
              <w:right w:val="single" w:sz="4" w:space="0" w:color="auto"/>
            </w:tcBorders>
            <w:vAlign w:val="bottom"/>
          </w:tcPr>
          <w:p w:rsidR="0059384F" w:rsidRDefault="0059384F">
            <w:pPr>
              <w:jc w:val="center"/>
              <w:rPr>
                <w:b/>
                <w:bCs/>
                <w:sz w:val="20"/>
                <w:szCs w:val="20"/>
              </w:rPr>
            </w:pPr>
            <w:r>
              <w:rPr>
                <w:b/>
                <w:bCs/>
                <w:sz w:val="20"/>
                <w:szCs w:val="20"/>
              </w:rPr>
              <w:t> </w:t>
            </w:r>
          </w:p>
        </w:tc>
        <w:tc>
          <w:tcPr>
            <w:tcW w:w="1620" w:type="dxa"/>
            <w:tcBorders>
              <w:top w:val="nil"/>
              <w:left w:val="nil"/>
              <w:bottom w:val="single" w:sz="4" w:space="0" w:color="auto"/>
              <w:right w:val="single" w:sz="4" w:space="0" w:color="auto"/>
            </w:tcBorders>
            <w:vAlign w:val="bottom"/>
          </w:tcPr>
          <w:p w:rsidR="0059384F" w:rsidRDefault="0059384F">
            <w:pPr>
              <w:jc w:val="center"/>
              <w:rPr>
                <w:b/>
                <w:bCs/>
                <w:sz w:val="20"/>
                <w:szCs w:val="20"/>
              </w:rPr>
            </w:pPr>
            <w:r>
              <w:rPr>
                <w:b/>
                <w:bCs/>
                <w:sz w:val="20"/>
                <w:szCs w:val="20"/>
              </w:rPr>
              <w:t>EURO</w:t>
            </w:r>
          </w:p>
        </w:tc>
        <w:tc>
          <w:tcPr>
            <w:tcW w:w="1420" w:type="dxa"/>
            <w:tcBorders>
              <w:top w:val="nil"/>
              <w:left w:val="nil"/>
              <w:bottom w:val="single" w:sz="4" w:space="0" w:color="auto"/>
              <w:right w:val="single" w:sz="4" w:space="0" w:color="auto"/>
            </w:tcBorders>
            <w:vAlign w:val="bottom"/>
          </w:tcPr>
          <w:p w:rsidR="0059384F" w:rsidRDefault="0059384F">
            <w:pPr>
              <w:jc w:val="center"/>
              <w:rPr>
                <w:b/>
                <w:bCs/>
                <w:sz w:val="20"/>
                <w:szCs w:val="20"/>
              </w:rPr>
            </w:pPr>
            <w:r>
              <w:rPr>
                <w:b/>
                <w:bCs/>
                <w:sz w:val="20"/>
                <w:szCs w:val="20"/>
              </w:rPr>
              <w:t>EURO</w:t>
            </w:r>
          </w:p>
        </w:tc>
        <w:tc>
          <w:tcPr>
            <w:tcW w:w="1400" w:type="dxa"/>
            <w:tcBorders>
              <w:top w:val="nil"/>
              <w:left w:val="nil"/>
              <w:bottom w:val="single" w:sz="4" w:space="0" w:color="auto"/>
              <w:right w:val="single" w:sz="4" w:space="0" w:color="auto"/>
            </w:tcBorders>
            <w:vAlign w:val="bottom"/>
          </w:tcPr>
          <w:p w:rsidR="0059384F" w:rsidRDefault="0059384F">
            <w:pPr>
              <w:jc w:val="center"/>
              <w:rPr>
                <w:b/>
                <w:bCs/>
                <w:sz w:val="20"/>
                <w:szCs w:val="20"/>
              </w:rPr>
            </w:pPr>
            <w:r>
              <w:rPr>
                <w:b/>
                <w:bCs/>
                <w:sz w:val="20"/>
                <w:szCs w:val="20"/>
              </w:rPr>
              <w:t>EURO</w:t>
            </w:r>
          </w:p>
        </w:tc>
        <w:tc>
          <w:tcPr>
            <w:tcW w:w="1420" w:type="dxa"/>
            <w:tcBorders>
              <w:top w:val="nil"/>
              <w:left w:val="nil"/>
              <w:bottom w:val="single" w:sz="4" w:space="0" w:color="auto"/>
              <w:right w:val="single" w:sz="4" w:space="0" w:color="auto"/>
            </w:tcBorders>
            <w:vAlign w:val="bottom"/>
          </w:tcPr>
          <w:p w:rsidR="0059384F" w:rsidRDefault="0059384F">
            <w:pPr>
              <w:jc w:val="center"/>
              <w:rPr>
                <w:b/>
                <w:bCs/>
                <w:sz w:val="20"/>
                <w:szCs w:val="20"/>
              </w:rPr>
            </w:pPr>
            <w:r>
              <w:rPr>
                <w:b/>
                <w:bCs/>
                <w:sz w:val="20"/>
                <w:szCs w:val="20"/>
              </w:rPr>
              <w:t>EURO</w:t>
            </w:r>
          </w:p>
        </w:tc>
      </w:tr>
      <w:tr w:rsidR="0059384F" w:rsidTr="00C539EC">
        <w:trPr>
          <w:trHeight w:val="255"/>
        </w:trPr>
        <w:tc>
          <w:tcPr>
            <w:tcW w:w="560" w:type="dxa"/>
            <w:tcBorders>
              <w:top w:val="nil"/>
              <w:left w:val="single" w:sz="4" w:space="0" w:color="auto"/>
              <w:bottom w:val="single" w:sz="4" w:space="0" w:color="auto"/>
              <w:right w:val="single" w:sz="4" w:space="0" w:color="auto"/>
            </w:tcBorders>
            <w:vAlign w:val="center"/>
          </w:tcPr>
          <w:p w:rsidR="0059384F" w:rsidRDefault="0059384F">
            <w:pPr>
              <w:jc w:val="center"/>
              <w:rPr>
                <w:b/>
                <w:bCs/>
                <w:sz w:val="20"/>
                <w:szCs w:val="20"/>
              </w:rPr>
            </w:pPr>
            <w:r>
              <w:rPr>
                <w:b/>
                <w:bCs/>
                <w:sz w:val="20"/>
                <w:szCs w:val="20"/>
              </w:rPr>
              <w:t xml:space="preserve">  A.</w:t>
            </w:r>
          </w:p>
        </w:tc>
        <w:tc>
          <w:tcPr>
            <w:tcW w:w="2640" w:type="dxa"/>
            <w:tcBorders>
              <w:top w:val="nil"/>
              <w:left w:val="nil"/>
              <w:bottom w:val="single" w:sz="4" w:space="0" w:color="auto"/>
              <w:right w:val="single" w:sz="4" w:space="0" w:color="auto"/>
            </w:tcBorders>
          </w:tcPr>
          <w:p w:rsidR="0059384F" w:rsidRDefault="0059384F">
            <w:pPr>
              <w:jc w:val="center"/>
              <w:rPr>
                <w:b/>
                <w:bCs/>
                <w:sz w:val="20"/>
                <w:szCs w:val="20"/>
              </w:rPr>
            </w:pPr>
            <w:r>
              <w:rPr>
                <w:b/>
                <w:bCs/>
                <w:sz w:val="20"/>
                <w:szCs w:val="20"/>
              </w:rPr>
              <w:t>UKUPNI PRIHODI I PRIMICI</w:t>
            </w:r>
          </w:p>
        </w:tc>
        <w:tc>
          <w:tcPr>
            <w:tcW w:w="1620" w:type="dxa"/>
            <w:tcBorders>
              <w:top w:val="nil"/>
              <w:left w:val="nil"/>
              <w:bottom w:val="single" w:sz="4" w:space="0" w:color="auto"/>
              <w:right w:val="single" w:sz="4" w:space="0" w:color="auto"/>
            </w:tcBorders>
            <w:vAlign w:val="bottom"/>
          </w:tcPr>
          <w:p w:rsidR="0059384F" w:rsidRDefault="0059384F">
            <w:pPr>
              <w:jc w:val="center"/>
              <w:rPr>
                <w:b/>
                <w:bCs/>
                <w:sz w:val="20"/>
                <w:szCs w:val="20"/>
              </w:rPr>
            </w:pPr>
            <w:r>
              <w:rPr>
                <w:b/>
                <w:bCs/>
                <w:sz w:val="20"/>
                <w:szCs w:val="20"/>
              </w:rPr>
              <w:t>11.000.570,36</w:t>
            </w:r>
          </w:p>
        </w:tc>
        <w:tc>
          <w:tcPr>
            <w:tcW w:w="1420" w:type="dxa"/>
            <w:tcBorders>
              <w:top w:val="nil"/>
              <w:left w:val="nil"/>
              <w:bottom w:val="single" w:sz="4" w:space="0" w:color="auto"/>
              <w:right w:val="single" w:sz="4" w:space="0" w:color="auto"/>
            </w:tcBorders>
            <w:vAlign w:val="bottom"/>
          </w:tcPr>
          <w:p w:rsidR="0059384F" w:rsidRDefault="0059384F">
            <w:pPr>
              <w:jc w:val="center"/>
              <w:rPr>
                <w:b/>
                <w:bCs/>
                <w:sz w:val="20"/>
                <w:szCs w:val="20"/>
              </w:rPr>
            </w:pPr>
            <w:r>
              <w:rPr>
                <w:b/>
                <w:bCs/>
                <w:sz w:val="20"/>
                <w:szCs w:val="20"/>
              </w:rPr>
              <w:t>11.252.052,78</w:t>
            </w:r>
          </w:p>
        </w:tc>
        <w:tc>
          <w:tcPr>
            <w:tcW w:w="1400" w:type="dxa"/>
            <w:tcBorders>
              <w:top w:val="nil"/>
              <w:left w:val="nil"/>
              <w:bottom w:val="single" w:sz="4" w:space="0" w:color="auto"/>
              <w:right w:val="single" w:sz="4" w:space="0" w:color="auto"/>
            </w:tcBorders>
            <w:vAlign w:val="bottom"/>
          </w:tcPr>
          <w:p w:rsidR="0059384F" w:rsidRDefault="0059384F">
            <w:pPr>
              <w:jc w:val="center"/>
              <w:rPr>
                <w:b/>
                <w:bCs/>
                <w:sz w:val="20"/>
                <w:szCs w:val="20"/>
              </w:rPr>
            </w:pPr>
            <w:r>
              <w:rPr>
                <w:b/>
                <w:bCs/>
                <w:sz w:val="20"/>
                <w:szCs w:val="20"/>
              </w:rPr>
              <w:t>13.577.739,23</w:t>
            </w:r>
          </w:p>
        </w:tc>
        <w:tc>
          <w:tcPr>
            <w:tcW w:w="1420" w:type="dxa"/>
            <w:tcBorders>
              <w:top w:val="nil"/>
              <w:left w:val="nil"/>
              <w:bottom w:val="single" w:sz="4" w:space="0" w:color="auto"/>
              <w:right w:val="single" w:sz="4" w:space="0" w:color="auto"/>
            </w:tcBorders>
            <w:vAlign w:val="bottom"/>
          </w:tcPr>
          <w:p w:rsidR="0059384F" w:rsidRDefault="0059384F">
            <w:pPr>
              <w:jc w:val="center"/>
              <w:rPr>
                <w:b/>
                <w:bCs/>
                <w:sz w:val="20"/>
                <w:szCs w:val="20"/>
              </w:rPr>
            </w:pPr>
            <w:r>
              <w:rPr>
                <w:b/>
                <w:bCs/>
                <w:sz w:val="20"/>
                <w:szCs w:val="20"/>
              </w:rPr>
              <w:t>13.058.011,21</w:t>
            </w:r>
          </w:p>
        </w:tc>
      </w:tr>
      <w:tr w:rsidR="0059384F" w:rsidTr="00C539EC">
        <w:trPr>
          <w:trHeight w:val="255"/>
        </w:trPr>
        <w:tc>
          <w:tcPr>
            <w:tcW w:w="560" w:type="dxa"/>
            <w:tcBorders>
              <w:top w:val="nil"/>
              <w:left w:val="single" w:sz="4" w:space="0" w:color="auto"/>
              <w:bottom w:val="single" w:sz="4" w:space="0" w:color="auto"/>
              <w:right w:val="single" w:sz="4" w:space="0" w:color="auto"/>
            </w:tcBorders>
            <w:vAlign w:val="center"/>
          </w:tcPr>
          <w:p w:rsidR="0059384F" w:rsidRDefault="0059384F">
            <w:pPr>
              <w:jc w:val="center"/>
              <w:rPr>
                <w:sz w:val="20"/>
                <w:szCs w:val="20"/>
              </w:rPr>
            </w:pPr>
            <w:r>
              <w:rPr>
                <w:sz w:val="20"/>
                <w:szCs w:val="20"/>
              </w:rPr>
              <w:t xml:space="preserve">   1.</w:t>
            </w:r>
          </w:p>
        </w:tc>
        <w:tc>
          <w:tcPr>
            <w:tcW w:w="2640" w:type="dxa"/>
            <w:tcBorders>
              <w:top w:val="nil"/>
              <w:left w:val="nil"/>
              <w:bottom w:val="single" w:sz="4" w:space="0" w:color="auto"/>
              <w:right w:val="single" w:sz="4" w:space="0" w:color="auto"/>
            </w:tcBorders>
          </w:tcPr>
          <w:p w:rsidR="0059384F" w:rsidRDefault="0059384F">
            <w:pPr>
              <w:jc w:val="center"/>
              <w:rPr>
                <w:sz w:val="20"/>
                <w:szCs w:val="20"/>
              </w:rPr>
            </w:pPr>
            <w:r>
              <w:rPr>
                <w:sz w:val="20"/>
                <w:szCs w:val="20"/>
              </w:rPr>
              <w:t>UKUPNI PRIHODI</w:t>
            </w:r>
          </w:p>
        </w:tc>
        <w:tc>
          <w:tcPr>
            <w:tcW w:w="1620" w:type="dxa"/>
            <w:tcBorders>
              <w:top w:val="nil"/>
              <w:left w:val="nil"/>
              <w:bottom w:val="single" w:sz="4" w:space="0" w:color="auto"/>
              <w:right w:val="single" w:sz="4" w:space="0" w:color="auto"/>
            </w:tcBorders>
            <w:vAlign w:val="bottom"/>
          </w:tcPr>
          <w:p w:rsidR="0059384F" w:rsidRDefault="0059384F">
            <w:pPr>
              <w:jc w:val="center"/>
              <w:rPr>
                <w:sz w:val="20"/>
                <w:szCs w:val="20"/>
              </w:rPr>
            </w:pPr>
            <w:r>
              <w:rPr>
                <w:sz w:val="20"/>
                <w:szCs w:val="20"/>
              </w:rPr>
              <w:t>10.601.074,86</w:t>
            </w:r>
          </w:p>
        </w:tc>
        <w:tc>
          <w:tcPr>
            <w:tcW w:w="1420" w:type="dxa"/>
            <w:tcBorders>
              <w:top w:val="nil"/>
              <w:left w:val="nil"/>
              <w:bottom w:val="single" w:sz="4" w:space="0" w:color="auto"/>
              <w:right w:val="single" w:sz="4" w:space="0" w:color="auto"/>
            </w:tcBorders>
            <w:vAlign w:val="bottom"/>
          </w:tcPr>
          <w:p w:rsidR="0059384F" w:rsidRDefault="0059384F">
            <w:pPr>
              <w:jc w:val="center"/>
              <w:rPr>
                <w:sz w:val="20"/>
                <w:szCs w:val="20"/>
              </w:rPr>
            </w:pPr>
            <w:r>
              <w:rPr>
                <w:sz w:val="20"/>
                <w:szCs w:val="20"/>
              </w:rPr>
              <w:t>11.140.052,78</w:t>
            </w:r>
          </w:p>
        </w:tc>
        <w:tc>
          <w:tcPr>
            <w:tcW w:w="1400" w:type="dxa"/>
            <w:tcBorders>
              <w:top w:val="nil"/>
              <w:left w:val="nil"/>
              <w:bottom w:val="single" w:sz="4" w:space="0" w:color="auto"/>
              <w:right w:val="single" w:sz="4" w:space="0" w:color="auto"/>
            </w:tcBorders>
            <w:vAlign w:val="bottom"/>
          </w:tcPr>
          <w:p w:rsidR="0059384F" w:rsidRDefault="0059384F">
            <w:pPr>
              <w:jc w:val="center"/>
              <w:rPr>
                <w:sz w:val="20"/>
                <w:szCs w:val="20"/>
              </w:rPr>
            </w:pPr>
            <w:r>
              <w:rPr>
                <w:sz w:val="20"/>
                <w:szCs w:val="20"/>
              </w:rPr>
              <w:t>13.465.739,23</w:t>
            </w:r>
          </w:p>
        </w:tc>
        <w:tc>
          <w:tcPr>
            <w:tcW w:w="1420" w:type="dxa"/>
            <w:tcBorders>
              <w:top w:val="nil"/>
              <w:left w:val="nil"/>
              <w:bottom w:val="single" w:sz="4" w:space="0" w:color="auto"/>
              <w:right w:val="single" w:sz="4" w:space="0" w:color="auto"/>
            </w:tcBorders>
            <w:vAlign w:val="bottom"/>
          </w:tcPr>
          <w:p w:rsidR="0059384F" w:rsidRDefault="0059384F">
            <w:pPr>
              <w:jc w:val="center"/>
              <w:rPr>
                <w:sz w:val="20"/>
                <w:szCs w:val="20"/>
              </w:rPr>
            </w:pPr>
            <w:r>
              <w:rPr>
                <w:sz w:val="20"/>
                <w:szCs w:val="20"/>
              </w:rPr>
              <w:t>12.656.711,21</w:t>
            </w:r>
          </w:p>
        </w:tc>
      </w:tr>
      <w:tr w:rsidR="0059384F" w:rsidTr="00C539EC">
        <w:trPr>
          <w:trHeight w:val="255"/>
        </w:trPr>
        <w:tc>
          <w:tcPr>
            <w:tcW w:w="560" w:type="dxa"/>
            <w:tcBorders>
              <w:top w:val="nil"/>
              <w:left w:val="single" w:sz="4" w:space="0" w:color="auto"/>
              <w:bottom w:val="single" w:sz="4" w:space="0" w:color="auto"/>
              <w:right w:val="single" w:sz="4" w:space="0" w:color="auto"/>
            </w:tcBorders>
            <w:vAlign w:val="center"/>
          </w:tcPr>
          <w:p w:rsidR="0059384F" w:rsidRDefault="0059384F">
            <w:pPr>
              <w:jc w:val="center"/>
              <w:rPr>
                <w:sz w:val="20"/>
                <w:szCs w:val="20"/>
              </w:rPr>
            </w:pPr>
            <w:r>
              <w:rPr>
                <w:sz w:val="20"/>
                <w:szCs w:val="20"/>
              </w:rPr>
              <w:t> </w:t>
            </w:r>
          </w:p>
        </w:tc>
        <w:tc>
          <w:tcPr>
            <w:tcW w:w="2640" w:type="dxa"/>
            <w:tcBorders>
              <w:top w:val="nil"/>
              <w:left w:val="nil"/>
              <w:bottom w:val="single" w:sz="4" w:space="0" w:color="auto"/>
              <w:right w:val="single" w:sz="4" w:space="0" w:color="auto"/>
            </w:tcBorders>
          </w:tcPr>
          <w:p w:rsidR="0059384F" w:rsidRDefault="0059384F">
            <w:pPr>
              <w:jc w:val="center"/>
              <w:rPr>
                <w:sz w:val="20"/>
                <w:szCs w:val="20"/>
              </w:rPr>
            </w:pPr>
            <w:r>
              <w:rPr>
                <w:sz w:val="20"/>
                <w:szCs w:val="20"/>
              </w:rPr>
              <w:t>Prih. Poslovanja</w:t>
            </w:r>
          </w:p>
        </w:tc>
        <w:tc>
          <w:tcPr>
            <w:tcW w:w="1620" w:type="dxa"/>
            <w:tcBorders>
              <w:top w:val="nil"/>
              <w:left w:val="nil"/>
              <w:bottom w:val="single" w:sz="4" w:space="0" w:color="auto"/>
              <w:right w:val="single" w:sz="4" w:space="0" w:color="auto"/>
            </w:tcBorders>
            <w:noWrap/>
            <w:vAlign w:val="bottom"/>
          </w:tcPr>
          <w:p w:rsidR="0059384F" w:rsidRDefault="0059384F">
            <w:pPr>
              <w:jc w:val="center"/>
              <w:rPr>
                <w:sz w:val="20"/>
                <w:szCs w:val="20"/>
              </w:rPr>
            </w:pPr>
            <w:r>
              <w:rPr>
                <w:sz w:val="20"/>
                <w:szCs w:val="20"/>
              </w:rPr>
              <w:t>9.688.303,86</w:t>
            </w:r>
          </w:p>
        </w:tc>
        <w:tc>
          <w:tcPr>
            <w:tcW w:w="1420" w:type="dxa"/>
            <w:tcBorders>
              <w:top w:val="nil"/>
              <w:left w:val="nil"/>
              <w:bottom w:val="single" w:sz="4" w:space="0" w:color="auto"/>
              <w:right w:val="single" w:sz="4" w:space="0" w:color="auto"/>
            </w:tcBorders>
            <w:vAlign w:val="bottom"/>
          </w:tcPr>
          <w:p w:rsidR="0059384F" w:rsidRDefault="0059384F">
            <w:pPr>
              <w:jc w:val="center"/>
              <w:rPr>
                <w:sz w:val="20"/>
                <w:szCs w:val="20"/>
              </w:rPr>
            </w:pPr>
            <w:r>
              <w:rPr>
                <w:sz w:val="20"/>
                <w:szCs w:val="20"/>
              </w:rPr>
              <w:t>10.762.852,78</w:t>
            </w:r>
          </w:p>
        </w:tc>
        <w:tc>
          <w:tcPr>
            <w:tcW w:w="1400" w:type="dxa"/>
            <w:tcBorders>
              <w:top w:val="nil"/>
              <w:left w:val="nil"/>
              <w:bottom w:val="single" w:sz="4" w:space="0" w:color="auto"/>
              <w:right w:val="single" w:sz="4" w:space="0" w:color="auto"/>
            </w:tcBorders>
            <w:vAlign w:val="bottom"/>
          </w:tcPr>
          <w:p w:rsidR="0059384F" w:rsidRDefault="0059384F">
            <w:pPr>
              <w:jc w:val="center"/>
              <w:rPr>
                <w:sz w:val="20"/>
                <w:szCs w:val="20"/>
              </w:rPr>
            </w:pPr>
            <w:r>
              <w:rPr>
                <w:sz w:val="20"/>
                <w:szCs w:val="20"/>
              </w:rPr>
              <w:t>12.985.930,64</w:t>
            </w:r>
          </w:p>
        </w:tc>
        <w:tc>
          <w:tcPr>
            <w:tcW w:w="1420" w:type="dxa"/>
            <w:tcBorders>
              <w:top w:val="nil"/>
              <w:left w:val="nil"/>
              <w:bottom w:val="single" w:sz="4" w:space="0" w:color="auto"/>
              <w:right w:val="single" w:sz="4" w:space="0" w:color="auto"/>
            </w:tcBorders>
            <w:vAlign w:val="bottom"/>
          </w:tcPr>
          <w:p w:rsidR="0059384F" w:rsidRDefault="0059384F">
            <w:pPr>
              <w:jc w:val="center"/>
              <w:rPr>
                <w:sz w:val="20"/>
                <w:szCs w:val="20"/>
              </w:rPr>
            </w:pPr>
            <w:r>
              <w:rPr>
                <w:sz w:val="20"/>
                <w:szCs w:val="20"/>
              </w:rPr>
              <w:t>12.232.365,71</w:t>
            </w:r>
          </w:p>
        </w:tc>
      </w:tr>
      <w:tr w:rsidR="0059384F" w:rsidTr="00C539EC">
        <w:trPr>
          <w:trHeight w:val="255"/>
        </w:trPr>
        <w:tc>
          <w:tcPr>
            <w:tcW w:w="560" w:type="dxa"/>
            <w:tcBorders>
              <w:top w:val="nil"/>
              <w:left w:val="single" w:sz="4" w:space="0" w:color="auto"/>
              <w:bottom w:val="single" w:sz="4" w:space="0" w:color="auto"/>
              <w:right w:val="single" w:sz="4" w:space="0" w:color="auto"/>
            </w:tcBorders>
            <w:vAlign w:val="center"/>
          </w:tcPr>
          <w:p w:rsidR="0059384F" w:rsidRDefault="0059384F">
            <w:pPr>
              <w:jc w:val="center"/>
              <w:rPr>
                <w:sz w:val="20"/>
                <w:szCs w:val="20"/>
              </w:rPr>
            </w:pPr>
            <w:r>
              <w:rPr>
                <w:sz w:val="20"/>
                <w:szCs w:val="20"/>
              </w:rPr>
              <w:t> </w:t>
            </w:r>
          </w:p>
        </w:tc>
        <w:tc>
          <w:tcPr>
            <w:tcW w:w="2640" w:type="dxa"/>
            <w:tcBorders>
              <w:top w:val="nil"/>
              <w:left w:val="nil"/>
              <w:bottom w:val="single" w:sz="4" w:space="0" w:color="auto"/>
              <w:right w:val="single" w:sz="4" w:space="0" w:color="auto"/>
            </w:tcBorders>
          </w:tcPr>
          <w:p w:rsidR="0059384F" w:rsidRDefault="0059384F">
            <w:pPr>
              <w:jc w:val="center"/>
              <w:rPr>
                <w:sz w:val="20"/>
                <w:szCs w:val="20"/>
              </w:rPr>
            </w:pPr>
            <w:r>
              <w:rPr>
                <w:sz w:val="20"/>
                <w:szCs w:val="20"/>
              </w:rPr>
              <w:t>Prih. od prod. nefin. im.</w:t>
            </w:r>
          </w:p>
        </w:tc>
        <w:tc>
          <w:tcPr>
            <w:tcW w:w="1620" w:type="dxa"/>
            <w:tcBorders>
              <w:top w:val="nil"/>
              <w:left w:val="nil"/>
              <w:bottom w:val="single" w:sz="4" w:space="0" w:color="auto"/>
              <w:right w:val="single" w:sz="4" w:space="0" w:color="auto"/>
            </w:tcBorders>
            <w:noWrap/>
            <w:vAlign w:val="bottom"/>
          </w:tcPr>
          <w:p w:rsidR="0059384F" w:rsidRDefault="0059384F">
            <w:pPr>
              <w:jc w:val="center"/>
              <w:rPr>
                <w:sz w:val="20"/>
                <w:szCs w:val="20"/>
              </w:rPr>
            </w:pPr>
            <w:r>
              <w:rPr>
                <w:sz w:val="20"/>
                <w:szCs w:val="20"/>
              </w:rPr>
              <w:t>912.771,00</w:t>
            </w:r>
          </w:p>
        </w:tc>
        <w:tc>
          <w:tcPr>
            <w:tcW w:w="1420" w:type="dxa"/>
            <w:tcBorders>
              <w:top w:val="nil"/>
              <w:left w:val="nil"/>
              <w:bottom w:val="single" w:sz="4" w:space="0" w:color="auto"/>
              <w:right w:val="single" w:sz="4" w:space="0" w:color="auto"/>
            </w:tcBorders>
            <w:vAlign w:val="bottom"/>
          </w:tcPr>
          <w:p w:rsidR="0059384F" w:rsidRDefault="0059384F">
            <w:pPr>
              <w:jc w:val="center"/>
              <w:rPr>
                <w:sz w:val="20"/>
                <w:szCs w:val="20"/>
              </w:rPr>
            </w:pPr>
            <w:r>
              <w:rPr>
                <w:sz w:val="20"/>
                <w:szCs w:val="20"/>
              </w:rPr>
              <w:t>377.200,00</w:t>
            </w:r>
          </w:p>
        </w:tc>
        <w:tc>
          <w:tcPr>
            <w:tcW w:w="1400" w:type="dxa"/>
            <w:tcBorders>
              <w:top w:val="nil"/>
              <w:left w:val="nil"/>
              <w:bottom w:val="single" w:sz="4" w:space="0" w:color="auto"/>
              <w:right w:val="single" w:sz="4" w:space="0" w:color="auto"/>
            </w:tcBorders>
            <w:vAlign w:val="bottom"/>
          </w:tcPr>
          <w:p w:rsidR="0059384F" w:rsidRDefault="0059384F">
            <w:pPr>
              <w:jc w:val="center"/>
              <w:rPr>
                <w:sz w:val="20"/>
                <w:szCs w:val="20"/>
              </w:rPr>
            </w:pPr>
            <w:r>
              <w:rPr>
                <w:sz w:val="20"/>
                <w:szCs w:val="20"/>
              </w:rPr>
              <w:t>479.808,59</w:t>
            </w:r>
          </w:p>
        </w:tc>
        <w:tc>
          <w:tcPr>
            <w:tcW w:w="1420" w:type="dxa"/>
            <w:tcBorders>
              <w:top w:val="nil"/>
              <w:left w:val="nil"/>
              <w:bottom w:val="single" w:sz="4" w:space="0" w:color="auto"/>
              <w:right w:val="single" w:sz="4" w:space="0" w:color="auto"/>
            </w:tcBorders>
            <w:vAlign w:val="bottom"/>
          </w:tcPr>
          <w:p w:rsidR="0059384F" w:rsidRDefault="0059384F">
            <w:pPr>
              <w:jc w:val="center"/>
              <w:rPr>
                <w:sz w:val="20"/>
                <w:szCs w:val="20"/>
              </w:rPr>
            </w:pPr>
            <w:r>
              <w:rPr>
                <w:sz w:val="20"/>
                <w:szCs w:val="20"/>
              </w:rPr>
              <w:t>424.345,50</w:t>
            </w:r>
          </w:p>
        </w:tc>
      </w:tr>
      <w:tr w:rsidR="0059384F" w:rsidTr="00C539EC">
        <w:trPr>
          <w:trHeight w:val="255"/>
        </w:trPr>
        <w:tc>
          <w:tcPr>
            <w:tcW w:w="560" w:type="dxa"/>
            <w:tcBorders>
              <w:top w:val="nil"/>
              <w:left w:val="single" w:sz="4" w:space="0" w:color="auto"/>
              <w:bottom w:val="single" w:sz="4" w:space="0" w:color="auto"/>
              <w:right w:val="single" w:sz="4" w:space="0" w:color="auto"/>
            </w:tcBorders>
            <w:vAlign w:val="center"/>
          </w:tcPr>
          <w:p w:rsidR="0059384F" w:rsidRDefault="0059384F">
            <w:pPr>
              <w:jc w:val="center"/>
              <w:rPr>
                <w:sz w:val="20"/>
                <w:szCs w:val="20"/>
              </w:rPr>
            </w:pPr>
            <w:r>
              <w:rPr>
                <w:sz w:val="20"/>
                <w:szCs w:val="20"/>
              </w:rPr>
              <w:t xml:space="preserve">   2. </w:t>
            </w:r>
          </w:p>
        </w:tc>
        <w:tc>
          <w:tcPr>
            <w:tcW w:w="2640" w:type="dxa"/>
            <w:tcBorders>
              <w:top w:val="nil"/>
              <w:left w:val="nil"/>
              <w:bottom w:val="single" w:sz="4" w:space="0" w:color="auto"/>
              <w:right w:val="single" w:sz="4" w:space="0" w:color="auto"/>
            </w:tcBorders>
          </w:tcPr>
          <w:p w:rsidR="0059384F" w:rsidRDefault="0059384F">
            <w:pPr>
              <w:jc w:val="center"/>
              <w:rPr>
                <w:sz w:val="20"/>
                <w:szCs w:val="20"/>
              </w:rPr>
            </w:pPr>
            <w:r>
              <w:rPr>
                <w:sz w:val="20"/>
                <w:szCs w:val="20"/>
              </w:rPr>
              <w:t>Prim. Od fin. Im. I zaduživanja</w:t>
            </w:r>
          </w:p>
        </w:tc>
        <w:tc>
          <w:tcPr>
            <w:tcW w:w="1620" w:type="dxa"/>
            <w:tcBorders>
              <w:top w:val="nil"/>
              <w:left w:val="nil"/>
              <w:bottom w:val="single" w:sz="4" w:space="0" w:color="auto"/>
              <w:right w:val="single" w:sz="4" w:space="0" w:color="auto"/>
            </w:tcBorders>
            <w:noWrap/>
            <w:vAlign w:val="bottom"/>
          </w:tcPr>
          <w:p w:rsidR="0059384F" w:rsidRDefault="0059384F">
            <w:pPr>
              <w:jc w:val="center"/>
              <w:rPr>
                <w:sz w:val="20"/>
                <w:szCs w:val="20"/>
              </w:rPr>
            </w:pPr>
            <w:r>
              <w:rPr>
                <w:sz w:val="20"/>
                <w:szCs w:val="20"/>
              </w:rPr>
              <w:t>399.495,50</w:t>
            </w:r>
          </w:p>
        </w:tc>
        <w:tc>
          <w:tcPr>
            <w:tcW w:w="1420" w:type="dxa"/>
            <w:tcBorders>
              <w:top w:val="nil"/>
              <w:left w:val="nil"/>
              <w:bottom w:val="single" w:sz="4" w:space="0" w:color="auto"/>
              <w:right w:val="single" w:sz="4" w:space="0" w:color="auto"/>
            </w:tcBorders>
            <w:vAlign w:val="bottom"/>
          </w:tcPr>
          <w:p w:rsidR="0059384F" w:rsidRDefault="0059384F">
            <w:pPr>
              <w:jc w:val="center"/>
              <w:rPr>
                <w:sz w:val="20"/>
                <w:szCs w:val="20"/>
              </w:rPr>
            </w:pPr>
            <w:r>
              <w:rPr>
                <w:sz w:val="20"/>
                <w:szCs w:val="20"/>
              </w:rPr>
              <w:t>112.000,00</w:t>
            </w:r>
          </w:p>
        </w:tc>
        <w:tc>
          <w:tcPr>
            <w:tcW w:w="1400" w:type="dxa"/>
            <w:tcBorders>
              <w:top w:val="nil"/>
              <w:left w:val="nil"/>
              <w:bottom w:val="single" w:sz="4" w:space="0" w:color="auto"/>
              <w:right w:val="single" w:sz="4" w:space="0" w:color="auto"/>
            </w:tcBorders>
            <w:vAlign w:val="bottom"/>
          </w:tcPr>
          <w:p w:rsidR="0059384F" w:rsidRDefault="0059384F">
            <w:pPr>
              <w:jc w:val="center"/>
              <w:rPr>
                <w:sz w:val="20"/>
                <w:szCs w:val="20"/>
              </w:rPr>
            </w:pPr>
            <w:r>
              <w:rPr>
                <w:sz w:val="20"/>
                <w:szCs w:val="20"/>
              </w:rPr>
              <w:t>112.000,00</w:t>
            </w:r>
          </w:p>
        </w:tc>
        <w:tc>
          <w:tcPr>
            <w:tcW w:w="1420" w:type="dxa"/>
            <w:tcBorders>
              <w:top w:val="nil"/>
              <w:left w:val="nil"/>
              <w:bottom w:val="single" w:sz="4" w:space="0" w:color="auto"/>
              <w:right w:val="single" w:sz="4" w:space="0" w:color="auto"/>
            </w:tcBorders>
            <w:vAlign w:val="bottom"/>
          </w:tcPr>
          <w:p w:rsidR="0059384F" w:rsidRDefault="0059384F">
            <w:pPr>
              <w:jc w:val="center"/>
              <w:rPr>
                <w:sz w:val="20"/>
                <w:szCs w:val="20"/>
              </w:rPr>
            </w:pPr>
            <w:r>
              <w:rPr>
                <w:sz w:val="20"/>
                <w:szCs w:val="20"/>
              </w:rPr>
              <w:t>401.300,00</w:t>
            </w:r>
          </w:p>
        </w:tc>
      </w:tr>
      <w:tr w:rsidR="0059384F" w:rsidTr="00C539EC">
        <w:trPr>
          <w:trHeight w:val="255"/>
        </w:trPr>
        <w:tc>
          <w:tcPr>
            <w:tcW w:w="560" w:type="dxa"/>
            <w:tcBorders>
              <w:top w:val="nil"/>
              <w:left w:val="single" w:sz="4" w:space="0" w:color="auto"/>
              <w:bottom w:val="single" w:sz="4" w:space="0" w:color="auto"/>
              <w:right w:val="single" w:sz="4" w:space="0" w:color="auto"/>
            </w:tcBorders>
            <w:vAlign w:val="center"/>
          </w:tcPr>
          <w:p w:rsidR="0059384F" w:rsidRDefault="0059384F">
            <w:pPr>
              <w:jc w:val="center"/>
              <w:rPr>
                <w:b/>
                <w:bCs/>
                <w:sz w:val="20"/>
                <w:szCs w:val="20"/>
              </w:rPr>
            </w:pPr>
            <w:r>
              <w:rPr>
                <w:b/>
                <w:bCs/>
                <w:sz w:val="20"/>
                <w:szCs w:val="20"/>
              </w:rPr>
              <w:t xml:space="preserve">   B.</w:t>
            </w:r>
          </w:p>
        </w:tc>
        <w:tc>
          <w:tcPr>
            <w:tcW w:w="2640" w:type="dxa"/>
            <w:tcBorders>
              <w:top w:val="nil"/>
              <w:left w:val="nil"/>
              <w:bottom w:val="single" w:sz="4" w:space="0" w:color="auto"/>
              <w:right w:val="single" w:sz="4" w:space="0" w:color="auto"/>
            </w:tcBorders>
          </w:tcPr>
          <w:p w:rsidR="0059384F" w:rsidRDefault="0059384F">
            <w:pPr>
              <w:jc w:val="center"/>
              <w:rPr>
                <w:b/>
                <w:bCs/>
                <w:sz w:val="20"/>
                <w:szCs w:val="20"/>
              </w:rPr>
            </w:pPr>
            <w:r>
              <w:rPr>
                <w:b/>
                <w:bCs/>
                <w:sz w:val="20"/>
                <w:szCs w:val="20"/>
              </w:rPr>
              <w:t>UKUPNI RASHODI I IZDACI</w:t>
            </w:r>
          </w:p>
        </w:tc>
        <w:tc>
          <w:tcPr>
            <w:tcW w:w="1620" w:type="dxa"/>
            <w:tcBorders>
              <w:top w:val="nil"/>
              <w:left w:val="nil"/>
              <w:bottom w:val="single" w:sz="4" w:space="0" w:color="auto"/>
              <w:right w:val="single" w:sz="4" w:space="0" w:color="auto"/>
            </w:tcBorders>
            <w:vAlign w:val="bottom"/>
          </w:tcPr>
          <w:p w:rsidR="0059384F" w:rsidRDefault="0059384F">
            <w:pPr>
              <w:jc w:val="center"/>
              <w:rPr>
                <w:b/>
                <w:bCs/>
                <w:sz w:val="20"/>
                <w:szCs w:val="20"/>
              </w:rPr>
            </w:pPr>
            <w:r>
              <w:rPr>
                <w:b/>
                <w:bCs/>
                <w:sz w:val="20"/>
                <w:szCs w:val="20"/>
              </w:rPr>
              <w:t>10.951.570,36</w:t>
            </w:r>
          </w:p>
        </w:tc>
        <w:tc>
          <w:tcPr>
            <w:tcW w:w="1420" w:type="dxa"/>
            <w:tcBorders>
              <w:top w:val="nil"/>
              <w:left w:val="nil"/>
              <w:bottom w:val="single" w:sz="4" w:space="0" w:color="auto"/>
              <w:right w:val="single" w:sz="4" w:space="0" w:color="auto"/>
            </w:tcBorders>
            <w:vAlign w:val="bottom"/>
          </w:tcPr>
          <w:p w:rsidR="0059384F" w:rsidRDefault="0059384F">
            <w:pPr>
              <w:jc w:val="center"/>
              <w:rPr>
                <w:b/>
                <w:bCs/>
                <w:sz w:val="20"/>
                <w:szCs w:val="20"/>
              </w:rPr>
            </w:pPr>
            <w:r>
              <w:rPr>
                <w:b/>
                <w:bCs/>
                <w:sz w:val="20"/>
                <w:szCs w:val="20"/>
              </w:rPr>
              <w:t>12.051.072,81</w:t>
            </w:r>
          </w:p>
        </w:tc>
        <w:tc>
          <w:tcPr>
            <w:tcW w:w="1400" w:type="dxa"/>
            <w:tcBorders>
              <w:top w:val="nil"/>
              <w:left w:val="nil"/>
              <w:bottom w:val="single" w:sz="4" w:space="0" w:color="auto"/>
              <w:right w:val="single" w:sz="4" w:space="0" w:color="auto"/>
            </w:tcBorders>
            <w:vAlign w:val="bottom"/>
          </w:tcPr>
          <w:p w:rsidR="0059384F" w:rsidRDefault="0059384F">
            <w:pPr>
              <w:jc w:val="center"/>
              <w:rPr>
                <w:b/>
                <w:bCs/>
                <w:sz w:val="20"/>
                <w:szCs w:val="20"/>
              </w:rPr>
            </w:pPr>
            <w:r>
              <w:rPr>
                <w:b/>
                <w:bCs/>
                <w:sz w:val="20"/>
                <w:szCs w:val="20"/>
              </w:rPr>
              <w:t>13.577.739,23</w:t>
            </w:r>
          </w:p>
        </w:tc>
        <w:tc>
          <w:tcPr>
            <w:tcW w:w="1420" w:type="dxa"/>
            <w:tcBorders>
              <w:top w:val="nil"/>
              <w:left w:val="nil"/>
              <w:bottom w:val="single" w:sz="4" w:space="0" w:color="auto"/>
              <w:right w:val="single" w:sz="4" w:space="0" w:color="auto"/>
            </w:tcBorders>
            <w:vAlign w:val="bottom"/>
          </w:tcPr>
          <w:p w:rsidR="0059384F" w:rsidRDefault="0059384F">
            <w:pPr>
              <w:jc w:val="center"/>
              <w:rPr>
                <w:b/>
                <w:bCs/>
                <w:sz w:val="20"/>
                <w:szCs w:val="20"/>
              </w:rPr>
            </w:pPr>
            <w:r>
              <w:rPr>
                <w:b/>
                <w:bCs/>
                <w:sz w:val="20"/>
                <w:szCs w:val="20"/>
              </w:rPr>
              <w:t>13.058.011,21</w:t>
            </w:r>
          </w:p>
        </w:tc>
      </w:tr>
      <w:tr w:rsidR="0059384F" w:rsidTr="00C539EC">
        <w:trPr>
          <w:trHeight w:val="255"/>
        </w:trPr>
        <w:tc>
          <w:tcPr>
            <w:tcW w:w="560" w:type="dxa"/>
            <w:tcBorders>
              <w:top w:val="nil"/>
              <w:left w:val="single" w:sz="4" w:space="0" w:color="auto"/>
              <w:bottom w:val="single" w:sz="4" w:space="0" w:color="auto"/>
              <w:right w:val="single" w:sz="4" w:space="0" w:color="auto"/>
            </w:tcBorders>
            <w:vAlign w:val="center"/>
          </w:tcPr>
          <w:p w:rsidR="0059384F" w:rsidRDefault="0059384F">
            <w:pPr>
              <w:jc w:val="center"/>
              <w:rPr>
                <w:sz w:val="20"/>
                <w:szCs w:val="20"/>
              </w:rPr>
            </w:pPr>
            <w:r>
              <w:rPr>
                <w:sz w:val="20"/>
                <w:szCs w:val="20"/>
              </w:rPr>
              <w:t xml:space="preserve">   1.</w:t>
            </w:r>
          </w:p>
        </w:tc>
        <w:tc>
          <w:tcPr>
            <w:tcW w:w="2640" w:type="dxa"/>
            <w:tcBorders>
              <w:top w:val="nil"/>
              <w:left w:val="nil"/>
              <w:bottom w:val="single" w:sz="4" w:space="0" w:color="auto"/>
              <w:right w:val="single" w:sz="4" w:space="0" w:color="auto"/>
            </w:tcBorders>
          </w:tcPr>
          <w:p w:rsidR="0059384F" w:rsidRDefault="0059384F">
            <w:pPr>
              <w:jc w:val="center"/>
              <w:rPr>
                <w:sz w:val="20"/>
                <w:szCs w:val="20"/>
              </w:rPr>
            </w:pPr>
            <w:r>
              <w:rPr>
                <w:sz w:val="20"/>
                <w:szCs w:val="20"/>
              </w:rPr>
              <w:t>UKUPNI RASHODI</w:t>
            </w:r>
          </w:p>
        </w:tc>
        <w:tc>
          <w:tcPr>
            <w:tcW w:w="1620" w:type="dxa"/>
            <w:tcBorders>
              <w:top w:val="nil"/>
              <w:left w:val="nil"/>
              <w:bottom w:val="single" w:sz="4" w:space="0" w:color="auto"/>
              <w:right w:val="single" w:sz="4" w:space="0" w:color="auto"/>
            </w:tcBorders>
            <w:vAlign w:val="bottom"/>
          </w:tcPr>
          <w:p w:rsidR="0059384F" w:rsidRDefault="0059384F">
            <w:pPr>
              <w:jc w:val="center"/>
              <w:rPr>
                <w:sz w:val="20"/>
                <w:szCs w:val="20"/>
              </w:rPr>
            </w:pPr>
            <w:r>
              <w:rPr>
                <w:sz w:val="20"/>
                <w:szCs w:val="20"/>
              </w:rPr>
              <w:t>10.337.947,05</w:t>
            </w:r>
          </w:p>
        </w:tc>
        <w:tc>
          <w:tcPr>
            <w:tcW w:w="1420" w:type="dxa"/>
            <w:tcBorders>
              <w:top w:val="nil"/>
              <w:left w:val="nil"/>
              <w:bottom w:val="single" w:sz="4" w:space="0" w:color="auto"/>
              <w:right w:val="single" w:sz="4" w:space="0" w:color="auto"/>
            </w:tcBorders>
            <w:vAlign w:val="bottom"/>
          </w:tcPr>
          <w:p w:rsidR="0059384F" w:rsidRDefault="0059384F">
            <w:pPr>
              <w:jc w:val="center"/>
              <w:rPr>
                <w:sz w:val="20"/>
                <w:szCs w:val="20"/>
              </w:rPr>
            </w:pPr>
            <w:r>
              <w:rPr>
                <w:sz w:val="20"/>
                <w:szCs w:val="20"/>
              </w:rPr>
              <w:t>11.838.910,81</w:t>
            </w:r>
          </w:p>
        </w:tc>
        <w:tc>
          <w:tcPr>
            <w:tcW w:w="1400" w:type="dxa"/>
            <w:tcBorders>
              <w:top w:val="nil"/>
              <w:left w:val="nil"/>
              <w:bottom w:val="single" w:sz="4" w:space="0" w:color="auto"/>
              <w:right w:val="single" w:sz="4" w:space="0" w:color="auto"/>
            </w:tcBorders>
            <w:vAlign w:val="bottom"/>
          </w:tcPr>
          <w:p w:rsidR="0059384F" w:rsidRDefault="0059384F">
            <w:pPr>
              <w:jc w:val="center"/>
              <w:rPr>
                <w:sz w:val="20"/>
                <w:szCs w:val="20"/>
              </w:rPr>
            </w:pPr>
            <w:r>
              <w:rPr>
                <w:sz w:val="20"/>
                <w:szCs w:val="20"/>
              </w:rPr>
              <w:t>13.406.077,23</w:t>
            </w:r>
          </w:p>
        </w:tc>
        <w:tc>
          <w:tcPr>
            <w:tcW w:w="1420" w:type="dxa"/>
            <w:tcBorders>
              <w:top w:val="nil"/>
              <w:left w:val="nil"/>
              <w:bottom w:val="single" w:sz="4" w:space="0" w:color="auto"/>
              <w:right w:val="single" w:sz="4" w:space="0" w:color="auto"/>
            </w:tcBorders>
            <w:vAlign w:val="bottom"/>
          </w:tcPr>
          <w:p w:rsidR="0059384F" w:rsidRDefault="0059384F">
            <w:pPr>
              <w:jc w:val="center"/>
              <w:rPr>
                <w:sz w:val="20"/>
                <w:szCs w:val="20"/>
              </w:rPr>
            </w:pPr>
            <w:r>
              <w:rPr>
                <w:sz w:val="20"/>
                <w:szCs w:val="20"/>
              </w:rPr>
              <w:t>12.442.894,37</w:t>
            </w:r>
          </w:p>
        </w:tc>
      </w:tr>
      <w:tr w:rsidR="0059384F" w:rsidTr="00C539EC">
        <w:trPr>
          <w:trHeight w:val="255"/>
        </w:trPr>
        <w:tc>
          <w:tcPr>
            <w:tcW w:w="560" w:type="dxa"/>
            <w:tcBorders>
              <w:top w:val="nil"/>
              <w:left w:val="single" w:sz="4" w:space="0" w:color="auto"/>
              <w:bottom w:val="single" w:sz="4" w:space="0" w:color="auto"/>
              <w:right w:val="single" w:sz="4" w:space="0" w:color="auto"/>
            </w:tcBorders>
            <w:vAlign w:val="center"/>
          </w:tcPr>
          <w:p w:rsidR="0059384F" w:rsidRDefault="0059384F">
            <w:pPr>
              <w:jc w:val="center"/>
              <w:rPr>
                <w:sz w:val="20"/>
                <w:szCs w:val="20"/>
              </w:rPr>
            </w:pPr>
            <w:r>
              <w:rPr>
                <w:sz w:val="20"/>
                <w:szCs w:val="20"/>
              </w:rPr>
              <w:t> </w:t>
            </w:r>
          </w:p>
        </w:tc>
        <w:tc>
          <w:tcPr>
            <w:tcW w:w="2640" w:type="dxa"/>
            <w:tcBorders>
              <w:top w:val="nil"/>
              <w:left w:val="nil"/>
              <w:bottom w:val="single" w:sz="4" w:space="0" w:color="auto"/>
              <w:right w:val="single" w:sz="4" w:space="0" w:color="auto"/>
            </w:tcBorders>
          </w:tcPr>
          <w:p w:rsidR="0059384F" w:rsidRDefault="0059384F">
            <w:pPr>
              <w:jc w:val="center"/>
              <w:rPr>
                <w:sz w:val="20"/>
                <w:szCs w:val="20"/>
              </w:rPr>
            </w:pPr>
            <w:r>
              <w:rPr>
                <w:sz w:val="20"/>
                <w:szCs w:val="20"/>
              </w:rPr>
              <w:t>Rash. Poslovanja</w:t>
            </w:r>
          </w:p>
        </w:tc>
        <w:tc>
          <w:tcPr>
            <w:tcW w:w="1620" w:type="dxa"/>
            <w:tcBorders>
              <w:top w:val="nil"/>
              <w:left w:val="nil"/>
              <w:bottom w:val="single" w:sz="4" w:space="0" w:color="auto"/>
              <w:right w:val="single" w:sz="4" w:space="0" w:color="auto"/>
            </w:tcBorders>
            <w:noWrap/>
            <w:vAlign w:val="bottom"/>
          </w:tcPr>
          <w:p w:rsidR="0059384F" w:rsidRDefault="0059384F">
            <w:pPr>
              <w:jc w:val="center"/>
              <w:rPr>
                <w:sz w:val="20"/>
                <w:szCs w:val="20"/>
              </w:rPr>
            </w:pPr>
            <w:r>
              <w:rPr>
                <w:sz w:val="20"/>
                <w:szCs w:val="20"/>
              </w:rPr>
              <w:t>6.866.558,55</w:t>
            </w:r>
          </w:p>
        </w:tc>
        <w:tc>
          <w:tcPr>
            <w:tcW w:w="1420" w:type="dxa"/>
            <w:tcBorders>
              <w:top w:val="nil"/>
              <w:left w:val="nil"/>
              <w:bottom w:val="single" w:sz="4" w:space="0" w:color="auto"/>
              <w:right w:val="single" w:sz="4" w:space="0" w:color="auto"/>
            </w:tcBorders>
            <w:vAlign w:val="bottom"/>
          </w:tcPr>
          <w:p w:rsidR="0059384F" w:rsidRDefault="0059384F">
            <w:pPr>
              <w:jc w:val="center"/>
              <w:rPr>
                <w:sz w:val="20"/>
                <w:szCs w:val="20"/>
              </w:rPr>
            </w:pPr>
            <w:r>
              <w:rPr>
                <w:sz w:val="20"/>
                <w:szCs w:val="20"/>
              </w:rPr>
              <w:t>8.146.967,31</w:t>
            </w:r>
          </w:p>
        </w:tc>
        <w:tc>
          <w:tcPr>
            <w:tcW w:w="1400" w:type="dxa"/>
            <w:tcBorders>
              <w:top w:val="nil"/>
              <w:left w:val="nil"/>
              <w:bottom w:val="single" w:sz="4" w:space="0" w:color="auto"/>
              <w:right w:val="single" w:sz="4" w:space="0" w:color="auto"/>
            </w:tcBorders>
            <w:vAlign w:val="bottom"/>
          </w:tcPr>
          <w:p w:rsidR="0059384F" w:rsidRDefault="0059384F">
            <w:pPr>
              <w:jc w:val="center"/>
              <w:rPr>
                <w:sz w:val="20"/>
                <w:szCs w:val="20"/>
              </w:rPr>
            </w:pPr>
            <w:r>
              <w:rPr>
                <w:sz w:val="20"/>
                <w:szCs w:val="20"/>
              </w:rPr>
              <w:t>8.755.378,59</w:t>
            </w:r>
          </w:p>
        </w:tc>
        <w:tc>
          <w:tcPr>
            <w:tcW w:w="1420" w:type="dxa"/>
            <w:tcBorders>
              <w:top w:val="nil"/>
              <w:left w:val="nil"/>
              <w:bottom w:val="single" w:sz="4" w:space="0" w:color="auto"/>
              <w:right w:val="single" w:sz="4" w:space="0" w:color="auto"/>
            </w:tcBorders>
            <w:vAlign w:val="bottom"/>
          </w:tcPr>
          <w:p w:rsidR="0059384F" w:rsidRDefault="0059384F">
            <w:pPr>
              <w:jc w:val="center"/>
              <w:rPr>
                <w:sz w:val="20"/>
                <w:szCs w:val="20"/>
              </w:rPr>
            </w:pPr>
            <w:r>
              <w:rPr>
                <w:sz w:val="20"/>
                <w:szCs w:val="20"/>
              </w:rPr>
              <w:t>8.486.737,37</w:t>
            </w:r>
          </w:p>
        </w:tc>
      </w:tr>
      <w:tr w:rsidR="0059384F" w:rsidTr="00C539EC">
        <w:trPr>
          <w:trHeight w:val="255"/>
        </w:trPr>
        <w:tc>
          <w:tcPr>
            <w:tcW w:w="560" w:type="dxa"/>
            <w:tcBorders>
              <w:top w:val="nil"/>
              <w:left w:val="single" w:sz="4" w:space="0" w:color="auto"/>
              <w:bottom w:val="single" w:sz="4" w:space="0" w:color="auto"/>
              <w:right w:val="single" w:sz="4" w:space="0" w:color="auto"/>
            </w:tcBorders>
            <w:vAlign w:val="center"/>
          </w:tcPr>
          <w:p w:rsidR="0059384F" w:rsidRDefault="0059384F">
            <w:pPr>
              <w:jc w:val="center"/>
              <w:rPr>
                <w:sz w:val="20"/>
                <w:szCs w:val="20"/>
              </w:rPr>
            </w:pPr>
            <w:r>
              <w:rPr>
                <w:sz w:val="20"/>
                <w:szCs w:val="20"/>
              </w:rPr>
              <w:t> </w:t>
            </w:r>
          </w:p>
        </w:tc>
        <w:tc>
          <w:tcPr>
            <w:tcW w:w="2640" w:type="dxa"/>
            <w:tcBorders>
              <w:top w:val="nil"/>
              <w:left w:val="nil"/>
              <w:bottom w:val="single" w:sz="4" w:space="0" w:color="auto"/>
              <w:right w:val="single" w:sz="4" w:space="0" w:color="auto"/>
            </w:tcBorders>
          </w:tcPr>
          <w:p w:rsidR="0059384F" w:rsidRDefault="0059384F">
            <w:pPr>
              <w:jc w:val="center"/>
              <w:rPr>
                <w:sz w:val="20"/>
                <w:szCs w:val="20"/>
              </w:rPr>
            </w:pPr>
            <w:r>
              <w:rPr>
                <w:sz w:val="20"/>
                <w:szCs w:val="20"/>
              </w:rPr>
              <w:t>Rash. za nabavu nefin. im.</w:t>
            </w:r>
          </w:p>
        </w:tc>
        <w:tc>
          <w:tcPr>
            <w:tcW w:w="1620" w:type="dxa"/>
            <w:tcBorders>
              <w:top w:val="nil"/>
              <w:left w:val="nil"/>
              <w:bottom w:val="single" w:sz="4" w:space="0" w:color="auto"/>
              <w:right w:val="single" w:sz="4" w:space="0" w:color="auto"/>
            </w:tcBorders>
            <w:noWrap/>
            <w:vAlign w:val="bottom"/>
          </w:tcPr>
          <w:p w:rsidR="0059384F" w:rsidRDefault="0059384F">
            <w:pPr>
              <w:jc w:val="center"/>
              <w:rPr>
                <w:sz w:val="20"/>
                <w:szCs w:val="20"/>
              </w:rPr>
            </w:pPr>
            <w:r>
              <w:rPr>
                <w:sz w:val="20"/>
                <w:szCs w:val="20"/>
              </w:rPr>
              <w:t>3.471.388,50</w:t>
            </w:r>
          </w:p>
        </w:tc>
        <w:tc>
          <w:tcPr>
            <w:tcW w:w="1420" w:type="dxa"/>
            <w:tcBorders>
              <w:top w:val="nil"/>
              <w:left w:val="nil"/>
              <w:bottom w:val="single" w:sz="4" w:space="0" w:color="auto"/>
              <w:right w:val="single" w:sz="4" w:space="0" w:color="auto"/>
            </w:tcBorders>
            <w:vAlign w:val="bottom"/>
          </w:tcPr>
          <w:p w:rsidR="0059384F" w:rsidRDefault="0059384F">
            <w:pPr>
              <w:jc w:val="center"/>
              <w:rPr>
                <w:sz w:val="20"/>
                <w:szCs w:val="20"/>
              </w:rPr>
            </w:pPr>
            <w:r>
              <w:rPr>
                <w:sz w:val="20"/>
                <w:szCs w:val="20"/>
              </w:rPr>
              <w:t>3.691.943,50</w:t>
            </w:r>
          </w:p>
        </w:tc>
        <w:tc>
          <w:tcPr>
            <w:tcW w:w="1400" w:type="dxa"/>
            <w:tcBorders>
              <w:top w:val="nil"/>
              <w:left w:val="nil"/>
              <w:bottom w:val="single" w:sz="4" w:space="0" w:color="auto"/>
              <w:right w:val="single" w:sz="4" w:space="0" w:color="auto"/>
            </w:tcBorders>
            <w:vAlign w:val="bottom"/>
          </w:tcPr>
          <w:p w:rsidR="0059384F" w:rsidRDefault="0059384F">
            <w:pPr>
              <w:jc w:val="center"/>
              <w:rPr>
                <w:sz w:val="20"/>
                <w:szCs w:val="20"/>
              </w:rPr>
            </w:pPr>
            <w:r>
              <w:rPr>
                <w:sz w:val="20"/>
                <w:szCs w:val="20"/>
              </w:rPr>
              <w:t>4.650.698,64</w:t>
            </w:r>
          </w:p>
        </w:tc>
        <w:tc>
          <w:tcPr>
            <w:tcW w:w="1420" w:type="dxa"/>
            <w:tcBorders>
              <w:top w:val="nil"/>
              <w:left w:val="nil"/>
              <w:bottom w:val="single" w:sz="4" w:space="0" w:color="auto"/>
              <w:right w:val="single" w:sz="4" w:space="0" w:color="auto"/>
            </w:tcBorders>
            <w:vAlign w:val="bottom"/>
          </w:tcPr>
          <w:p w:rsidR="0059384F" w:rsidRDefault="0059384F">
            <w:pPr>
              <w:jc w:val="center"/>
              <w:rPr>
                <w:sz w:val="20"/>
                <w:szCs w:val="20"/>
              </w:rPr>
            </w:pPr>
            <w:r>
              <w:rPr>
                <w:sz w:val="20"/>
                <w:szCs w:val="20"/>
              </w:rPr>
              <w:t>3.956.157,00</w:t>
            </w:r>
          </w:p>
        </w:tc>
      </w:tr>
      <w:tr w:rsidR="0059384F" w:rsidTr="00C539EC">
        <w:trPr>
          <w:trHeight w:val="510"/>
        </w:trPr>
        <w:tc>
          <w:tcPr>
            <w:tcW w:w="560" w:type="dxa"/>
            <w:tcBorders>
              <w:top w:val="nil"/>
              <w:left w:val="single" w:sz="4" w:space="0" w:color="auto"/>
              <w:bottom w:val="single" w:sz="4" w:space="0" w:color="auto"/>
              <w:right w:val="single" w:sz="4" w:space="0" w:color="auto"/>
            </w:tcBorders>
            <w:vAlign w:val="center"/>
          </w:tcPr>
          <w:p w:rsidR="0059384F" w:rsidRDefault="0059384F">
            <w:pPr>
              <w:jc w:val="center"/>
              <w:rPr>
                <w:sz w:val="20"/>
                <w:szCs w:val="20"/>
              </w:rPr>
            </w:pPr>
            <w:r>
              <w:rPr>
                <w:sz w:val="20"/>
                <w:szCs w:val="20"/>
              </w:rPr>
              <w:t xml:space="preserve">   2.</w:t>
            </w:r>
          </w:p>
        </w:tc>
        <w:tc>
          <w:tcPr>
            <w:tcW w:w="2640" w:type="dxa"/>
            <w:tcBorders>
              <w:top w:val="nil"/>
              <w:left w:val="nil"/>
              <w:bottom w:val="single" w:sz="4" w:space="0" w:color="auto"/>
              <w:right w:val="single" w:sz="4" w:space="0" w:color="auto"/>
            </w:tcBorders>
          </w:tcPr>
          <w:p w:rsidR="0059384F" w:rsidRDefault="0059384F">
            <w:pPr>
              <w:jc w:val="center"/>
              <w:rPr>
                <w:sz w:val="20"/>
                <w:szCs w:val="20"/>
              </w:rPr>
            </w:pPr>
            <w:r>
              <w:rPr>
                <w:sz w:val="20"/>
                <w:szCs w:val="20"/>
              </w:rPr>
              <w:t>Izdaci za fin. Im. I otplate zajmova</w:t>
            </w:r>
          </w:p>
        </w:tc>
        <w:tc>
          <w:tcPr>
            <w:tcW w:w="1620" w:type="dxa"/>
            <w:tcBorders>
              <w:top w:val="nil"/>
              <w:left w:val="nil"/>
              <w:bottom w:val="single" w:sz="4" w:space="0" w:color="auto"/>
              <w:right w:val="single" w:sz="4" w:space="0" w:color="auto"/>
            </w:tcBorders>
            <w:noWrap/>
            <w:vAlign w:val="bottom"/>
          </w:tcPr>
          <w:p w:rsidR="0059384F" w:rsidRDefault="0059384F">
            <w:pPr>
              <w:jc w:val="center"/>
              <w:rPr>
                <w:sz w:val="20"/>
                <w:szCs w:val="20"/>
              </w:rPr>
            </w:pPr>
            <w:r>
              <w:rPr>
                <w:sz w:val="20"/>
                <w:szCs w:val="20"/>
              </w:rPr>
              <w:t>613.623,31</w:t>
            </w:r>
          </w:p>
        </w:tc>
        <w:tc>
          <w:tcPr>
            <w:tcW w:w="1420" w:type="dxa"/>
            <w:tcBorders>
              <w:top w:val="nil"/>
              <w:left w:val="nil"/>
              <w:bottom w:val="single" w:sz="4" w:space="0" w:color="auto"/>
              <w:right w:val="single" w:sz="4" w:space="0" w:color="auto"/>
            </w:tcBorders>
            <w:vAlign w:val="bottom"/>
          </w:tcPr>
          <w:p w:rsidR="0059384F" w:rsidRDefault="0059384F">
            <w:pPr>
              <w:jc w:val="center"/>
              <w:rPr>
                <w:sz w:val="20"/>
                <w:szCs w:val="20"/>
              </w:rPr>
            </w:pPr>
            <w:r>
              <w:rPr>
                <w:sz w:val="20"/>
                <w:szCs w:val="20"/>
              </w:rPr>
              <w:t>212.162,00</w:t>
            </w:r>
          </w:p>
        </w:tc>
        <w:tc>
          <w:tcPr>
            <w:tcW w:w="1400" w:type="dxa"/>
            <w:tcBorders>
              <w:top w:val="nil"/>
              <w:left w:val="nil"/>
              <w:bottom w:val="single" w:sz="4" w:space="0" w:color="auto"/>
              <w:right w:val="single" w:sz="4" w:space="0" w:color="auto"/>
            </w:tcBorders>
            <w:vAlign w:val="bottom"/>
          </w:tcPr>
          <w:p w:rsidR="0059384F" w:rsidRDefault="0059384F">
            <w:pPr>
              <w:jc w:val="center"/>
              <w:rPr>
                <w:sz w:val="20"/>
                <w:szCs w:val="20"/>
              </w:rPr>
            </w:pPr>
            <w:r>
              <w:rPr>
                <w:sz w:val="20"/>
                <w:szCs w:val="20"/>
              </w:rPr>
              <w:t>171.662,00</w:t>
            </w:r>
          </w:p>
        </w:tc>
        <w:tc>
          <w:tcPr>
            <w:tcW w:w="1420" w:type="dxa"/>
            <w:tcBorders>
              <w:top w:val="nil"/>
              <w:left w:val="nil"/>
              <w:bottom w:val="single" w:sz="4" w:space="0" w:color="auto"/>
              <w:right w:val="single" w:sz="4" w:space="0" w:color="auto"/>
            </w:tcBorders>
            <w:vAlign w:val="bottom"/>
          </w:tcPr>
          <w:p w:rsidR="0059384F" w:rsidRDefault="0059384F">
            <w:pPr>
              <w:jc w:val="center"/>
              <w:rPr>
                <w:sz w:val="20"/>
                <w:szCs w:val="20"/>
              </w:rPr>
            </w:pPr>
            <w:r>
              <w:rPr>
                <w:sz w:val="20"/>
                <w:szCs w:val="20"/>
              </w:rPr>
              <w:t>615.116,84</w:t>
            </w:r>
          </w:p>
        </w:tc>
      </w:tr>
      <w:tr w:rsidR="0059384F" w:rsidTr="00C539EC">
        <w:trPr>
          <w:trHeight w:val="510"/>
        </w:trPr>
        <w:tc>
          <w:tcPr>
            <w:tcW w:w="560" w:type="dxa"/>
            <w:tcBorders>
              <w:top w:val="nil"/>
              <w:left w:val="single" w:sz="4" w:space="0" w:color="auto"/>
              <w:bottom w:val="single" w:sz="4" w:space="0" w:color="auto"/>
              <w:right w:val="single" w:sz="4" w:space="0" w:color="auto"/>
            </w:tcBorders>
            <w:vAlign w:val="center"/>
          </w:tcPr>
          <w:p w:rsidR="0059384F" w:rsidRDefault="0059384F">
            <w:pPr>
              <w:jc w:val="center"/>
              <w:rPr>
                <w:b/>
                <w:bCs/>
                <w:sz w:val="20"/>
                <w:szCs w:val="20"/>
              </w:rPr>
            </w:pPr>
            <w:r>
              <w:rPr>
                <w:b/>
                <w:bCs/>
                <w:sz w:val="20"/>
                <w:szCs w:val="20"/>
              </w:rPr>
              <w:t>C.</w:t>
            </w:r>
          </w:p>
        </w:tc>
        <w:tc>
          <w:tcPr>
            <w:tcW w:w="2640" w:type="dxa"/>
            <w:tcBorders>
              <w:top w:val="nil"/>
              <w:left w:val="nil"/>
              <w:bottom w:val="single" w:sz="4" w:space="0" w:color="auto"/>
              <w:right w:val="single" w:sz="4" w:space="0" w:color="auto"/>
            </w:tcBorders>
          </w:tcPr>
          <w:p w:rsidR="0059384F" w:rsidRDefault="0059384F">
            <w:pPr>
              <w:jc w:val="center"/>
              <w:rPr>
                <w:b/>
                <w:bCs/>
                <w:sz w:val="20"/>
                <w:szCs w:val="20"/>
              </w:rPr>
            </w:pPr>
            <w:r>
              <w:rPr>
                <w:b/>
                <w:bCs/>
                <w:sz w:val="20"/>
                <w:szCs w:val="20"/>
              </w:rPr>
              <w:t>VIŠAK IZ PRETHODNE GODINE</w:t>
            </w:r>
          </w:p>
        </w:tc>
        <w:tc>
          <w:tcPr>
            <w:tcW w:w="1620" w:type="dxa"/>
            <w:tcBorders>
              <w:top w:val="nil"/>
              <w:left w:val="nil"/>
              <w:bottom w:val="nil"/>
              <w:right w:val="single" w:sz="4" w:space="0" w:color="auto"/>
            </w:tcBorders>
            <w:noWrap/>
            <w:vAlign w:val="bottom"/>
          </w:tcPr>
          <w:p w:rsidR="0059384F" w:rsidRDefault="0059384F">
            <w:pPr>
              <w:jc w:val="center"/>
              <w:rPr>
                <w:b/>
                <w:bCs/>
                <w:sz w:val="20"/>
                <w:szCs w:val="20"/>
              </w:rPr>
            </w:pPr>
            <w:r>
              <w:rPr>
                <w:b/>
                <w:bCs/>
                <w:sz w:val="20"/>
                <w:szCs w:val="20"/>
              </w:rPr>
              <w:t> </w:t>
            </w:r>
          </w:p>
        </w:tc>
        <w:tc>
          <w:tcPr>
            <w:tcW w:w="1420" w:type="dxa"/>
            <w:tcBorders>
              <w:top w:val="nil"/>
              <w:left w:val="nil"/>
              <w:bottom w:val="single" w:sz="4" w:space="0" w:color="auto"/>
              <w:right w:val="single" w:sz="4" w:space="0" w:color="auto"/>
            </w:tcBorders>
            <w:vAlign w:val="bottom"/>
          </w:tcPr>
          <w:p w:rsidR="0059384F" w:rsidRDefault="0059384F">
            <w:pPr>
              <w:jc w:val="center"/>
              <w:rPr>
                <w:b/>
                <w:bCs/>
                <w:sz w:val="20"/>
                <w:szCs w:val="20"/>
              </w:rPr>
            </w:pPr>
            <w:r>
              <w:rPr>
                <w:b/>
                <w:bCs/>
                <w:sz w:val="20"/>
                <w:szCs w:val="20"/>
              </w:rPr>
              <w:t>799.020,03</w:t>
            </w:r>
          </w:p>
        </w:tc>
        <w:tc>
          <w:tcPr>
            <w:tcW w:w="1400" w:type="dxa"/>
            <w:tcBorders>
              <w:top w:val="nil"/>
              <w:left w:val="nil"/>
              <w:bottom w:val="single" w:sz="4" w:space="0" w:color="auto"/>
              <w:right w:val="single" w:sz="4" w:space="0" w:color="auto"/>
            </w:tcBorders>
            <w:vAlign w:val="bottom"/>
          </w:tcPr>
          <w:p w:rsidR="0059384F" w:rsidRDefault="0059384F">
            <w:pPr>
              <w:jc w:val="center"/>
              <w:rPr>
                <w:b/>
                <w:bCs/>
                <w:sz w:val="20"/>
                <w:szCs w:val="20"/>
              </w:rPr>
            </w:pPr>
            <w:r>
              <w:rPr>
                <w:b/>
                <w:bCs/>
                <w:sz w:val="20"/>
                <w:szCs w:val="20"/>
              </w:rPr>
              <w:t>0,00</w:t>
            </w:r>
          </w:p>
        </w:tc>
        <w:tc>
          <w:tcPr>
            <w:tcW w:w="1420" w:type="dxa"/>
            <w:tcBorders>
              <w:top w:val="nil"/>
              <w:left w:val="nil"/>
              <w:bottom w:val="single" w:sz="4" w:space="0" w:color="auto"/>
              <w:right w:val="single" w:sz="4" w:space="0" w:color="auto"/>
            </w:tcBorders>
            <w:vAlign w:val="bottom"/>
          </w:tcPr>
          <w:p w:rsidR="0059384F" w:rsidRDefault="0059384F">
            <w:pPr>
              <w:jc w:val="center"/>
              <w:rPr>
                <w:b/>
                <w:bCs/>
                <w:sz w:val="20"/>
                <w:szCs w:val="20"/>
              </w:rPr>
            </w:pPr>
            <w:r>
              <w:rPr>
                <w:b/>
                <w:bCs/>
                <w:sz w:val="20"/>
                <w:szCs w:val="20"/>
              </w:rPr>
              <w:t>0,00</w:t>
            </w:r>
          </w:p>
        </w:tc>
      </w:tr>
      <w:tr w:rsidR="0059384F" w:rsidTr="00C539EC">
        <w:trPr>
          <w:trHeight w:val="255"/>
        </w:trPr>
        <w:tc>
          <w:tcPr>
            <w:tcW w:w="560" w:type="dxa"/>
            <w:vMerge w:val="restart"/>
            <w:tcBorders>
              <w:top w:val="nil"/>
              <w:left w:val="single" w:sz="4" w:space="0" w:color="auto"/>
              <w:bottom w:val="single" w:sz="4" w:space="0" w:color="auto"/>
              <w:right w:val="single" w:sz="4" w:space="0" w:color="auto"/>
            </w:tcBorders>
            <w:vAlign w:val="center"/>
          </w:tcPr>
          <w:p w:rsidR="0059384F" w:rsidRDefault="0059384F">
            <w:pPr>
              <w:jc w:val="center"/>
              <w:rPr>
                <w:b/>
                <w:bCs/>
                <w:sz w:val="20"/>
                <w:szCs w:val="20"/>
              </w:rPr>
            </w:pPr>
            <w:r>
              <w:rPr>
                <w:b/>
                <w:bCs/>
                <w:sz w:val="20"/>
                <w:szCs w:val="20"/>
              </w:rPr>
              <w:t xml:space="preserve">    D.</w:t>
            </w:r>
          </w:p>
        </w:tc>
        <w:tc>
          <w:tcPr>
            <w:tcW w:w="2640" w:type="dxa"/>
            <w:vMerge w:val="restart"/>
            <w:tcBorders>
              <w:top w:val="nil"/>
              <w:left w:val="single" w:sz="4" w:space="0" w:color="auto"/>
              <w:bottom w:val="single" w:sz="4" w:space="0" w:color="auto"/>
              <w:right w:val="single" w:sz="4" w:space="0" w:color="auto"/>
            </w:tcBorders>
          </w:tcPr>
          <w:p w:rsidR="0059384F" w:rsidRDefault="0059384F">
            <w:pPr>
              <w:jc w:val="center"/>
              <w:rPr>
                <w:b/>
                <w:bCs/>
                <w:sz w:val="20"/>
                <w:szCs w:val="20"/>
              </w:rPr>
            </w:pPr>
            <w:r>
              <w:rPr>
                <w:b/>
                <w:bCs/>
                <w:sz w:val="20"/>
                <w:szCs w:val="20"/>
              </w:rPr>
              <w:t>VIŠAK/MANJAK PRIHODA            (A-B)</w:t>
            </w:r>
          </w:p>
        </w:tc>
        <w:tc>
          <w:tcPr>
            <w:tcW w:w="1620" w:type="dxa"/>
            <w:vMerge w:val="restart"/>
            <w:tcBorders>
              <w:top w:val="single" w:sz="4" w:space="0" w:color="auto"/>
              <w:left w:val="single" w:sz="4" w:space="0" w:color="auto"/>
              <w:bottom w:val="single" w:sz="4" w:space="0" w:color="000000"/>
              <w:right w:val="single" w:sz="4" w:space="0" w:color="auto"/>
            </w:tcBorders>
            <w:vAlign w:val="center"/>
          </w:tcPr>
          <w:p w:rsidR="0059384F" w:rsidRDefault="0059384F">
            <w:pPr>
              <w:jc w:val="center"/>
              <w:rPr>
                <w:b/>
                <w:bCs/>
                <w:sz w:val="20"/>
                <w:szCs w:val="20"/>
              </w:rPr>
            </w:pPr>
            <w:r>
              <w:rPr>
                <w:b/>
                <w:bCs/>
                <w:sz w:val="20"/>
                <w:szCs w:val="20"/>
              </w:rPr>
              <w:t>49.000,00</w:t>
            </w:r>
          </w:p>
        </w:tc>
        <w:tc>
          <w:tcPr>
            <w:tcW w:w="1420" w:type="dxa"/>
            <w:vMerge w:val="restart"/>
            <w:tcBorders>
              <w:top w:val="nil"/>
              <w:left w:val="single" w:sz="4" w:space="0" w:color="auto"/>
              <w:bottom w:val="single" w:sz="4" w:space="0" w:color="000000"/>
              <w:right w:val="single" w:sz="4" w:space="0" w:color="auto"/>
            </w:tcBorders>
            <w:vAlign w:val="center"/>
          </w:tcPr>
          <w:p w:rsidR="0059384F" w:rsidRDefault="0059384F">
            <w:pPr>
              <w:jc w:val="center"/>
              <w:rPr>
                <w:b/>
                <w:bCs/>
                <w:sz w:val="20"/>
                <w:szCs w:val="20"/>
              </w:rPr>
            </w:pPr>
            <w:r>
              <w:rPr>
                <w:b/>
                <w:bCs/>
                <w:sz w:val="20"/>
                <w:szCs w:val="20"/>
              </w:rPr>
              <w:t>0,00</w:t>
            </w:r>
          </w:p>
        </w:tc>
        <w:tc>
          <w:tcPr>
            <w:tcW w:w="1400" w:type="dxa"/>
            <w:vMerge w:val="restart"/>
            <w:tcBorders>
              <w:top w:val="nil"/>
              <w:left w:val="single" w:sz="4" w:space="0" w:color="auto"/>
              <w:bottom w:val="single" w:sz="4" w:space="0" w:color="000000"/>
              <w:right w:val="single" w:sz="4" w:space="0" w:color="auto"/>
            </w:tcBorders>
            <w:noWrap/>
            <w:vAlign w:val="center"/>
          </w:tcPr>
          <w:p w:rsidR="0059384F" w:rsidRDefault="0059384F">
            <w:pPr>
              <w:jc w:val="center"/>
              <w:rPr>
                <w:rFonts w:ascii="Arial" w:hAnsi="Arial" w:cs="Arial"/>
                <w:b/>
                <w:bCs/>
                <w:sz w:val="20"/>
                <w:szCs w:val="20"/>
              </w:rPr>
            </w:pPr>
            <w:r>
              <w:rPr>
                <w:rFonts w:ascii="Arial" w:hAnsi="Arial" w:cs="Arial"/>
                <w:b/>
                <w:bCs/>
                <w:sz w:val="20"/>
                <w:szCs w:val="20"/>
              </w:rPr>
              <w:t>0,00</w:t>
            </w:r>
          </w:p>
        </w:tc>
        <w:tc>
          <w:tcPr>
            <w:tcW w:w="1420" w:type="dxa"/>
            <w:vMerge w:val="restart"/>
            <w:tcBorders>
              <w:top w:val="nil"/>
              <w:left w:val="single" w:sz="4" w:space="0" w:color="auto"/>
              <w:bottom w:val="single" w:sz="4" w:space="0" w:color="000000"/>
              <w:right w:val="single" w:sz="4" w:space="0" w:color="auto"/>
            </w:tcBorders>
            <w:noWrap/>
            <w:vAlign w:val="center"/>
          </w:tcPr>
          <w:p w:rsidR="0059384F" w:rsidRDefault="0059384F">
            <w:pPr>
              <w:jc w:val="center"/>
              <w:rPr>
                <w:rFonts w:ascii="Arial" w:hAnsi="Arial" w:cs="Arial"/>
                <w:b/>
                <w:bCs/>
                <w:sz w:val="20"/>
                <w:szCs w:val="20"/>
              </w:rPr>
            </w:pPr>
            <w:r>
              <w:rPr>
                <w:rFonts w:ascii="Arial" w:hAnsi="Arial" w:cs="Arial"/>
                <w:b/>
                <w:bCs/>
                <w:sz w:val="20"/>
                <w:szCs w:val="20"/>
              </w:rPr>
              <w:t>0,00</w:t>
            </w:r>
          </w:p>
        </w:tc>
      </w:tr>
      <w:tr w:rsidR="0059384F" w:rsidTr="00C539EC">
        <w:trPr>
          <w:trHeight w:val="585"/>
        </w:trPr>
        <w:tc>
          <w:tcPr>
            <w:tcW w:w="560" w:type="dxa"/>
            <w:vMerge/>
            <w:tcBorders>
              <w:top w:val="nil"/>
              <w:left w:val="single" w:sz="4" w:space="0" w:color="auto"/>
              <w:bottom w:val="single" w:sz="4" w:space="0" w:color="auto"/>
              <w:right w:val="single" w:sz="4" w:space="0" w:color="auto"/>
            </w:tcBorders>
            <w:vAlign w:val="center"/>
          </w:tcPr>
          <w:p w:rsidR="0059384F" w:rsidRDefault="0059384F">
            <w:pPr>
              <w:rPr>
                <w:b/>
                <w:bCs/>
                <w:sz w:val="20"/>
                <w:szCs w:val="20"/>
              </w:rPr>
            </w:pPr>
          </w:p>
        </w:tc>
        <w:tc>
          <w:tcPr>
            <w:tcW w:w="2640" w:type="dxa"/>
            <w:vMerge/>
            <w:tcBorders>
              <w:top w:val="nil"/>
              <w:left w:val="single" w:sz="4" w:space="0" w:color="auto"/>
              <w:bottom w:val="single" w:sz="4" w:space="0" w:color="auto"/>
              <w:right w:val="single" w:sz="4" w:space="0" w:color="auto"/>
            </w:tcBorders>
            <w:vAlign w:val="center"/>
          </w:tcPr>
          <w:p w:rsidR="0059384F" w:rsidRDefault="0059384F">
            <w:pPr>
              <w:rPr>
                <w:b/>
                <w:bCs/>
                <w:sz w:val="20"/>
                <w:szCs w:val="20"/>
              </w:rPr>
            </w:pPr>
          </w:p>
        </w:tc>
        <w:tc>
          <w:tcPr>
            <w:tcW w:w="1620" w:type="dxa"/>
            <w:vMerge/>
            <w:tcBorders>
              <w:top w:val="single" w:sz="4" w:space="0" w:color="auto"/>
              <w:left w:val="single" w:sz="4" w:space="0" w:color="auto"/>
              <w:bottom w:val="single" w:sz="4" w:space="0" w:color="000000"/>
              <w:right w:val="single" w:sz="4" w:space="0" w:color="auto"/>
            </w:tcBorders>
            <w:vAlign w:val="center"/>
          </w:tcPr>
          <w:p w:rsidR="0059384F" w:rsidRDefault="0059384F">
            <w:pPr>
              <w:rPr>
                <w:b/>
                <w:bCs/>
                <w:sz w:val="20"/>
                <w:szCs w:val="20"/>
              </w:rPr>
            </w:pPr>
          </w:p>
        </w:tc>
        <w:tc>
          <w:tcPr>
            <w:tcW w:w="1420" w:type="dxa"/>
            <w:vMerge/>
            <w:tcBorders>
              <w:top w:val="nil"/>
              <w:left w:val="single" w:sz="4" w:space="0" w:color="auto"/>
              <w:bottom w:val="single" w:sz="4" w:space="0" w:color="000000"/>
              <w:right w:val="single" w:sz="4" w:space="0" w:color="auto"/>
            </w:tcBorders>
            <w:vAlign w:val="center"/>
          </w:tcPr>
          <w:p w:rsidR="0059384F" w:rsidRDefault="0059384F">
            <w:pPr>
              <w:rPr>
                <w:b/>
                <w:bCs/>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59384F" w:rsidRDefault="0059384F">
            <w:pPr>
              <w:rPr>
                <w:rFonts w:ascii="Arial" w:hAnsi="Arial" w:cs="Arial"/>
                <w:b/>
                <w:bCs/>
                <w:sz w:val="20"/>
                <w:szCs w:val="20"/>
              </w:rPr>
            </w:pPr>
          </w:p>
        </w:tc>
        <w:tc>
          <w:tcPr>
            <w:tcW w:w="1420" w:type="dxa"/>
            <w:vMerge/>
            <w:tcBorders>
              <w:top w:val="nil"/>
              <w:left w:val="single" w:sz="4" w:space="0" w:color="auto"/>
              <w:bottom w:val="single" w:sz="4" w:space="0" w:color="000000"/>
              <w:right w:val="single" w:sz="4" w:space="0" w:color="auto"/>
            </w:tcBorders>
            <w:vAlign w:val="center"/>
          </w:tcPr>
          <w:p w:rsidR="0059384F" w:rsidRDefault="0059384F">
            <w:pPr>
              <w:rPr>
                <w:rFonts w:ascii="Arial" w:hAnsi="Arial" w:cs="Arial"/>
                <w:b/>
                <w:bCs/>
                <w:sz w:val="20"/>
                <w:szCs w:val="20"/>
              </w:rPr>
            </w:pPr>
          </w:p>
        </w:tc>
      </w:tr>
    </w:tbl>
    <w:p w:rsidR="0059384F" w:rsidRPr="000F0C0C" w:rsidRDefault="0059384F" w:rsidP="00F6666F">
      <w:pPr>
        <w:jc w:val="both"/>
        <w:rPr>
          <w:b/>
          <w:bCs/>
        </w:rPr>
      </w:pPr>
      <w:r w:rsidRPr="000F0C0C">
        <w:rPr>
          <w:b/>
          <w:bCs/>
        </w:rPr>
        <w:t>Izvor: Konsolidirani proračun Grada Raba za 2024. godinu s projekcijama za 2025. i 2026. godinu</w:t>
      </w:r>
    </w:p>
    <w:p w:rsidR="0059384F" w:rsidRDefault="0059384F" w:rsidP="00F6666F">
      <w:pPr>
        <w:jc w:val="both"/>
        <w:rPr>
          <w:bCs/>
        </w:rPr>
      </w:pPr>
    </w:p>
    <w:p w:rsidR="0059384F" w:rsidRPr="000F0C0C" w:rsidRDefault="0059384F" w:rsidP="00F6666F">
      <w:pPr>
        <w:jc w:val="both"/>
        <w:rPr>
          <w:bCs/>
        </w:rPr>
      </w:pPr>
      <w:r w:rsidRPr="000F0C0C">
        <w:rPr>
          <w:bCs/>
        </w:rPr>
        <w:t xml:space="preserve">U grafikonu 1. dan je pregled planiranih prihoda/primitaka te rashoda/izdataka za 2024. godinu i projekcija za 2025. i 2026. godinu sa usporedbom planiranih prihoda/primitaka te rashoda/izdataka u Prvim izmjenama i dopunama Konsolidiranog proračuna Grada Raba za 2023. godinu. </w:t>
      </w:r>
    </w:p>
    <w:p w:rsidR="0059384F" w:rsidRPr="000F0C0C" w:rsidRDefault="0059384F" w:rsidP="00F6666F">
      <w:pPr>
        <w:jc w:val="both"/>
        <w:rPr>
          <w:bCs/>
        </w:rPr>
      </w:pPr>
    </w:p>
    <w:p w:rsidR="0059384F" w:rsidRPr="00B7710E" w:rsidRDefault="0059384F" w:rsidP="00F6666F">
      <w:pPr>
        <w:jc w:val="both"/>
        <w:rPr>
          <w:b/>
          <w:color w:val="FF0000"/>
        </w:rPr>
      </w:pPr>
      <w:r w:rsidRPr="000F0C0C">
        <w:rPr>
          <w:b/>
          <w:bCs/>
        </w:rPr>
        <w:t>Grafikon 1.</w:t>
      </w:r>
      <w:r w:rsidRPr="000F0C0C">
        <w:rPr>
          <w:bCs/>
        </w:rPr>
        <w:t xml:space="preserve"> </w:t>
      </w:r>
      <w:r w:rsidRPr="000F0C0C">
        <w:rPr>
          <w:b/>
        </w:rPr>
        <w:t>Struktura Proračuna za 2024. i projekcije za 2025. - 2026. prema osnovnoj klasifikaciji te usporedba sa Prvim izmjenama i dopunama Konsolidiranog proračuna Grada Raba za 2023. godinu</w:t>
      </w:r>
    </w:p>
    <w:p w:rsidR="0059384F" w:rsidRPr="00C539EC" w:rsidRDefault="0059384F" w:rsidP="00F6666F">
      <w:pPr>
        <w:jc w:val="both"/>
        <w:rPr>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15.25pt">
            <v:imagedata r:id="rId7" o:title=""/>
          </v:shape>
        </w:pict>
      </w:r>
    </w:p>
    <w:p w:rsidR="0059384F" w:rsidRPr="000F0C0C" w:rsidRDefault="0059384F" w:rsidP="00F6666F">
      <w:pPr>
        <w:jc w:val="both"/>
        <w:rPr>
          <w:b/>
          <w:bCs/>
        </w:rPr>
      </w:pPr>
      <w:r w:rsidRPr="000F0C0C">
        <w:rPr>
          <w:b/>
          <w:bCs/>
        </w:rPr>
        <w:t>Izvor: Konsolidirani proračun Grada Raba za 2024. godinu s projekcijama za 2025. i 2026. godinu</w:t>
      </w:r>
    </w:p>
    <w:p w:rsidR="0059384F" w:rsidRPr="00B7710E" w:rsidRDefault="0059384F" w:rsidP="00F6666F">
      <w:pPr>
        <w:ind w:left="300"/>
        <w:jc w:val="both"/>
        <w:rPr>
          <w:b/>
          <w:bCs/>
          <w:color w:val="FF0000"/>
        </w:rPr>
      </w:pPr>
    </w:p>
    <w:p w:rsidR="0059384F" w:rsidRPr="00B7710E" w:rsidRDefault="0059384F" w:rsidP="00F6666F">
      <w:pPr>
        <w:ind w:left="300"/>
        <w:jc w:val="both"/>
        <w:rPr>
          <w:b/>
          <w:bCs/>
          <w:color w:val="FF0000"/>
        </w:rPr>
      </w:pPr>
    </w:p>
    <w:p w:rsidR="0059384F" w:rsidRPr="00F05B47" w:rsidRDefault="0059384F" w:rsidP="00F6666F">
      <w:pPr>
        <w:ind w:left="300"/>
        <w:jc w:val="both"/>
        <w:rPr>
          <w:b/>
          <w:bCs/>
        </w:rPr>
      </w:pPr>
      <w:r w:rsidRPr="00F05B47">
        <w:rPr>
          <w:b/>
          <w:bCs/>
        </w:rPr>
        <w:t>2.1.1. PRIHODI POSLOVANJA</w:t>
      </w:r>
    </w:p>
    <w:p w:rsidR="0059384F" w:rsidRPr="00F05B47" w:rsidRDefault="0059384F" w:rsidP="00F6666F">
      <w:pPr>
        <w:jc w:val="both"/>
        <w:rPr>
          <w:b/>
          <w:bCs/>
        </w:rPr>
      </w:pPr>
    </w:p>
    <w:p w:rsidR="0059384F" w:rsidRPr="00F05B47" w:rsidRDefault="0059384F" w:rsidP="00F6666F">
      <w:pPr>
        <w:ind w:firstLine="300"/>
        <w:jc w:val="both"/>
        <w:rPr>
          <w:bCs/>
        </w:rPr>
      </w:pPr>
      <w:r w:rsidRPr="00F05B47">
        <w:rPr>
          <w:bCs/>
        </w:rPr>
        <w:t xml:space="preserve">Ukupni prihodi poslovanja u 2024. godini planiraju se u iznosu od </w:t>
      </w:r>
      <w:r>
        <w:rPr>
          <w:bCs/>
        </w:rPr>
        <w:t>10.762.852,78</w:t>
      </w:r>
      <w:r w:rsidRPr="00F05B47">
        <w:rPr>
          <w:bCs/>
        </w:rPr>
        <w:t xml:space="preserve"> EUR. Udio pojedinih prihoda u strukturi prihoda poslovanja čine:</w:t>
      </w:r>
    </w:p>
    <w:p w:rsidR="0059384F" w:rsidRPr="00F05B47" w:rsidRDefault="0059384F" w:rsidP="00F6666F">
      <w:pPr>
        <w:numPr>
          <w:ilvl w:val="0"/>
          <w:numId w:val="3"/>
        </w:numPr>
        <w:jc w:val="both"/>
        <w:rPr>
          <w:bCs/>
        </w:rPr>
      </w:pPr>
      <w:r w:rsidRPr="00F05B47">
        <w:rPr>
          <w:bCs/>
        </w:rPr>
        <w:t xml:space="preserve">porezni prihodi u visini od </w:t>
      </w:r>
      <w:r>
        <w:rPr>
          <w:bCs/>
        </w:rPr>
        <w:t>55,64</w:t>
      </w:r>
      <w:r w:rsidRPr="00F05B47">
        <w:rPr>
          <w:bCs/>
        </w:rPr>
        <w:t xml:space="preserve">%, </w:t>
      </w:r>
    </w:p>
    <w:p w:rsidR="0059384F" w:rsidRPr="00F05B47" w:rsidRDefault="0059384F" w:rsidP="00F6666F">
      <w:pPr>
        <w:numPr>
          <w:ilvl w:val="0"/>
          <w:numId w:val="3"/>
        </w:numPr>
        <w:jc w:val="both"/>
        <w:rPr>
          <w:bCs/>
        </w:rPr>
      </w:pPr>
      <w:r w:rsidRPr="00F05B47">
        <w:rPr>
          <w:bCs/>
        </w:rPr>
        <w:t xml:space="preserve">prihodi od pomoći iz inozemstva (darovnice) i od subjekata unutar općeg proračuna sudjeluju u ukupnim prihodima poslovanja u visini od </w:t>
      </w:r>
      <w:r>
        <w:rPr>
          <w:bCs/>
        </w:rPr>
        <w:t>15,66</w:t>
      </w:r>
      <w:r w:rsidRPr="00F05B47">
        <w:rPr>
          <w:bCs/>
        </w:rPr>
        <w:t xml:space="preserve">% </w:t>
      </w:r>
    </w:p>
    <w:p w:rsidR="0059384F" w:rsidRPr="00F05B47" w:rsidRDefault="0059384F" w:rsidP="00F6666F">
      <w:pPr>
        <w:numPr>
          <w:ilvl w:val="0"/>
          <w:numId w:val="3"/>
        </w:numPr>
        <w:jc w:val="both"/>
        <w:rPr>
          <w:bCs/>
        </w:rPr>
      </w:pPr>
      <w:r w:rsidRPr="00F05B47">
        <w:rPr>
          <w:bCs/>
        </w:rPr>
        <w:t>prihodi od imov</w:t>
      </w:r>
      <w:r>
        <w:rPr>
          <w:bCs/>
        </w:rPr>
        <w:t>ine imaju udio u visini od 5,09</w:t>
      </w:r>
      <w:r w:rsidRPr="00F05B47">
        <w:rPr>
          <w:bCs/>
        </w:rPr>
        <w:t>%</w:t>
      </w:r>
    </w:p>
    <w:p w:rsidR="0059384F" w:rsidRPr="00F05B47" w:rsidRDefault="0059384F" w:rsidP="00F6666F">
      <w:pPr>
        <w:numPr>
          <w:ilvl w:val="0"/>
          <w:numId w:val="3"/>
        </w:numPr>
        <w:jc w:val="both"/>
        <w:rPr>
          <w:bCs/>
        </w:rPr>
      </w:pPr>
      <w:r w:rsidRPr="00F05B47">
        <w:rPr>
          <w:bCs/>
        </w:rPr>
        <w:t xml:space="preserve">prihod od upravnih i administrativnih pristojbi, pristojbi po posebnim propisima i naknada u visini od </w:t>
      </w:r>
      <w:r>
        <w:rPr>
          <w:bCs/>
        </w:rPr>
        <w:t>18,18</w:t>
      </w:r>
      <w:r w:rsidRPr="00F05B47">
        <w:rPr>
          <w:bCs/>
        </w:rPr>
        <w:t xml:space="preserve">%, </w:t>
      </w:r>
    </w:p>
    <w:p w:rsidR="0059384F" w:rsidRPr="00F05B47" w:rsidRDefault="0059384F" w:rsidP="00F6666F">
      <w:pPr>
        <w:numPr>
          <w:ilvl w:val="0"/>
          <w:numId w:val="3"/>
        </w:numPr>
        <w:jc w:val="both"/>
        <w:rPr>
          <w:bCs/>
        </w:rPr>
      </w:pPr>
      <w:r w:rsidRPr="00F05B47">
        <w:rPr>
          <w:bCs/>
        </w:rPr>
        <w:t xml:space="preserve">prihodi od prodaje proizvoda i robe te pruženih usluga i prihodi od donacija sa </w:t>
      </w:r>
      <w:r>
        <w:rPr>
          <w:bCs/>
        </w:rPr>
        <w:t>0,81</w:t>
      </w:r>
      <w:r w:rsidRPr="00F05B47">
        <w:rPr>
          <w:bCs/>
        </w:rPr>
        <w:t>%,</w:t>
      </w:r>
    </w:p>
    <w:p w:rsidR="0059384F" w:rsidRPr="00F05B47" w:rsidRDefault="0059384F" w:rsidP="00F6666F">
      <w:pPr>
        <w:numPr>
          <w:ilvl w:val="0"/>
          <w:numId w:val="3"/>
        </w:numPr>
        <w:jc w:val="both"/>
        <w:rPr>
          <w:bCs/>
        </w:rPr>
      </w:pPr>
      <w:r w:rsidRPr="00F05B47">
        <w:rPr>
          <w:bCs/>
        </w:rPr>
        <w:t>kazne, upravn</w:t>
      </w:r>
      <w:r>
        <w:rPr>
          <w:bCs/>
        </w:rPr>
        <w:t>e mjere i ostali prihodi sa 0,27</w:t>
      </w:r>
      <w:r w:rsidRPr="00F05B47">
        <w:rPr>
          <w:bCs/>
        </w:rPr>
        <w:t>%.</w:t>
      </w:r>
    </w:p>
    <w:p w:rsidR="0059384F" w:rsidRPr="00F05B47" w:rsidRDefault="0059384F" w:rsidP="00F6666F">
      <w:pPr>
        <w:jc w:val="both"/>
        <w:rPr>
          <w:bCs/>
        </w:rPr>
      </w:pPr>
      <w:r w:rsidRPr="00F05B47">
        <w:rPr>
          <w:b/>
        </w:rPr>
        <w:t>Prihodi od poreza</w:t>
      </w:r>
      <w:r w:rsidRPr="00F05B47">
        <w:rPr>
          <w:bCs/>
        </w:rPr>
        <w:t xml:space="preserve"> planiraju se za 2024. godinu u iznosu od </w:t>
      </w:r>
      <w:r>
        <w:rPr>
          <w:bCs/>
        </w:rPr>
        <w:t>6.260.706,51</w:t>
      </w:r>
      <w:r w:rsidRPr="00F05B47">
        <w:rPr>
          <w:bCs/>
        </w:rPr>
        <w:t xml:space="preserve"> EUR na temelju    dosadašnjih ostvarenja i prema procjeni gospodarskih kretanja do kraja 202</w:t>
      </w:r>
      <w:r>
        <w:rPr>
          <w:bCs/>
        </w:rPr>
        <w:t>4</w:t>
      </w:r>
      <w:r w:rsidRPr="00F05B47">
        <w:rPr>
          <w:bCs/>
        </w:rPr>
        <w:t xml:space="preserve">. godine. </w:t>
      </w:r>
    </w:p>
    <w:p w:rsidR="0059384F" w:rsidRPr="00F05B47" w:rsidRDefault="0059384F" w:rsidP="00F6666F">
      <w:pPr>
        <w:jc w:val="both"/>
      </w:pPr>
      <w:r w:rsidRPr="00F05B47">
        <w:rPr>
          <w:b/>
          <w:bCs/>
        </w:rPr>
        <w:t xml:space="preserve">Pomoći iz inozemstva ( darovnice) i od subjekata unutar općeg proračuna </w:t>
      </w:r>
      <w:r w:rsidRPr="00F05B47">
        <w:t xml:space="preserve">planiraju se u iznosu od </w:t>
      </w:r>
      <w:r>
        <w:t>1.762.395,50</w:t>
      </w:r>
      <w:r w:rsidRPr="00F05B47">
        <w:t xml:space="preserve"> EUR.</w:t>
      </w:r>
    </w:p>
    <w:p w:rsidR="0059384F" w:rsidRPr="00F05B47" w:rsidRDefault="0059384F" w:rsidP="00F6666F">
      <w:pPr>
        <w:jc w:val="both"/>
      </w:pPr>
      <w:r w:rsidRPr="00F05B47">
        <w:rPr>
          <w:b/>
        </w:rPr>
        <w:t>Pomoći proračuna iz drugih proračuna</w:t>
      </w:r>
      <w:r w:rsidRPr="00F05B47">
        <w:t xml:space="preserve"> iznose </w:t>
      </w:r>
      <w:r>
        <w:t>640.495,50</w:t>
      </w:r>
      <w:r w:rsidRPr="00F05B47">
        <w:t xml:space="preserve"> EUR. Udio tekućih pomoći proračuna iz drugih proračuna čine </w:t>
      </w:r>
      <w:r>
        <w:t>22,04</w:t>
      </w:r>
      <w:r w:rsidRPr="00F05B47">
        <w:t xml:space="preserve">%, dok kapitalne pomoći proračuna iz drugih proračuna iznose </w:t>
      </w:r>
      <w:r>
        <w:t>77,96</w:t>
      </w:r>
      <w:r w:rsidRPr="00F05B47">
        <w:t xml:space="preserve">%. Kapitalne pomoći iz državnog i županijskog proračuna planiraju se u iznosu od </w:t>
      </w:r>
      <w:r>
        <w:t>499.322,00</w:t>
      </w:r>
      <w:r w:rsidRPr="00F05B47">
        <w:t xml:space="preserve"> EUR i odnose se na sufinanciranje kapitalnih projekata </w:t>
      </w:r>
      <w:r>
        <w:t>-</w:t>
      </w:r>
      <w:r w:rsidRPr="00F05B47">
        <w:t xml:space="preserve"> sanacija crvkve Sv. Franjo, pomoći iz državnog proračuna za ogrijev, pomoći iz državnog proračuna za uređenje crkve Sv. Ante Padovanski, pomoći iz županijskog proračuna za novo vatrogasno vozilo i kapitalne pomoći iz državnog proračuna za sanaciju </w:t>
      </w:r>
      <w:r>
        <w:t>Gradskih bedema, sanaciju Spomen groblja Kampor, nabavu kontejnera za selektivni otpad, asfaltiranje nerazvrstanih cesta, uređenje šetnice Barišići – Gušćići.</w:t>
      </w:r>
    </w:p>
    <w:p w:rsidR="0059384F" w:rsidRPr="00F05B47" w:rsidRDefault="0059384F" w:rsidP="00F6666F">
      <w:pPr>
        <w:jc w:val="both"/>
      </w:pPr>
      <w:r w:rsidRPr="00F05B47">
        <w:rPr>
          <w:b/>
        </w:rPr>
        <w:t>Pomoći proračunskim korisnicima iz proračuna koji im nije nadležan</w:t>
      </w:r>
      <w:r w:rsidRPr="00F05B47">
        <w:t xml:space="preserve"> planiraju se u iznosu od </w:t>
      </w:r>
      <w:r>
        <w:t>278.900,00</w:t>
      </w:r>
      <w:r w:rsidRPr="00F05B47">
        <w:t xml:space="preserve"> EUR od čega se </w:t>
      </w:r>
      <w:r>
        <w:t>94,65</w:t>
      </w:r>
      <w:r w:rsidRPr="00F05B47">
        <w:t xml:space="preserve">% odnosi na tekuće, a </w:t>
      </w:r>
      <w:r>
        <w:t>5,35</w:t>
      </w:r>
      <w:r w:rsidRPr="00F05B47">
        <w:t xml:space="preserve">% na kapitalne pomoći proračunskim korisnicima iz proračuna koji im nije nadležan, a odnose se na </w:t>
      </w:r>
      <w:r>
        <w:t xml:space="preserve">financiranje Dječjeg vrtića iz proračuna Općine Lopar, </w:t>
      </w:r>
      <w:r w:rsidRPr="00F05B47">
        <w:t>nabavu knjižne građe, te tekuće pomoći proračunskim korisnicima.</w:t>
      </w:r>
    </w:p>
    <w:p w:rsidR="0059384F" w:rsidRPr="00F05B47" w:rsidRDefault="0059384F" w:rsidP="00F6666F">
      <w:pPr>
        <w:jc w:val="both"/>
      </w:pPr>
      <w:r w:rsidRPr="00F05B47">
        <w:rPr>
          <w:b/>
        </w:rPr>
        <w:t>Pomoći iz državnog proračuna temeljem prijenosa EU sredstava</w:t>
      </w:r>
      <w:r w:rsidRPr="00F05B47">
        <w:t xml:space="preserve"> planiraju se u iznosu od </w:t>
      </w:r>
      <w:r>
        <w:t>843.000,00</w:t>
      </w:r>
      <w:r w:rsidRPr="00F05B47">
        <w:t xml:space="preserve"> EUR te se odnose na kapitalne pomoći za projekt rekonstrukcije zgrade dječjeg vrtića u svrhu povećanja kapciteta i izgradnju i opremanje sortirnice Sorinj.</w:t>
      </w:r>
    </w:p>
    <w:p w:rsidR="0059384F" w:rsidRPr="00F05B47" w:rsidRDefault="0059384F" w:rsidP="00F6666F">
      <w:pPr>
        <w:jc w:val="both"/>
      </w:pPr>
      <w:r w:rsidRPr="00F05B47">
        <w:rPr>
          <w:b/>
          <w:bCs/>
        </w:rPr>
        <w:t xml:space="preserve">Prihodi od imovine </w:t>
      </w:r>
      <w:r w:rsidRPr="00F05B47">
        <w:t xml:space="preserve">odnose se na prihode od financijske i nefinancijske imovine i u 2024. godini planiraju se u iznosu od </w:t>
      </w:r>
      <w:r>
        <w:t>573.118,94</w:t>
      </w:r>
      <w:r w:rsidRPr="00F05B47">
        <w:t xml:space="preserve"> EUR.</w:t>
      </w:r>
    </w:p>
    <w:p w:rsidR="0059384F" w:rsidRPr="00F05B47" w:rsidRDefault="0059384F" w:rsidP="00F6666F">
      <w:pPr>
        <w:jc w:val="both"/>
      </w:pPr>
      <w:r w:rsidRPr="00F05B47">
        <w:rPr>
          <w:b/>
          <w:bCs/>
        </w:rPr>
        <w:t xml:space="preserve">Prihodi od upravnih i administrativnih pristojbi, pristojbi po posebnim propisima i   naknada </w:t>
      </w:r>
      <w:r w:rsidRPr="00F05B47">
        <w:rPr>
          <w:bCs/>
        </w:rPr>
        <w:t>planiraju se u iznosu od 2.</w:t>
      </w:r>
      <w:r>
        <w:rPr>
          <w:bCs/>
        </w:rPr>
        <w:t>045.131,83</w:t>
      </w:r>
      <w:r w:rsidRPr="00F05B47">
        <w:rPr>
          <w:bCs/>
        </w:rPr>
        <w:t xml:space="preserve"> EUR</w:t>
      </w:r>
      <w:r w:rsidRPr="00F05B47">
        <w:t>.</w:t>
      </w:r>
      <w:r w:rsidRPr="00F05B47">
        <w:rPr>
          <w:b/>
          <w:bCs/>
        </w:rPr>
        <w:t xml:space="preserve"> </w:t>
      </w:r>
      <w:r w:rsidRPr="00F05B47">
        <w:t xml:space="preserve">Navedeni prihodi odnose se na   upravne i administrativne pristojbe, prihode po posebnim propisima, komunalni doprinos i   naknade. </w:t>
      </w:r>
    </w:p>
    <w:p w:rsidR="0059384F" w:rsidRPr="00F05B47" w:rsidRDefault="0059384F" w:rsidP="00F6666F">
      <w:pPr>
        <w:jc w:val="both"/>
      </w:pPr>
      <w:r w:rsidRPr="00F05B47">
        <w:rPr>
          <w:b/>
          <w:bCs/>
        </w:rPr>
        <w:t xml:space="preserve">Prihodi od prodaje proizvoda i robe te pruženih usluga i prihodi od donacija </w:t>
      </w:r>
      <w:r w:rsidRPr="00F05B47">
        <w:t>pl</w:t>
      </w:r>
      <w:r>
        <w:t>anirani su u iznosu od 91.500,00</w:t>
      </w:r>
      <w:r w:rsidRPr="00F05B47">
        <w:t xml:space="preserve"> EUR i odnose se na prihode od pruženih usluga korisnika proračuna i donacija istim.</w:t>
      </w:r>
    </w:p>
    <w:p w:rsidR="0059384F" w:rsidRPr="00B7710E" w:rsidRDefault="0059384F" w:rsidP="00F6666F">
      <w:pPr>
        <w:jc w:val="both"/>
        <w:rPr>
          <w:color w:val="FF0000"/>
        </w:rPr>
      </w:pPr>
      <w:r w:rsidRPr="00F05B47">
        <w:rPr>
          <w:b/>
          <w:bCs/>
        </w:rPr>
        <w:t>Kazne, upravne mjere i ostali prihodi</w:t>
      </w:r>
      <w:r w:rsidRPr="00F05B47">
        <w:t xml:space="preserve"> planirani su u iznosu od </w:t>
      </w:r>
      <w:r>
        <w:t>30</w:t>
      </w:r>
      <w:r w:rsidRPr="00F05B47">
        <w:t>.000,00 EUR, a odnose se na mandatne kazne komunalnog redara i prometne kazne prometnog redara.</w:t>
      </w:r>
      <w:r w:rsidRPr="00B7710E">
        <w:rPr>
          <w:color w:val="FF0000"/>
        </w:rPr>
        <w:t xml:space="preserve">  </w:t>
      </w:r>
    </w:p>
    <w:p w:rsidR="0059384F" w:rsidRPr="00B7710E" w:rsidRDefault="0059384F" w:rsidP="00F6666F">
      <w:pPr>
        <w:jc w:val="both"/>
        <w:rPr>
          <w:color w:val="FF0000"/>
        </w:rPr>
      </w:pPr>
    </w:p>
    <w:p w:rsidR="0059384F" w:rsidRPr="00B7710E" w:rsidRDefault="0059384F" w:rsidP="00F6666F">
      <w:pPr>
        <w:jc w:val="both"/>
        <w:rPr>
          <w:color w:val="FF0000"/>
        </w:rPr>
      </w:pPr>
      <w:r w:rsidRPr="00B7710E">
        <w:rPr>
          <w:color w:val="FF0000"/>
        </w:rPr>
        <w:t xml:space="preserve">  </w:t>
      </w:r>
    </w:p>
    <w:p w:rsidR="0059384F" w:rsidRPr="00F05B47" w:rsidRDefault="0059384F" w:rsidP="00F6666F">
      <w:pPr>
        <w:rPr>
          <w:b/>
          <w:bCs/>
        </w:rPr>
      </w:pPr>
      <w:r w:rsidRPr="00F05B47">
        <w:rPr>
          <w:b/>
          <w:bCs/>
        </w:rPr>
        <w:t>2.1.2.PRIHODI OD PRODAJE NEFINANCIJSKE IMOVINE</w:t>
      </w:r>
    </w:p>
    <w:p w:rsidR="0059384F" w:rsidRPr="00F05B47" w:rsidRDefault="0059384F" w:rsidP="00F6666F">
      <w:pPr>
        <w:rPr>
          <w:bCs/>
        </w:rPr>
      </w:pPr>
    </w:p>
    <w:p w:rsidR="0059384F" w:rsidRPr="00F05B47" w:rsidRDefault="0059384F" w:rsidP="00F6666F">
      <w:pPr>
        <w:rPr>
          <w:bCs/>
        </w:rPr>
      </w:pPr>
      <w:r w:rsidRPr="00F05B47">
        <w:rPr>
          <w:bCs/>
        </w:rPr>
        <w:t xml:space="preserve">Prihodi od prodaje nefinancijske imovine planirani su u iznosu od </w:t>
      </w:r>
      <w:r>
        <w:rPr>
          <w:bCs/>
        </w:rPr>
        <w:t>377.200,00</w:t>
      </w:r>
      <w:r w:rsidRPr="00F05B47">
        <w:rPr>
          <w:bCs/>
        </w:rPr>
        <w:t xml:space="preserve"> EUR i odnose se na: </w:t>
      </w:r>
    </w:p>
    <w:p w:rsidR="0059384F" w:rsidRPr="00F05B47" w:rsidRDefault="0059384F" w:rsidP="00F6666F">
      <w:pPr>
        <w:numPr>
          <w:ilvl w:val="0"/>
          <w:numId w:val="3"/>
        </w:numPr>
        <w:rPr>
          <w:bCs/>
        </w:rPr>
      </w:pPr>
      <w:r w:rsidRPr="00F05B47">
        <w:rPr>
          <w:bCs/>
        </w:rPr>
        <w:t>potencijalnu pr</w:t>
      </w:r>
      <w:r>
        <w:rPr>
          <w:bCs/>
        </w:rPr>
        <w:t>odaju zemljišta u iznosu od  321</w:t>
      </w:r>
      <w:r w:rsidRPr="00F05B47">
        <w:rPr>
          <w:bCs/>
        </w:rPr>
        <w:t>.000,00 EUR,</w:t>
      </w:r>
    </w:p>
    <w:p w:rsidR="0059384F" w:rsidRPr="00F05B47" w:rsidRDefault="0059384F" w:rsidP="00F6666F">
      <w:pPr>
        <w:numPr>
          <w:ilvl w:val="0"/>
          <w:numId w:val="3"/>
        </w:numPr>
        <w:rPr>
          <w:bCs/>
        </w:rPr>
      </w:pPr>
      <w:r w:rsidRPr="00F05B47">
        <w:rPr>
          <w:bCs/>
        </w:rPr>
        <w:t xml:space="preserve">prodaju stanova sa stanarskim pravom ( mjesečna otplata) i  stambenog objekta u iznosu od </w:t>
      </w:r>
      <w:r>
        <w:rPr>
          <w:bCs/>
        </w:rPr>
        <w:t>45</w:t>
      </w:r>
      <w:r w:rsidRPr="00F05B47">
        <w:rPr>
          <w:bCs/>
        </w:rPr>
        <w:t>.000,00 EUR,</w:t>
      </w:r>
    </w:p>
    <w:p w:rsidR="0059384F" w:rsidRPr="00F05B47" w:rsidRDefault="0059384F" w:rsidP="00F6666F">
      <w:pPr>
        <w:numPr>
          <w:ilvl w:val="0"/>
          <w:numId w:val="3"/>
        </w:numPr>
        <w:rPr>
          <w:bCs/>
        </w:rPr>
      </w:pPr>
      <w:r w:rsidRPr="00F05B47">
        <w:rPr>
          <w:bCs/>
        </w:rPr>
        <w:t xml:space="preserve">prodaju građevinskih objekata groblja u iznosu od </w:t>
      </w:r>
      <w:r>
        <w:rPr>
          <w:bCs/>
        </w:rPr>
        <w:t>11.2</w:t>
      </w:r>
      <w:r w:rsidRPr="00F05B47">
        <w:rPr>
          <w:bCs/>
        </w:rPr>
        <w:t>00,00 EUR.</w:t>
      </w:r>
    </w:p>
    <w:p w:rsidR="0059384F" w:rsidRPr="00F05B47" w:rsidRDefault="0059384F" w:rsidP="00F6666F">
      <w:pPr>
        <w:rPr>
          <w:bCs/>
        </w:rPr>
      </w:pPr>
    </w:p>
    <w:p w:rsidR="0059384F" w:rsidRPr="00F05B47" w:rsidRDefault="0059384F" w:rsidP="00F6666F">
      <w:pPr>
        <w:rPr>
          <w:bCs/>
        </w:rPr>
      </w:pPr>
    </w:p>
    <w:p w:rsidR="0059384F" w:rsidRPr="00F05B47" w:rsidRDefault="0059384F" w:rsidP="00F6666F">
      <w:pPr>
        <w:rPr>
          <w:b/>
        </w:rPr>
      </w:pPr>
      <w:r w:rsidRPr="00F05B47">
        <w:rPr>
          <w:b/>
        </w:rPr>
        <w:t>2.1.3.PRIMICI OD FINANCIJSKE IMOVINE I ZADUŽIVANJA</w:t>
      </w:r>
    </w:p>
    <w:p w:rsidR="0059384F" w:rsidRPr="00F05B47" w:rsidRDefault="0059384F" w:rsidP="00F6666F">
      <w:pPr>
        <w:rPr>
          <w:bCs/>
        </w:rPr>
      </w:pPr>
    </w:p>
    <w:p w:rsidR="0059384F" w:rsidRPr="00F05B47" w:rsidRDefault="0059384F" w:rsidP="00F6666F">
      <w:pPr>
        <w:jc w:val="both"/>
        <w:rPr>
          <w:bCs/>
        </w:rPr>
      </w:pPr>
      <w:r w:rsidRPr="00F05B47">
        <w:rPr>
          <w:bCs/>
        </w:rPr>
        <w:t xml:space="preserve">Primici od financijske imovine i zaduživanja planirani su u iznosu od </w:t>
      </w:r>
      <w:r>
        <w:rPr>
          <w:bCs/>
        </w:rPr>
        <w:t>112.000,00</w:t>
      </w:r>
      <w:r w:rsidRPr="00F05B47">
        <w:rPr>
          <w:bCs/>
        </w:rPr>
        <w:t xml:space="preserve"> EUR i odnose se na </w:t>
      </w:r>
    </w:p>
    <w:p w:rsidR="0059384F" w:rsidRPr="00B7710E" w:rsidRDefault="0059384F" w:rsidP="00F6666F">
      <w:pPr>
        <w:numPr>
          <w:ilvl w:val="0"/>
          <w:numId w:val="3"/>
        </w:numPr>
        <w:jc w:val="both"/>
        <w:rPr>
          <w:bCs/>
          <w:color w:val="FF0000"/>
        </w:rPr>
      </w:pPr>
      <w:r>
        <w:rPr>
          <w:bCs/>
        </w:rPr>
        <w:t xml:space="preserve">Primitak od financijskog leasinga u iznosu od 112.000,00 </w:t>
      </w:r>
      <w:r w:rsidRPr="00F05B47">
        <w:rPr>
          <w:bCs/>
        </w:rPr>
        <w:t>EUR za nabavu vatrogasnog vozila. Ostatak do nabavne vrijednosti vozila u iznosu 132.722,00 EUR planira se u obliku pomoći iz županijskog proračuna.</w:t>
      </w:r>
    </w:p>
    <w:p w:rsidR="0059384F" w:rsidRPr="00B7710E" w:rsidRDefault="0059384F" w:rsidP="00F6666F">
      <w:pPr>
        <w:jc w:val="both"/>
        <w:rPr>
          <w:b/>
          <w:bCs/>
          <w:color w:val="FF0000"/>
        </w:rPr>
      </w:pPr>
    </w:p>
    <w:p w:rsidR="0059384F" w:rsidRPr="00B7710E" w:rsidRDefault="0059384F" w:rsidP="00F6666F">
      <w:pPr>
        <w:jc w:val="both"/>
        <w:rPr>
          <w:color w:val="FF0000"/>
          <w:sz w:val="20"/>
          <w:szCs w:val="20"/>
        </w:rPr>
      </w:pPr>
    </w:p>
    <w:p w:rsidR="0059384F" w:rsidRPr="00F05B47" w:rsidRDefault="0059384F" w:rsidP="00F6666F">
      <w:pPr>
        <w:jc w:val="both"/>
      </w:pPr>
      <w:r w:rsidRPr="00F05B47">
        <w:t>Grafikon 2. prikazuje strukturu planiranih prihoda i primitaka u ukupno planiranim prihodima i primicima u Konsolidiranom proračunu Grada Raba za 2024. godinu.</w:t>
      </w:r>
    </w:p>
    <w:p w:rsidR="0059384F" w:rsidRDefault="0059384F" w:rsidP="00F6666F">
      <w:pPr>
        <w:jc w:val="both"/>
        <w:rPr>
          <w:color w:val="FF0000"/>
        </w:rPr>
      </w:pPr>
    </w:p>
    <w:p w:rsidR="0059384F" w:rsidRDefault="0059384F" w:rsidP="00F6666F">
      <w:pPr>
        <w:jc w:val="both"/>
        <w:rPr>
          <w:color w:val="FF0000"/>
        </w:rPr>
      </w:pPr>
    </w:p>
    <w:p w:rsidR="0059384F" w:rsidRDefault="0059384F" w:rsidP="00F6666F">
      <w:pPr>
        <w:jc w:val="both"/>
        <w:rPr>
          <w:color w:val="FF0000"/>
        </w:rPr>
      </w:pPr>
    </w:p>
    <w:p w:rsidR="0059384F" w:rsidRDefault="0059384F" w:rsidP="00F6666F">
      <w:pPr>
        <w:jc w:val="both"/>
        <w:rPr>
          <w:color w:val="FF0000"/>
        </w:rPr>
      </w:pPr>
    </w:p>
    <w:p w:rsidR="0059384F" w:rsidRDefault="0059384F" w:rsidP="00F6666F">
      <w:pPr>
        <w:jc w:val="both"/>
        <w:rPr>
          <w:color w:val="FF0000"/>
        </w:rPr>
      </w:pPr>
    </w:p>
    <w:p w:rsidR="0059384F" w:rsidRDefault="0059384F" w:rsidP="00F6666F">
      <w:pPr>
        <w:jc w:val="both"/>
        <w:rPr>
          <w:color w:val="FF0000"/>
        </w:rPr>
      </w:pPr>
    </w:p>
    <w:p w:rsidR="0059384F" w:rsidRDefault="0059384F" w:rsidP="00F6666F">
      <w:pPr>
        <w:jc w:val="both"/>
        <w:rPr>
          <w:color w:val="FF0000"/>
        </w:rPr>
      </w:pPr>
    </w:p>
    <w:p w:rsidR="0059384F" w:rsidRDefault="0059384F" w:rsidP="00F6666F">
      <w:pPr>
        <w:jc w:val="both"/>
        <w:rPr>
          <w:color w:val="FF0000"/>
        </w:rPr>
      </w:pPr>
    </w:p>
    <w:p w:rsidR="0059384F" w:rsidRDefault="0059384F" w:rsidP="00F6666F">
      <w:pPr>
        <w:jc w:val="both"/>
        <w:rPr>
          <w:color w:val="FF0000"/>
        </w:rPr>
      </w:pPr>
    </w:p>
    <w:p w:rsidR="0059384F" w:rsidRDefault="0059384F" w:rsidP="00F6666F">
      <w:pPr>
        <w:jc w:val="both"/>
        <w:rPr>
          <w:color w:val="FF0000"/>
        </w:rPr>
      </w:pPr>
    </w:p>
    <w:p w:rsidR="0059384F" w:rsidRDefault="0059384F" w:rsidP="00F6666F">
      <w:pPr>
        <w:jc w:val="both"/>
        <w:rPr>
          <w:color w:val="FF0000"/>
        </w:rPr>
      </w:pPr>
    </w:p>
    <w:p w:rsidR="0059384F" w:rsidRDefault="0059384F" w:rsidP="00F6666F">
      <w:pPr>
        <w:jc w:val="both"/>
        <w:rPr>
          <w:color w:val="FF0000"/>
        </w:rPr>
      </w:pPr>
    </w:p>
    <w:p w:rsidR="0059384F" w:rsidRPr="00B7710E" w:rsidRDefault="0059384F" w:rsidP="00F6666F">
      <w:pPr>
        <w:jc w:val="both"/>
        <w:rPr>
          <w:color w:val="FF0000"/>
        </w:rPr>
      </w:pPr>
    </w:p>
    <w:p w:rsidR="0059384F" w:rsidRPr="00F05B47" w:rsidRDefault="0059384F" w:rsidP="00F6666F">
      <w:pPr>
        <w:jc w:val="both"/>
        <w:rPr>
          <w:b/>
        </w:rPr>
      </w:pPr>
      <w:r w:rsidRPr="00F05B47">
        <w:rPr>
          <w:b/>
        </w:rPr>
        <w:t>Grafikon 2. Struktura planiranih prihoda i primitaka u ukupno planiranim prihodima i primicima u Konsolidiranom proračunu Grada Raba za 2024. godinu.</w:t>
      </w:r>
    </w:p>
    <w:p w:rsidR="0059384F" w:rsidRPr="007422E4" w:rsidRDefault="0059384F" w:rsidP="00F6666F">
      <w:pPr>
        <w:jc w:val="both"/>
        <w:rPr>
          <w:b/>
          <w:bCs/>
        </w:rPr>
      </w:pPr>
      <w:r>
        <w:pict>
          <v:shape id="_x0000_i1026" type="#_x0000_t75" style="width:448.5pt;height:228pt">
            <v:imagedata r:id="rId8" o:title=""/>
          </v:shape>
        </w:pict>
      </w:r>
    </w:p>
    <w:p w:rsidR="0059384F" w:rsidRPr="00F05B47" w:rsidRDefault="0059384F" w:rsidP="00F6666F">
      <w:pPr>
        <w:jc w:val="both"/>
        <w:rPr>
          <w:b/>
          <w:bCs/>
        </w:rPr>
      </w:pPr>
      <w:r w:rsidRPr="00F05B47">
        <w:rPr>
          <w:b/>
          <w:bCs/>
        </w:rPr>
        <w:t>Izvor: Konsolidirani proračun Grada Raba za 2024. godinu s projekcijama za 2025. i 2026. godinu</w:t>
      </w:r>
    </w:p>
    <w:p w:rsidR="0059384F" w:rsidRPr="00B7710E" w:rsidRDefault="0059384F" w:rsidP="00F6666F">
      <w:pPr>
        <w:jc w:val="both"/>
        <w:rPr>
          <w:color w:val="FF0000"/>
          <w:sz w:val="20"/>
          <w:szCs w:val="20"/>
        </w:rPr>
      </w:pPr>
    </w:p>
    <w:p w:rsidR="0059384F" w:rsidRPr="00B7710E" w:rsidRDefault="0059384F" w:rsidP="00F6666F">
      <w:pPr>
        <w:jc w:val="both"/>
        <w:rPr>
          <w:color w:val="FF0000"/>
          <w:sz w:val="20"/>
          <w:szCs w:val="20"/>
        </w:rPr>
      </w:pPr>
    </w:p>
    <w:p w:rsidR="0059384F" w:rsidRPr="00B7710E" w:rsidRDefault="0059384F" w:rsidP="00F6666F">
      <w:pPr>
        <w:jc w:val="both"/>
        <w:rPr>
          <w:b/>
          <w:bCs/>
          <w:color w:val="FF0000"/>
        </w:rPr>
      </w:pPr>
    </w:p>
    <w:p w:rsidR="0059384F" w:rsidRPr="00B7710E" w:rsidRDefault="0059384F" w:rsidP="00F6666F">
      <w:pPr>
        <w:jc w:val="both"/>
        <w:rPr>
          <w:b/>
          <w:bCs/>
          <w:color w:val="FF0000"/>
        </w:rPr>
      </w:pPr>
    </w:p>
    <w:p w:rsidR="0059384F" w:rsidRDefault="0059384F" w:rsidP="00F6666F">
      <w:pPr>
        <w:jc w:val="both"/>
        <w:rPr>
          <w:b/>
          <w:bCs/>
        </w:rPr>
      </w:pPr>
    </w:p>
    <w:p w:rsidR="0059384F" w:rsidRPr="00D85290" w:rsidRDefault="0059384F" w:rsidP="00F6666F">
      <w:pPr>
        <w:jc w:val="both"/>
        <w:rPr>
          <w:b/>
          <w:bCs/>
        </w:rPr>
      </w:pPr>
      <w:r w:rsidRPr="00D85290">
        <w:rPr>
          <w:b/>
          <w:bCs/>
        </w:rPr>
        <w:t>2.2.</w:t>
      </w:r>
      <w:r w:rsidRPr="00D85290">
        <w:t xml:space="preserve"> </w:t>
      </w:r>
      <w:r w:rsidRPr="00D85290">
        <w:rPr>
          <w:b/>
          <w:bCs/>
        </w:rPr>
        <w:t xml:space="preserve">RASHODI I IZDACI PRORAČUNA </w:t>
      </w:r>
    </w:p>
    <w:p w:rsidR="0059384F" w:rsidRPr="00D85290" w:rsidRDefault="0059384F" w:rsidP="00F6666F">
      <w:pPr>
        <w:jc w:val="both"/>
      </w:pPr>
    </w:p>
    <w:p w:rsidR="0059384F" w:rsidRPr="00D85290" w:rsidRDefault="0059384F" w:rsidP="00F6666F">
      <w:pPr>
        <w:jc w:val="both"/>
      </w:pPr>
      <w:r w:rsidRPr="00D85290">
        <w:t xml:space="preserve">Prijedlog rashoda i izdataka Konsolidiranog proračuna Grada Raba za 2024. godinu iznosi </w:t>
      </w:r>
      <w:r>
        <w:t>12.051.072,81</w:t>
      </w:r>
      <w:r w:rsidRPr="00D85290">
        <w:t xml:space="preserve"> EUR</w:t>
      </w:r>
      <w:r>
        <w:t xml:space="preserve">, te iznos od 1.394,02 EUR za pokriće manjka iz prethodnih godina proračunskog korisnika Pučko otvoreno učilište Raba </w:t>
      </w:r>
      <w:r w:rsidRPr="00D85290">
        <w:t xml:space="preserve">. Projekcija rashoda i izdataka Konsolidiranog proračuna za 2025. godinu projicirana je u iznosu od </w:t>
      </w:r>
      <w:r>
        <w:t xml:space="preserve">13.577.739,23 </w:t>
      </w:r>
      <w:r w:rsidRPr="00D85290">
        <w:t xml:space="preserve">EUR, a za 2026. </w:t>
      </w:r>
      <w:r>
        <w:t>godinu u iznosu od 13.058.011,21</w:t>
      </w:r>
      <w:r w:rsidRPr="00D85290">
        <w:t xml:space="preserve"> EUR.</w:t>
      </w:r>
    </w:p>
    <w:p w:rsidR="0059384F" w:rsidRPr="00D85290" w:rsidRDefault="0059384F" w:rsidP="00F6666F">
      <w:pPr>
        <w:ind w:firstLine="708"/>
        <w:jc w:val="both"/>
      </w:pPr>
      <w:r w:rsidRPr="00D85290">
        <w:t>U Posebnom dijelu Prijedloga Konsolidiranog proračuna Grada Raba za 2024. godinu prikazani su rashodi i izdaci po nositeljima i korisnicima prema programskoj i ekonomskoj  klasifikaciji. Obrazloženja rashoda i izdataka po upravnim odjelima nalaze se u nastavku.</w:t>
      </w:r>
    </w:p>
    <w:p w:rsidR="0059384F" w:rsidRPr="00D85290" w:rsidRDefault="0059384F" w:rsidP="00F6666F">
      <w:pPr>
        <w:jc w:val="both"/>
      </w:pPr>
      <w:r w:rsidRPr="00D85290">
        <w:t>U tablici 2. daje se prikaz planiranih rashoda i izdataka Konsolidiranog proračuna Grada Raba za 2024. godinu te usporedba sa Prvim izmjenama i dopunama Konsolidiranog proračuna Grada Raba za 2023. godinu.</w:t>
      </w:r>
    </w:p>
    <w:p w:rsidR="0059384F" w:rsidRPr="00B7710E" w:rsidRDefault="0059384F" w:rsidP="00F6666F">
      <w:pPr>
        <w:jc w:val="both"/>
        <w:rPr>
          <w:color w:val="FF0000"/>
        </w:rPr>
      </w:pPr>
    </w:p>
    <w:p w:rsidR="0059384F" w:rsidRPr="00B7710E" w:rsidRDefault="0059384F" w:rsidP="00F6666F">
      <w:pPr>
        <w:jc w:val="both"/>
        <w:rPr>
          <w:b/>
          <w:color w:val="FF0000"/>
        </w:rPr>
      </w:pPr>
    </w:p>
    <w:p w:rsidR="0059384F" w:rsidRPr="00B7710E" w:rsidRDefault="0059384F" w:rsidP="00F6666F">
      <w:pPr>
        <w:jc w:val="both"/>
        <w:rPr>
          <w:b/>
          <w:color w:val="FF0000"/>
        </w:rPr>
      </w:pPr>
    </w:p>
    <w:p w:rsidR="0059384F" w:rsidRDefault="0059384F" w:rsidP="00F6666F">
      <w:pPr>
        <w:jc w:val="both"/>
        <w:rPr>
          <w:b/>
          <w:color w:val="FF0000"/>
        </w:rPr>
      </w:pPr>
    </w:p>
    <w:p w:rsidR="0059384F" w:rsidRDefault="0059384F" w:rsidP="00F6666F">
      <w:pPr>
        <w:jc w:val="both"/>
        <w:rPr>
          <w:b/>
          <w:color w:val="FF0000"/>
        </w:rPr>
      </w:pPr>
    </w:p>
    <w:p w:rsidR="0059384F" w:rsidRDefault="0059384F" w:rsidP="00F6666F">
      <w:pPr>
        <w:jc w:val="both"/>
        <w:rPr>
          <w:b/>
          <w:color w:val="FF0000"/>
        </w:rPr>
      </w:pPr>
    </w:p>
    <w:p w:rsidR="0059384F" w:rsidRDefault="0059384F" w:rsidP="00F6666F">
      <w:pPr>
        <w:jc w:val="both"/>
        <w:rPr>
          <w:b/>
          <w:color w:val="FF0000"/>
        </w:rPr>
      </w:pPr>
    </w:p>
    <w:p w:rsidR="0059384F" w:rsidRDefault="0059384F" w:rsidP="00F6666F">
      <w:pPr>
        <w:jc w:val="both"/>
        <w:rPr>
          <w:b/>
          <w:color w:val="FF0000"/>
        </w:rPr>
      </w:pPr>
    </w:p>
    <w:p w:rsidR="0059384F" w:rsidRDefault="0059384F" w:rsidP="00F6666F">
      <w:pPr>
        <w:jc w:val="both"/>
        <w:rPr>
          <w:b/>
          <w:color w:val="FF0000"/>
        </w:rPr>
      </w:pPr>
    </w:p>
    <w:p w:rsidR="0059384F" w:rsidRPr="00B7710E" w:rsidRDefault="0059384F" w:rsidP="00F6666F">
      <w:pPr>
        <w:jc w:val="both"/>
        <w:rPr>
          <w:b/>
          <w:color w:val="FF0000"/>
        </w:rPr>
      </w:pPr>
    </w:p>
    <w:p w:rsidR="0059384F" w:rsidRPr="00B7710E" w:rsidRDefault="0059384F" w:rsidP="00F6666F">
      <w:pPr>
        <w:jc w:val="both"/>
        <w:rPr>
          <w:b/>
          <w:color w:val="FF0000"/>
        </w:rPr>
      </w:pPr>
    </w:p>
    <w:p w:rsidR="0059384F" w:rsidRPr="00D85290" w:rsidRDefault="0059384F" w:rsidP="00F6666F">
      <w:pPr>
        <w:jc w:val="both"/>
        <w:rPr>
          <w:b/>
        </w:rPr>
      </w:pPr>
      <w:r w:rsidRPr="00D85290">
        <w:rPr>
          <w:b/>
        </w:rPr>
        <w:t>Tablica 2. Prikaz planiranih rashoda i izdataka Konsolidiranog proračuna Grada Raba za 2024. godinu te usporedba sa Prvim izmjenama i dopunama Konsolidiranog proračuna Grada Raba za 2023. godinu</w:t>
      </w:r>
    </w:p>
    <w:tbl>
      <w:tblPr>
        <w:tblW w:w="8830" w:type="dxa"/>
        <w:tblInd w:w="98" w:type="dxa"/>
        <w:tblLook w:val="0000"/>
      </w:tblPr>
      <w:tblGrid>
        <w:gridCol w:w="611"/>
        <w:gridCol w:w="4079"/>
        <w:gridCol w:w="2160"/>
        <w:gridCol w:w="1980"/>
      </w:tblGrid>
      <w:tr w:rsidR="0059384F" w:rsidTr="00D13A89">
        <w:trPr>
          <w:trHeight w:val="255"/>
        </w:trPr>
        <w:tc>
          <w:tcPr>
            <w:tcW w:w="611" w:type="dxa"/>
            <w:vMerge w:val="restart"/>
            <w:tcBorders>
              <w:top w:val="single" w:sz="8" w:space="0" w:color="auto"/>
              <w:left w:val="single" w:sz="8" w:space="0" w:color="auto"/>
              <w:bottom w:val="single" w:sz="8" w:space="0" w:color="000000"/>
              <w:right w:val="single" w:sz="8" w:space="0" w:color="auto"/>
            </w:tcBorders>
            <w:vAlign w:val="center"/>
          </w:tcPr>
          <w:p w:rsidR="0059384F" w:rsidRDefault="0059384F">
            <w:pPr>
              <w:jc w:val="center"/>
              <w:rPr>
                <w:b/>
                <w:bCs/>
                <w:sz w:val="20"/>
                <w:szCs w:val="20"/>
              </w:rPr>
            </w:pPr>
            <w:r>
              <w:rPr>
                <w:b/>
                <w:bCs/>
                <w:sz w:val="20"/>
                <w:szCs w:val="20"/>
              </w:rPr>
              <w:t xml:space="preserve">Red. Br. </w:t>
            </w:r>
          </w:p>
        </w:tc>
        <w:tc>
          <w:tcPr>
            <w:tcW w:w="4079" w:type="dxa"/>
            <w:vMerge w:val="restart"/>
            <w:tcBorders>
              <w:top w:val="single" w:sz="8" w:space="0" w:color="auto"/>
              <w:left w:val="single" w:sz="8" w:space="0" w:color="auto"/>
              <w:bottom w:val="single" w:sz="8" w:space="0" w:color="000000"/>
              <w:right w:val="nil"/>
            </w:tcBorders>
            <w:vAlign w:val="center"/>
          </w:tcPr>
          <w:p w:rsidR="0059384F" w:rsidRDefault="0059384F">
            <w:pPr>
              <w:jc w:val="center"/>
              <w:rPr>
                <w:b/>
                <w:bCs/>
                <w:sz w:val="20"/>
                <w:szCs w:val="20"/>
              </w:rPr>
            </w:pPr>
            <w:r>
              <w:rPr>
                <w:b/>
                <w:bCs/>
                <w:sz w:val="20"/>
                <w:szCs w:val="20"/>
              </w:rPr>
              <w:t>OPIS</w:t>
            </w:r>
          </w:p>
        </w:tc>
        <w:tc>
          <w:tcPr>
            <w:tcW w:w="2160" w:type="dxa"/>
            <w:vMerge w:val="restart"/>
            <w:tcBorders>
              <w:top w:val="single" w:sz="8" w:space="0" w:color="auto"/>
              <w:left w:val="single" w:sz="8" w:space="0" w:color="auto"/>
              <w:bottom w:val="single" w:sz="8" w:space="0" w:color="000000"/>
              <w:right w:val="nil"/>
            </w:tcBorders>
            <w:vAlign w:val="center"/>
          </w:tcPr>
          <w:p w:rsidR="0059384F" w:rsidRDefault="0059384F">
            <w:pPr>
              <w:jc w:val="center"/>
              <w:rPr>
                <w:b/>
                <w:bCs/>
                <w:sz w:val="20"/>
                <w:szCs w:val="20"/>
              </w:rPr>
            </w:pPr>
            <w:r>
              <w:rPr>
                <w:b/>
                <w:bCs/>
                <w:sz w:val="20"/>
                <w:szCs w:val="20"/>
              </w:rPr>
              <w:t>PRVE IZMJENE I DOPUNE KONSOLIDIRANOG PRORAČUNA ZA 2023. GODINU</w:t>
            </w:r>
          </w:p>
        </w:tc>
        <w:tc>
          <w:tcPr>
            <w:tcW w:w="1980" w:type="dxa"/>
            <w:vMerge w:val="restart"/>
            <w:tcBorders>
              <w:top w:val="single" w:sz="8" w:space="0" w:color="auto"/>
              <w:left w:val="nil"/>
              <w:bottom w:val="single" w:sz="8" w:space="0" w:color="000000"/>
              <w:right w:val="single" w:sz="8" w:space="0" w:color="auto"/>
            </w:tcBorders>
            <w:vAlign w:val="center"/>
          </w:tcPr>
          <w:p w:rsidR="0059384F" w:rsidRDefault="0059384F">
            <w:pPr>
              <w:jc w:val="center"/>
              <w:rPr>
                <w:b/>
                <w:bCs/>
                <w:sz w:val="20"/>
                <w:szCs w:val="20"/>
              </w:rPr>
            </w:pPr>
            <w:r>
              <w:rPr>
                <w:b/>
                <w:bCs/>
                <w:sz w:val="20"/>
                <w:szCs w:val="20"/>
              </w:rPr>
              <w:t>PLAN 2024.</w:t>
            </w:r>
          </w:p>
        </w:tc>
      </w:tr>
      <w:tr w:rsidR="0059384F" w:rsidTr="00D13A89">
        <w:trPr>
          <w:trHeight w:val="1080"/>
        </w:trPr>
        <w:tc>
          <w:tcPr>
            <w:tcW w:w="611" w:type="dxa"/>
            <w:vMerge/>
            <w:tcBorders>
              <w:top w:val="single" w:sz="8" w:space="0" w:color="auto"/>
              <w:left w:val="single" w:sz="8" w:space="0" w:color="auto"/>
              <w:bottom w:val="single" w:sz="8" w:space="0" w:color="000000"/>
              <w:right w:val="single" w:sz="8" w:space="0" w:color="auto"/>
            </w:tcBorders>
            <w:vAlign w:val="center"/>
          </w:tcPr>
          <w:p w:rsidR="0059384F" w:rsidRDefault="0059384F">
            <w:pPr>
              <w:rPr>
                <w:b/>
                <w:bCs/>
                <w:sz w:val="20"/>
                <w:szCs w:val="20"/>
              </w:rPr>
            </w:pPr>
          </w:p>
        </w:tc>
        <w:tc>
          <w:tcPr>
            <w:tcW w:w="4079" w:type="dxa"/>
            <w:vMerge/>
            <w:tcBorders>
              <w:top w:val="single" w:sz="8" w:space="0" w:color="auto"/>
              <w:left w:val="single" w:sz="8" w:space="0" w:color="auto"/>
              <w:bottom w:val="single" w:sz="8" w:space="0" w:color="000000"/>
              <w:right w:val="nil"/>
            </w:tcBorders>
            <w:vAlign w:val="center"/>
          </w:tcPr>
          <w:p w:rsidR="0059384F" w:rsidRDefault="0059384F">
            <w:pPr>
              <w:rPr>
                <w:b/>
                <w:bCs/>
                <w:sz w:val="20"/>
                <w:szCs w:val="20"/>
              </w:rPr>
            </w:pPr>
          </w:p>
        </w:tc>
        <w:tc>
          <w:tcPr>
            <w:tcW w:w="2160" w:type="dxa"/>
            <w:vMerge/>
            <w:tcBorders>
              <w:top w:val="single" w:sz="8" w:space="0" w:color="auto"/>
              <w:left w:val="single" w:sz="8" w:space="0" w:color="auto"/>
              <w:bottom w:val="single" w:sz="8" w:space="0" w:color="000000"/>
              <w:right w:val="nil"/>
            </w:tcBorders>
            <w:vAlign w:val="center"/>
          </w:tcPr>
          <w:p w:rsidR="0059384F" w:rsidRDefault="0059384F">
            <w:pPr>
              <w:rPr>
                <w:b/>
                <w:bCs/>
                <w:sz w:val="20"/>
                <w:szCs w:val="20"/>
              </w:rPr>
            </w:pPr>
          </w:p>
        </w:tc>
        <w:tc>
          <w:tcPr>
            <w:tcW w:w="1980" w:type="dxa"/>
            <w:vMerge/>
            <w:tcBorders>
              <w:top w:val="single" w:sz="8" w:space="0" w:color="auto"/>
              <w:left w:val="nil"/>
              <w:bottom w:val="single" w:sz="8" w:space="0" w:color="000000"/>
              <w:right w:val="single" w:sz="8" w:space="0" w:color="auto"/>
            </w:tcBorders>
            <w:vAlign w:val="center"/>
          </w:tcPr>
          <w:p w:rsidR="0059384F" w:rsidRDefault="0059384F">
            <w:pPr>
              <w:rPr>
                <w:b/>
                <w:bCs/>
                <w:sz w:val="20"/>
                <w:szCs w:val="20"/>
              </w:rPr>
            </w:pPr>
          </w:p>
        </w:tc>
      </w:tr>
      <w:tr w:rsidR="0059384F" w:rsidTr="00D13A89">
        <w:trPr>
          <w:trHeight w:val="270"/>
        </w:trPr>
        <w:tc>
          <w:tcPr>
            <w:tcW w:w="611" w:type="dxa"/>
            <w:tcBorders>
              <w:top w:val="nil"/>
              <w:left w:val="single" w:sz="8" w:space="0" w:color="auto"/>
              <w:bottom w:val="single" w:sz="8" w:space="0" w:color="auto"/>
              <w:right w:val="single" w:sz="8" w:space="0" w:color="auto"/>
            </w:tcBorders>
            <w:vAlign w:val="bottom"/>
          </w:tcPr>
          <w:p w:rsidR="0059384F" w:rsidRDefault="0059384F">
            <w:pPr>
              <w:jc w:val="center"/>
              <w:rPr>
                <w:sz w:val="20"/>
                <w:szCs w:val="20"/>
              </w:rPr>
            </w:pPr>
            <w:r>
              <w:rPr>
                <w:sz w:val="20"/>
                <w:szCs w:val="20"/>
              </w:rPr>
              <w:t>1</w:t>
            </w:r>
          </w:p>
        </w:tc>
        <w:tc>
          <w:tcPr>
            <w:tcW w:w="4079" w:type="dxa"/>
            <w:tcBorders>
              <w:top w:val="nil"/>
              <w:left w:val="nil"/>
              <w:bottom w:val="single" w:sz="8" w:space="0" w:color="auto"/>
              <w:right w:val="single" w:sz="8" w:space="0" w:color="auto"/>
            </w:tcBorders>
            <w:vAlign w:val="bottom"/>
          </w:tcPr>
          <w:p w:rsidR="0059384F" w:rsidRDefault="0059384F">
            <w:pPr>
              <w:jc w:val="center"/>
              <w:rPr>
                <w:sz w:val="20"/>
                <w:szCs w:val="20"/>
              </w:rPr>
            </w:pPr>
            <w:r>
              <w:rPr>
                <w:sz w:val="20"/>
                <w:szCs w:val="20"/>
              </w:rPr>
              <w:t>2</w:t>
            </w:r>
          </w:p>
        </w:tc>
        <w:tc>
          <w:tcPr>
            <w:tcW w:w="2160" w:type="dxa"/>
            <w:tcBorders>
              <w:top w:val="nil"/>
              <w:left w:val="nil"/>
              <w:bottom w:val="single" w:sz="8" w:space="0" w:color="auto"/>
              <w:right w:val="single" w:sz="8" w:space="0" w:color="auto"/>
            </w:tcBorders>
            <w:vAlign w:val="bottom"/>
          </w:tcPr>
          <w:p w:rsidR="0059384F" w:rsidRDefault="0059384F">
            <w:pPr>
              <w:jc w:val="center"/>
              <w:rPr>
                <w:sz w:val="20"/>
                <w:szCs w:val="20"/>
              </w:rPr>
            </w:pPr>
            <w:r>
              <w:rPr>
                <w:sz w:val="20"/>
                <w:szCs w:val="20"/>
              </w:rPr>
              <w:t>3</w:t>
            </w:r>
          </w:p>
        </w:tc>
        <w:tc>
          <w:tcPr>
            <w:tcW w:w="1980" w:type="dxa"/>
            <w:tcBorders>
              <w:top w:val="nil"/>
              <w:left w:val="nil"/>
              <w:bottom w:val="single" w:sz="8" w:space="0" w:color="auto"/>
              <w:right w:val="single" w:sz="8" w:space="0" w:color="auto"/>
            </w:tcBorders>
            <w:vAlign w:val="bottom"/>
          </w:tcPr>
          <w:p w:rsidR="0059384F" w:rsidRDefault="0059384F">
            <w:pPr>
              <w:jc w:val="center"/>
              <w:rPr>
                <w:sz w:val="20"/>
                <w:szCs w:val="20"/>
              </w:rPr>
            </w:pPr>
            <w:r>
              <w:rPr>
                <w:sz w:val="20"/>
                <w:szCs w:val="20"/>
              </w:rPr>
              <w:t>4</w:t>
            </w:r>
          </w:p>
        </w:tc>
      </w:tr>
      <w:tr w:rsidR="0059384F" w:rsidTr="00D13A89">
        <w:trPr>
          <w:trHeight w:val="270"/>
        </w:trPr>
        <w:tc>
          <w:tcPr>
            <w:tcW w:w="611" w:type="dxa"/>
            <w:tcBorders>
              <w:top w:val="nil"/>
              <w:left w:val="single" w:sz="8" w:space="0" w:color="auto"/>
              <w:bottom w:val="single" w:sz="8" w:space="0" w:color="auto"/>
              <w:right w:val="single" w:sz="8" w:space="0" w:color="auto"/>
            </w:tcBorders>
            <w:noWrap/>
            <w:vAlign w:val="bottom"/>
          </w:tcPr>
          <w:p w:rsidR="0059384F" w:rsidRDefault="0059384F">
            <w:pPr>
              <w:rPr>
                <w:rFonts w:ascii="Arial" w:hAnsi="Arial" w:cs="Arial"/>
                <w:sz w:val="20"/>
                <w:szCs w:val="20"/>
              </w:rPr>
            </w:pPr>
            <w:r>
              <w:rPr>
                <w:rFonts w:ascii="Arial" w:hAnsi="Arial" w:cs="Arial"/>
                <w:sz w:val="20"/>
                <w:szCs w:val="20"/>
              </w:rPr>
              <w:t> </w:t>
            </w:r>
          </w:p>
        </w:tc>
        <w:tc>
          <w:tcPr>
            <w:tcW w:w="4079" w:type="dxa"/>
            <w:tcBorders>
              <w:top w:val="nil"/>
              <w:left w:val="nil"/>
              <w:bottom w:val="single" w:sz="8" w:space="0" w:color="auto"/>
              <w:right w:val="single" w:sz="8" w:space="0" w:color="auto"/>
            </w:tcBorders>
            <w:vAlign w:val="bottom"/>
          </w:tcPr>
          <w:p w:rsidR="0059384F" w:rsidRDefault="0059384F">
            <w:pPr>
              <w:jc w:val="center"/>
              <w:rPr>
                <w:b/>
                <w:bCs/>
                <w:sz w:val="20"/>
                <w:szCs w:val="20"/>
              </w:rPr>
            </w:pPr>
            <w:r>
              <w:rPr>
                <w:b/>
                <w:bCs/>
                <w:sz w:val="20"/>
                <w:szCs w:val="20"/>
              </w:rPr>
              <w:t>RASHODI POSLOVANJA</w:t>
            </w:r>
          </w:p>
        </w:tc>
        <w:tc>
          <w:tcPr>
            <w:tcW w:w="2160" w:type="dxa"/>
            <w:tcBorders>
              <w:top w:val="nil"/>
              <w:left w:val="nil"/>
              <w:bottom w:val="single" w:sz="8" w:space="0" w:color="auto"/>
              <w:right w:val="single" w:sz="8" w:space="0" w:color="auto"/>
            </w:tcBorders>
            <w:vAlign w:val="bottom"/>
          </w:tcPr>
          <w:p w:rsidR="0059384F" w:rsidRDefault="0059384F">
            <w:pPr>
              <w:jc w:val="center"/>
              <w:rPr>
                <w:b/>
                <w:bCs/>
                <w:sz w:val="20"/>
                <w:szCs w:val="20"/>
              </w:rPr>
            </w:pPr>
            <w:r>
              <w:rPr>
                <w:b/>
                <w:bCs/>
                <w:sz w:val="20"/>
                <w:szCs w:val="20"/>
              </w:rPr>
              <w:t>6.866.558,55</w:t>
            </w:r>
          </w:p>
        </w:tc>
        <w:tc>
          <w:tcPr>
            <w:tcW w:w="1980" w:type="dxa"/>
            <w:tcBorders>
              <w:top w:val="nil"/>
              <w:left w:val="nil"/>
              <w:bottom w:val="single" w:sz="8" w:space="0" w:color="auto"/>
              <w:right w:val="single" w:sz="8" w:space="0" w:color="auto"/>
            </w:tcBorders>
            <w:vAlign w:val="bottom"/>
          </w:tcPr>
          <w:p w:rsidR="0059384F" w:rsidRDefault="0059384F">
            <w:pPr>
              <w:jc w:val="center"/>
              <w:rPr>
                <w:b/>
                <w:bCs/>
                <w:sz w:val="20"/>
                <w:szCs w:val="20"/>
              </w:rPr>
            </w:pPr>
            <w:r>
              <w:rPr>
                <w:b/>
                <w:bCs/>
                <w:sz w:val="20"/>
                <w:szCs w:val="20"/>
              </w:rPr>
              <w:t>8.146.967,31</w:t>
            </w:r>
          </w:p>
        </w:tc>
      </w:tr>
      <w:tr w:rsidR="0059384F" w:rsidTr="00D13A89">
        <w:trPr>
          <w:trHeight w:val="270"/>
        </w:trPr>
        <w:tc>
          <w:tcPr>
            <w:tcW w:w="611" w:type="dxa"/>
            <w:tcBorders>
              <w:top w:val="nil"/>
              <w:left w:val="single" w:sz="8" w:space="0" w:color="auto"/>
              <w:bottom w:val="nil"/>
              <w:right w:val="single" w:sz="8" w:space="0" w:color="auto"/>
            </w:tcBorders>
            <w:noWrap/>
            <w:vAlign w:val="bottom"/>
          </w:tcPr>
          <w:p w:rsidR="0059384F" w:rsidRDefault="0059384F">
            <w:pPr>
              <w:rPr>
                <w:rFonts w:ascii="Arial" w:hAnsi="Arial" w:cs="Arial"/>
                <w:sz w:val="20"/>
                <w:szCs w:val="20"/>
              </w:rPr>
            </w:pPr>
            <w:r>
              <w:rPr>
                <w:rFonts w:ascii="Arial" w:hAnsi="Arial" w:cs="Arial"/>
                <w:sz w:val="20"/>
                <w:szCs w:val="20"/>
              </w:rPr>
              <w:t> </w:t>
            </w:r>
          </w:p>
        </w:tc>
        <w:tc>
          <w:tcPr>
            <w:tcW w:w="4079" w:type="dxa"/>
            <w:tcBorders>
              <w:top w:val="nil"/>
              <w:left w:val="nil"/>
              <w:bottom w:val="nil"/>
              <w:right w:val="single" w:sz="8" w:space="0" w:color="auto"/>
            </w:tcBorders>
            <w:vAlign w:val="bottom"/>
          </w:tcPr>
          <w:p w:rsidR="0059384F" w:rsidRDefault="0059384F">
            <w:pPr>
              <w:jc w:val="center"/>
              <w:rPr>
                <w:sz w:val="20"/>
                <w:szCs w:val="20"/>
              </w:rPr>
            </w:pPr>
            <w:r>
              <w:rPr>
                <w:sz w:val="20"/>
                <w:szCs w:val="20"/>
              </w:rPr>
              <w:t>- u tome :</w:t>
            </w:r>
          </w:p>
        </w:tc>
        <w:tc>
          <w:tcPr>
            <w:tcW w:w="2160" w:type="dxa"/>
            <w:tcBorders>
              <w:top w:val="nil"/>
              <w:left w:val="nil"/>
              <w:bottom w:val="single" w:sz="8" w:space="0" w:color="auto"/>
              <w:right w:val="nil"/>
            </w:tcBorders>
            <w:vAlign w:val="bottom"/>
          </w:tcPr>
          <w:p w:rsidR="0059384F" w:rsidRDefault="0059384F">
            <w:pPr>
              <w:jc w:val="center"/>
              <w:rPr>
                <w:sz w:val="20"/>
                <w:szCs w:val="20"/>
              </w:rPr>
            </w:pPr>
            <w:r>
              <w:rPr>
                <w:sz w:val="20"/>
                <w:szCs w:val="20"/>
              </w:rPr>
              <w:t> </w:t>
            </w:r>
          </w:p>
        </w:tc>
        <w:tc>
          <w:tcPr>
            <w:tcW w:w="1980" w:type="dxa"/>
            <w:tcBorders>
              <w:top w:val="nil"/>
              <w:left w:val="single" w:sz="8" w:space="0" w:color="auto"/>
              <w:bottom w:val="single" w:sz="8" w:space="0" w:color="auto"/>
              <w:right w:val="single" w:sz="8" w:space="0" w:color="auto"/>
            </w:tcBorders>
            <w:vAlign w:val="bottom"/>
          </w:tcPr>
          <w:p w:rsidR="0059384F" w:rsidRDefault="0059384F">
            <w:pPr>
              <w:jc w:val="center"/>
              <w:rPr>
                <w:sz w:val="20"/>
                <w:szCs w:val="20"/>
              </w:rPr>
            </w:pPr>
            <w:r>
              <w:rPr>
                <w:sz w:val="20"/>
                <w:szCs w:val="20"/>
              </w:rPr>
              <w:t> </w:t>
            </w:r>
          </w:p>
        </w:tc>
      </w:tr>
      <w:tr w:rsidR="0059384F" w:rsidTr="00D13A89">
        <w:trPr>
          <w:trHeight w:val="255"/>
        </w:trPr>
        <w:tc>
          <w:tcPr>
            <w:tcW w:w="611" w:type="dxa"/>
            <w:tcBorders>
              <w:top w:val="nil"/>
              <w:left w:val="single" w:sz="8" w:space="0" w:color="auto"/>
              <w:bottom w:val="nil"/>
              <w:right w:val="single" w:sz="8" w:space="0" w:color="auto"/>
            </w:tcBorders>
            <w:noWrap/>
            <w:vAlign w:val="bottom"/>
          </w:tcPr>
          <w:p w:rsidR="0059384F" w:rsidRDefault="0059384F">
            <w:pPr>
              <w:rPr>
                <w:rFonts w:ascii="Arial" w:hAnsi="Arial" w:cs="Arial"/>
                <w:sz w:val="20"/>
                <w:szCs w:val="20"/>
              </w:rPr>
            </w:pPr>
            <w:r>
              <w:rPr>
                <w:rFonts w:ascii="Arial" w:hAnsi="Arial" w:cs="Arial"/>
                <w:sz w:val="20"/>
                <w:szCs w:val="20"/>
              </w:rPr>
              <w:t> </w:t>
            </w:r>
          </w:p>
        </w:tc>
        <w:tc>
          <w:tcPr>
            <w:tcW w:w="4079" w:type="dxa"/>
            <w:tcBorders>
              <w:top w:val="nil"/>
              <w:left w:val="nil"/>
              <w:bottom w:val="nil"/>
              <w:right w:val="single" w:sz="8" w:space="0" w:color="auto"/>
            </w:tcBorders>
            <w:vAlign w:val="bottom"/>
          </w:tcPr>
          <w:p w:rsidR="0059384F" w:rsidRDefault="0059384F">
            <w:pPr>
              <w:jc w:val="center"/>
              <w:rPr>
                <w:sz w:val="20"/>
                <w:szCs w:val="20"/>
              </w:rPr>
            </w:pPr>
            <w:r>
              <w:rPr>
                <w:sz w:val="20"/>
                <w:szCs w:val="20"/>
              </w:rPr>
              <w:t>Rashodi za zaposlene</w:t>
            </w:r>
          </w:p>
        </w:tc>
        <w:tc>
          <w:tcPr>
            <w:tcW w:w="2160" w:type="dxa"/>
            <w:tcBorders>
              <w:top w:val="nil"/>
              <w:left w:val="nil"/>
              <w:bottom w:val="nil"/>
              <w:right w:val="nil"/>
            </w:tcBorders>
            <w:vAlign w:val="bottom"/>
          </w:tcPr>
          <w:p w:rsidR="0059384F" w:rsidRDefault="0059384F">
            <w:pPr>
              <w:jc w:val="center"/>
              <w:rPr>
                <w:sz w:val="20"/>
                <w:szCs w:val="20"/>
              </w:rPr>
            </w:pPr>
            <w:r>
              <w:rPr>
                <w:sz w:val="20"/>
                <w:szCs w:val="20"/>
              </w:rPr>
              <w:t>1.798.782,16</w:t>
            </w:r>
          </w:p>
        </w:tc>
        <w:tc>
          <w:tcPr>
            <w:tcW w:w="1980" w:type="dxa"/>
            <w:tcBorders>
              <w:top w:val="nil"/>
              <w:left w:val="single" w:sz="8" w:space="0" w:color="auto"/>
              <w:bottom w:val="nil"/>
              <w:right w:val="single" w:sz="8" w:space="0" w:color="auto"/>
            </w:tcBorders>
            <w:vAlign w:val="bottom"/>
          </w:tcPr>
          <w:p w:rsidR="0059384F" w:rsidRDefault="0059384F">
            <w:pPr>
              <w:jc w:val="center"/>
              <w:rPr>
                <w:sz w:val="20"/>
                <w:szCs w:val="20"/>
              </w:rPr>
            </w:pPr>
            <w:r>
              <w:rPr>
                <w:sz w:val="20"/>
                <w:szCs w:val="20"/>
              </w:rPr>
              <w:t>2.645.487,00</w:t>
            </w:r>
          </w:p>
        </w:tc>
      </w:tr>
      <w:tr w:rsidR="0059384F" w:rsidTr="00D13A89">
        <w:trPr>
          <w:trHeight w:val="255"/>
        </w:trPr>
        <w:tc>
          <w:tcPr>
            <w:tcW w:w="611" w:type="dxa"/>
            <w:tcBorders>
              <w:top w:val="nil"/>
              <w:left w:val="single" w:sz="8" w:space="0" w:color="auto"/>
              <w:bottom w:val="nil"/>
              <w:right w:val="single" w:sz="8" w:space="0" w:color="auto"/>
            </w:tcBorders>
            <w:noWrap/>
            <w:vAlign w:val="bottom"/>
          </w:tcPr>
          <w:p w:rsidR="0059384F" w:rsidRDefault="0059384F">
            <w:pPr>
              <w:rPr>
                <w:rFonts w:ascii="Arial" w:hAnsi="Arial" w:cs="Arial"/>
                <w:sz w:val="20"/>
                <w:szCs w:val="20"/>
              </w:rPr>
            </w:pPr>
            <w:r>
              <w:rPr>
                <w:rFonts w:ascii="Arial" w:hAnsi="Arial" w:cs="Arial"/>
                <w:sz w:val="20"/>
                <w:szCs w:val="20"/>
              </w:rPr>
              <w:t> </w:t>
            </w:r>
          </w:p>
        </w:tc>
        <w:tc>
          <w:tcPr>
            <w:tcW w:w="4079" w:type="dxa"/>
            <w:tcBorders>
              <w:top w:val="nil"/>
              <w:left w:val="nil"/>
              <w:bottom w:val="nil"/>
              <w:right w:val="single" w:sz="8" w:space="0" w:color="auto"/>
            </w:tcBorders>
            <w:vAlign w:val="bottom"/>
          </w:tcPr>
          <w:p w:rsidR="0059384F" w:rsidRDefault="0059384F">
            <w:pPr>
              <w:jc w:val="center"/>
              <w:rPr>
                <w:sz w:val="20"/>
                <w:szCs w:val="20"/>
              </w:rPr>
            </w:pPr>
            <w:r>
              <w:rPr>
                <w:sz w:val="20"/>
                <w:szCs w:val="20"/>
              </w:rPr>
              <w:t>Materijalni rashodi</w:t>
            </w:r>
          </w:p>
        </w:tc>
        <w:tc>
          <w:tcPr>
            <w:tcW w:w="2160" w:type="dxa"/>
            <w:tcBorders>
              <w:top w:val="nil"/>
              <w:left w:val="nil"/>
              <w:bottom w:val="nil"/>
              <w:right w:val="nil"/>
            </w:tcBorders>
            <w:vAlign w:val="bottom"/>
          </w:tcPr>
          <w:p w:rsidR="0059384F" w:rsidRDefault="0059384F">
            <w:pPr>
              <w:jc w:val="center"/>
              <w:rPr>
                <w:sz w:val="20"/>
                <w:szCs w:val="20"/>
              </w:rPr>
            </w:pPr>
            <w:r>
              <w:rPr>
                <w:sz w:val="20"/>
                <w:szCs w:val="20"/>
              </w:rPr>
              <w:t>3.393.325,53</w:t>
            </w:r>
          </w:p>
        </w:tc>
        <w:tc>
          <w:tcPr>
            <w:tcW w:w="1980" w:type="dxa"/>
            <w:tcBorders>
              <w:top w:val="nil"/>
              <w:left w:val="single" w:sz="8" w:space="0" w:color="auto"/>
              <w:bottom w:val="nil"/>
              <w:right w:val="single" w:sz="8" w:space="0" w:color="auto"/>
            </w:tcBorders>
            <w:vAlign w:val="bottom"/>
          </w:tcPr>
          <w:p w:rsidR="0059384F" w:rsidRDefault="0059384F">
            <w:pPr>
              <w:jc w:val="center"/>
              <w:rPr>
                <w:sz w:val="20"/>
                <w:szCs w:val="20"/>
              </w:rPr>
            </w:pPr>
            <w:r>
              <w:rPr>
                <w:sz w:val="20"/>
                <w:szCs w:val="20"/>
              </w:rPr>
              <w:t>3.758.955,31</w:t>
            </w:r>
          </w:p>
        </w:tc>
      </w:tr>
      <w:tr w:rsidR="0059384F" w:rsidTr="00D13A89">
        <w:trPr>
          <w:trHeight w:val="255"/>
        </w:trPr>
        <w:tc>
          <w:tcPr>
            <w:tcW w:w="611" w:type="dxa"/>
            <w:tcBorders>
              <w:top w:val="nil"/>
              <w:left w:val="single" w:sz="8" w:space="0" w:color="auto"/>
              <w:bottom w:val="nil"/>
              <w:right w:val="single" w:sz="8" w:space="0" w:color="auto"/>
            </w:tcBorders>
            <w:noWrap/>
            <w:vAlign w:val="bottom"/>
          </w:tcPr>
          <w:p w:rsidR="0059384F" w:rsidRDefault="0059384F">
            <w:pPr>
              <w:rPr>
                <w:rFonts w:ascii="Arial" w:hAnsi="Arial" w:cs="Arial"/>
                <w:sz w:val="20"/>
                <w:szCs w:val="20"/>
              </w:rPr>
            </w:pPr>
            <w:r>
              <w:rPr>
                <w:rFonts w:ascii="Arial" w:hAnsi="Arial" w:cs="Arial"/>
                <w:sz w:val="20"/>
                <w:szCs w:val="20"/>
              </w:rPr>
              <w:t> </w:t>
            </w:r>
          </w:p>
        </w:tc>
        <w:tc>
          <w:tcPr>
            <w:tcW w:w="4079" w:type="dxa"/>
            <w:tcBorders>
              <w:top w:val="nil"/>
              <w:left w:val="nil"/>
              <w:bottom w:val="nil"/>
              <w:right w:val="single" w:sz="8" w:space="0" w:color="auto"/>
            </w:tcBorders>
            <w:vAlign w:val="bottom"/>
          </w:tcPr>
          <w:p w:rsidR="0059384F" w:rsidRDefault="0059384F">
            <w:pPr>
              <w:jc w:val="center"/>
              <w:rPr>
                <w:sz w:val="20"/>
                <w:szCs w:val="20"/>
              </w:rPr>
            </w:pPr>
            <w:r>
              <w:rPr>
                <w:sz w:val="20"/>
                <w:szCs w:val="20"/>
              </w:rPr>
              <w:t>Financijski rashodi</w:t>
            </w:r>
          </w:p>
        </w:tc>
        <w:tc>
          <w:tcPr>
            <w:tcW w:w="2160" w:type="dxa"/>
            <w:tcBorders>
              <w:top w:val="nil"/>
              <w:left w:val="nil"/>
              <w:bottom w:val="nil"/>
              <w:right w:val="nil"/>
            </w:tcBorders>
            <w:vAlign w:val="bottom"/>
          </w:tcPr>
          <w:p w:rsidR="0059384F" w:rsidRDefault="0059384F">
            <w:pPr>
              <w:jc w:val="center"/>
              <w:rPr>
                <w:sz w:val="20"/>
                <w:szCs w:val="20"/>
              </w:rPr>
            </w:pPr>
            <w:r>
              <w:rPr>
                <w:sz w:val="20"/>
                <w:szCs w:val="20"/>
              </w:rPr>
              <w:t>78.243,80</w:t>
            </w:r>
          </w:p>
        </w:tc>
        <w:tc>
          <w:tcPr>
            <w:tcW w:w="1980" w:type="dxa"/>
            <w:tcBorders>
              <w:top w:val="nil"/>
              <w:left w:val="single" w:sz="8" w:space="0" w:color="auto"/>
              <w:bottom w:val="nil"/>
              <w:right w:val="single" w:sz="8" w:space="0" w:color="auto"/>
            </w:tcBorders>
            <w:vAlign w:val="bottom"/>
          </w:tcPr>
          <w:p w:rsidR="0059384F" w:rsidRDefault="0059384F">
            <w:pPr>
              <w:jc w:val="center"/>
              <w:rPr>
                <w:sz w:val="20"/>
                <w:szCs w:val="20"/>
              </w:rPr>
            </w:pPr>
            <w:r>
              <w:rPr>
                <w:sz w:val="20"/>
                <w:szCs w:val="20"/>
              </w:rPr>
              <w:t>57.075,50</w:t>
            </w:r>
          </w:p>
        </w:tc>
      </w:tr>
      <w:tr w:rsidR="0059384F" w:rsidTr="00D13A89">
        <w:trPr>
          <w:trHeight w:val="255"/>
        </w:trPr>
        <w:tc>
          <w:tcPr>
            <w:tcW w:w="611" w:type="dxa"/>
            <w:tcBorders>
              <w:top w:val="nil"/>
              <w:left w:val="single" w:sz="8" w:space="0" w:color="auto"/>
              <w:bottom w:val="nil"/>
              <w:right w:val="single" w:sz="8" w:space="0" w:color="auto"/>
            </w:tcBorders>
            <w:noWrap/>
            <w:vAlign w:val="bottom"/>
          </w:tcPr>
          <w:p w:rsidR="0059384F" w:rsidRDefault="0059384F">
            <w:pPr>
              <w:rPr>
                <w:rFonts w:ascii="Arial" w:hAnsi="Arial" w:cs="Arial"/>
                <w:sz w:val="20"/>
                <w:szCs w:val="20"/>
              </w:rPr>
            </w:pPr>
            <w:r>
              <w:rPr>
                <w:rFonts w:ascii="Arial" w:hAnsi="Arial" w:cs="Arial"/>
                <w:sz w:val="20"/>
                <w:szCs w:val="20"/>
              </w:rPr>
              <w:t> </w:t>
            </w:r>
          </w:p>
        </w:tc>
        <w:tc>
          <w:tcPr>
            <w:tcW w:w="4079" w:type="dxa"/>
            <w:tcBorders>
              <w:top w:val="nil"/>
              <w:left w:val="nil"/>
              <w:bottom w:val="nil"/>
              <w:right w:val="single" w:sz="8" w:space="0" w:color="auto"/>
            </w:tcBorders>
            <w:vAlign w:val="bottom"/>
          </w:tcPr>
          <w:p w:rsidR="0059384F" w:rsidRDefault="0059384F">
            <w:pPr>
              <w:jc w:val="center"/>
              <w:rPr>
                <w:sz w:val="20"/>
                <w:szCs w:val="20"/>
              </w:rPr>
            </w:pPr>
            <w:r>
              <w:rPr>
                <w:sz w:val="20"/>
                <w:szCs w:val="20"/>
              </w:rPr>
              <w:t>Subvencije</w:t>
            </w:r>
          </w:p>
        </w:tc>
        <w:tc>
          <w:tcPr>
            <w:tcW w:w="2160" w:type="dxa"/>
            <w:tcBorders>
              <w:top w:val="nil"/>
              <w:left w:val="nil"/>
              <w:bottom w:val="nil"/>
              <w:right w:val="nil"/>
            </w:tcBorders>
            <w:vAlign w:val="bottom"/>
          </w:tcPr>
          <w:p w:rsidR="0059384F" w:rsidRDefault="0059384F">
            <w:pPr>
              <w:jc w:val="center"/>
              <w:rPr>
                <w:sz w:val="20"/>
                <w:szCs w:val="20"/>
              </w:rPr>
            </w:pPr>
            <w:r>
              <w:rPr>
                <w:sz w:val="20"/>
                <w:szCs w:val="20"/>
              </w:rPr>
              <w:t>72.732,50</w:t>
            </w:r>
          </w:p>
        </w:tc>
        <w:tc>
          <w:tcPr>
            <w:tcW w:w="1980" w:type="dxa"/>
            <w:tcBorders>
              <w:top w:val="nil"/>
              <w:left w:val="single" w:sz="8" w:space="0" w:color="auto"/>
              <w:bottom w:val="nil"/>
              <w:right w:val="single" w:sz="8" w:space="0" w:color="auto"/>
            </w:tcBorders>
            <w:vAlign w:val="bottom"/>
          </w:tcPr>
          <w:p w:rsidR="0059384F" w:rsidRDefault="0059384F">
            <w:pPr>
              <w:jc w:val="center"/>
              <w:rPr>
                <w:sz w:val="20"/>
                <w:szCs w:val="20"/>
              </w:rPr>
            </w:pPr>
            <w:r>
              <w:rPr>
                <w:sz w:val="20"/>
                <w:szCs w:val="20"/>
              </w:rPr>
              <w:t>115.489,00</w:t>
            </w:r>
          </w:p>
        </w:tc>
      </w:tr>
      <w:tr w:rsidR="0059384F" w:rsidTr="00D13A89">
        <w:trPr>
          <w:trHeight w:val="510"/>
        </w:trPr>
        <w:tc>
          <w:tcPr>
            <w:tcW w:w="611" w:type="dxa"/>
            <w:tcBorders>
              <w:top w:val="nil"/>
              <w:left w:val="single" w:sz="8" w:space="0" w:color="auto"/>
              <w:bottom w:val="nil"/>
              <w:right w:val="single" w:sz="8" w:space="0" w:color="auto"/>
            </w:tcBorders>
            <w:noWrap/>
            <w:vAlign w:val="bottom"/>
          </w:tcPr>
          <w:p w:rsidR="0059384F" w:rsidRDefault="0059384F">
            <w:pPr>
              <w:rPr>
                <w:rFonts w:ascii="Arial" w:hAnsi="Arial" w:cs="Arial"/>
                <w:sz w:val="20"/>
                <w:szCs w:val="20"/>
              </w:rPr>
            </w:pPr>
            <w:r>
              <w:rPr>
                <w:rFonts w:ascii="Arial" w:hAnsi="Arial" w:cs="Arial"/>
                <w:sz w:val="20"/>
                <w:szCs w:val="20"/>
              </w:rPr>
              <w:t> </w:t>
            </w:r>
          </w:p>
        </w:tc>
        <w:tc>
          <w:tcPr>
            <w:tcW w:w="4079" w:type="dxa"/>
            <w:tcBorders>
              <w:top w:val="nil"/>
              <w:left w:val="nil"/>
              <w:bottom w:val="nil"/>
              <w:right w:val="single" w:sz="8" w:space="0" w:color="auto"/>
            </w:tcBorders>
            <w:vAlign w:val="bottom"/>
          </w:tcPr>
          <w:p w:rsidR="0059384F" w:rsidRDefault="0059384F">
            <w:pPr>
              <w:jc w:val="center"/>
              <w:rPr>
                <w:sz w:val="20"/>
                <w:szCs w:val="20"/>
              </w:rPr>
            </w:pPr>
            <w:r>
              <w:rPr>
                <w:sz w:val="20"/>
                <w:szCs w:val="20"/>
              </w:rPr>
              <w:t>Pomoći dane u inozemstvo i  unutar općeg proračuna</w:t>
            </w:r>
          </w:p>
        </w:tc>
        <w:tc>
          <w:tcPr>
            <w:tcW w:w="2160" w:type="dxa"/>
            <w:tcBorders>
              <w:top w:val="nil"/>
              <w:left w:val="nil"/>
              <w:bottom w:val="nil"/>
              <w:right w:val="nil"/>
            </w:tcBorders>
            <w:vAlign w:val="bottom"/>
          </w:tcPr>
          <w:p w:rsidR="0059384F" w:rsidRDefault="0059384F">
            <w:pPr>
              <w:jc w:val="center"/>
              <w:rPr>
                <w:sz w:val="20"/>
                <w:szCs w:val="20"/>
              </w:rPr>
            </w:pPr>
            <w:r>
              <w:rPr>
                <w:sz w:val="20"/>
                <w:szCs w:val="20"/>
              </w:rPr>
              <w:t>663.296,18</w:t>
            </w:r>
          </w:p>
        </w:tc>
        <w:tc>
          <w:tcPr>
            <w:tcW w:w="1980" w:type="dxa"/>
            <w:tcBorders>
              <w:top w:val="nil"/>
              <w:left w:val="single" w:sz="8" w:space="0" w:color="auto"/>
              <w:bottom w:val="nil"/>
              <w:right w:val="single" w:sz="8" w:space="0" w:color="auto"/>
            </w:tcBorders>
            <w:vAlign w:val="bottom"/>
          </w:tcPr>
          <w:p w:rsidR="0059384F" w:rsidRDefault="0059384F">
            <w:pPr>
              <w:jc w:val="center"/>
              <w:rPr>
                <w:sz w:val="20"/>
                <w:szCs w:val="20"/>
              </w:rPr>
            </w:pPr>
            <w:r>
              <w:rPr>
                <w:sz w:val="20"/>
                <w:szCs w:val="20"/>
              </w:rPr>
              <w:t>189.546,50</w:t>
            </w:r>
          </w:p>
        </w:tc>
      </w:tr>
      <w:tr w:rsidR="0059384F" w:rsidTr="00D13A89">
        <w:trPr>
          <w:trHeight w:val="510"/>
        </w:trPr>
        <w:tc>
          <w:tcPr>
            <w:tcW w:w="611" w:type="dxa"/>
            <w:tcBorders>
              <w:top w:val="nil"/>
              <w:left w:val="single" w:sz="8" w:space="0" w:color="auto"/>
              <w:bottom w:val="nil"/>
              <w:right w:val="single" w:sz="8" w:space="0" w:color="auto"/>
            </w:tcBorders>
            <w:noWrap/>
            <w:vAlign w:val="bottom"/>
          </w:tcPr>
          <w:p w:rsidR="0059384F" w:rsidRDefault="0059384F">
            <w:pPr>
              <w:rPr>
                <w:rFonts w:ascii="Arial" w:hAnsi="Arial" w:cs="Arial"/>
                <w:sz w:val="20"/>
                <w:szCs w:val="20"/>
              </w:rPr>
            </w:pPr>
            <w:r>
              <w:rPr>
                <w:rFonts w:ascii="Arial" w:hAnsi="Arial" w:cs="Arial"/>
                <w:sz w:val="20"/>
                <w:szCs w:val="20"/>
              </w:rPr>
              <w:t> </w:t>
            </w:r>
          </w:p>
        </w:tc>
        <w:tc>
          <w:tcPr>
            <w:tcW w:w="4079" w:type="dxa"/>
            <w:tcBorders>
              <w:top w:val="nil"/>
              <w:left w:val="nil"/>
              <w:bottom w:val="nil"/>
              <w:right w:val="single" w:sz="8" w:space="0" w:color="auto"/>
            </w:tcBorders>
            <w:vAlign w:val="bottom"/>
          </w:tcPr>
          <w:p w:rsidR="0059384F" w:rsidRDefault="0059384F">
            <w:pPr>
              <w:jc w:val="center"/>
              <w:rPr>
                <w:sz w:val="20"/>
                <w:szCs w:val="20"/>
              </w:rPr>
            </w:pPr>
            <w:r>
              <w:rPr>
                <w:sz w:val="20"/>
                <w:szCs w:val="20"/>
              </w:rPr>
              <w:t>Naknade građanima i kućanstvima na temelju</w:t>
            </w:r>
          </w:p>
        </w:tc>
        <w:tc>
          <w:tcPr>
            <w:tcW w:w="2160" w:type="dxa"/>
            <w:tcBorders>
              <w:top w:val="nil"/>
              <w:left w:val="nil"/>
              <w:bottom w:val="nil"/>
              <w:right w:val="nil"/>
            </w:tcBorders>
            <w:vAlign w:val="bottom"/>
          </w:tcPr>
          <w:p w:rsidR="0059384F" w:rsidRDefault="0059384F">
            <w:pPr>
              <w:jc w:val="center"/>
              <w:rPr>
                <w:sz w:val="20"/>
                <w:szCs w:val="20"/>
              </w:rPr>
            </w:pPr>
          </w:p>
        </w:tc>
        <w:tc>
          <w:tcPr>
            <w:tcW w:w="1980" w:type="dxa"/>
            <w:tcBorders>
              <w:top w:val="nil"/>
              <w:left w:val="single" w:sz="8" w:space="0" w:color="auto"/>
              <w:bottom w:val="nil"/>
              <w:right w:val="single" w:sz="8" w:space="0" w:color="auto"/>
            </w:tcBorders>
            <w:vAlign w:val="bottom"/>
          </w:tcPr>
          <w:p w:rsidR="0059384F" w:rsidRDefault="0059384F">
            <w:pPr>
              <w:jc w:val="center"/>
              <w:rPr>
                <w:sz w:val="20"/>
                <w:szCs w:val="20"/>
              </w:rPr>
            </w:pPr>
            <w:r>
              <w:rPr>
                <w:sz w:val="20"/>
                <w:szCs w:val="20"/>
              </w:rPr>
              <w:t> </w:t>
            </w:r>
          </w:p>
        </w:tc>
      </w:tr>
      <w:tr w:rsidR="0059384F" w:rsidTr="00D13A89">
        <w:trPr>
          <w:trHeight w:val="255"/>
        </w:trPr>
        <w:tc>
          <w:tcPr>
            <w:tcW w:w="611" w:type="dxa"/>
            <w:tcBorders>
              <w:top w:val="nil"/>
              <w:left w:val="single" w:sz="8" w:space="0" w:color="auto"/>
              <w:bottom w:val="nil"/>
              <w:right w:val="single" w:sz="8" w:space="0" w:color="auto"/>
            </w:tcBorders>
            <w:noWrap/>
            <w:vAlign w:val="bottom"/>
          </w:tcPr>
          <w:p w:rsidR="0059384F" w:rsidRDefault="0059384F">
            <w:pPr>
              <w:rPr>
                <w:rFonts w:ascii="Arial" w:hAnsi="Arial" w:cs="Arial"/>
                <w:sz w:val="20"/>
                <w:szCs w:val="20"/>
              </w:rPr>
            </w:pPr>
            <w:r>
              <w:rPr>
                <w:rFonts w:ascii="Arial" w:hAnsi="Arial" w:cs="Arial"/>
                <w:sz w:val="20"/>
                <w:szCs w:val="20"/>
              </w:rPr>
              <w:t> </w:t>
            </w:r>
          </w:p>
        </w:tc>
        <w:tc>
          <w:tcPr>
            <w:tcW w:w="4079" w:type="dxa"/>
            <w:tcBorders>
              <w:top w:val="nil"/>
              <w:left w:val="nil"/>
              <w:bottom w:val="nil"/>
              <w:right w:val="single" w:sz="8" w:space="0" w:color="auto"/>
            </w:tcBorders>
            <w:vAlign w:val="bottom"/>
          </w:tcPr>
          <w:p w:rsidR="0059384F" w:rsidRDefault="0059384F">
            <w:pPr>
              <w:jc w:val="center"/>
              <w:rPr>
                <w:sz w:val="20"/>
                <w:szCs w:val="20"/>
              </w:rPr>
            </w:pPr>
            <w:r>
              <w:rPr>
                <w:sz w:val="20"/>
                <w:szCs w:val="20"/>
              </w:rPr>
              <w:t>osiguranja i druge naknade</w:t>
            </w:r>
          </w:p>
        </w:tc>
        <w:tc>
          <w:tcPr>
            <w:tcW w:w="2160" w:type="dxa"/>
            <w:tcBorders>
              <w:top w:val="nil"/>
              <w:left w:val="nil"/>
              <w:bottom w:val="nil"/>
              <w:right w:val="nil"/>
            </w:tcBorders>
            <w:vAlign w:val="bottom"/>
          </w:tcPr>
          <w:p w:rsidR="0059384F" w:rsidRDefault="0059384F">
            <w:pPr>
              <w:jc w:val="center"/>
              <w:rPr>
                <w:sz w:val="20"/>
                <w:szCs w:val="20"/>
              </w:rPr>
            </w:pPr>
            <w:r>
              <w:rPr>
                <w:sz w:val="20"/>
                <w:szCs w:val="20"/>
              </w:rPr>
              <w:t>239.640,80</w:t>
            </w:r>
          </w:p>
        </w:tc>
        <w:tc>
          <w:tcPr>
            <w:tcW w:w="1980" w:type="dxa"/>
            <w:tcBorders>
              <w:top w:val="nil"/>
              <w:left w:val="single" w:sz="8" w:space="0" w:color="auto"/>
              <w:bottom w:val="nil"/>
              <w:right w:val="single" w:sz="8" w:space="0" w:color="auto"/>
            </w:tcBorders>
            <w:vAlign w:val="bottom"/>
          </w:tcPr>
          <w:p w:rsidR="0059384F" w:rsidRDefault="0059384F">
            <w:pPr>
              <w:jc w:val="center"/>
              <w:rPr>
                <w:sz w:val="20"/>
                <w:szCs w:val="20"/>
              </w:rPr>
            </w:pPr>
            <w:r>
              <w:rPr>
                <w:sz w:val="20"/>
                <w:szCs w:val="20"/>
              </w:rPr>
              <w:t>307.318,30</w:t>
            </w:r>
          </w:p>
        </w:tc>
      </w:tr>
      <w:tr w:rsidR="0059384F" w:rsidTr="00D13A89">
        <w:trPr>
          <w:trHeight w:val="270"/>
        </w:trPr>
        <w:tc>
          <w:tcPr>
            <w:tcW w:w="611" w:type="dxa"/>
            <w:tcBorders>
              <w:top w:val="nil"/>
              <w:left w:val="single" w:sz="8" w:space="0" w:color="auto"/>
              <w:bottom w:val="single" w:sz="8" w:space="0" w:color="auto"/>
              <w:right w:val="single" w:sz="8" w:space="0" w:color="auto"/>
            </w:tcBorders>
            <w:noWrap/>
            <w:vAlign w:val="bottom"/>
          </w:tcPr>
          <w:p w:rsidR="0059384F" w:rsidRDefault="0059384F">
            <w:pPr>
              <w:rPr>
                <w:rFonts w:ascii="Arial" w:hAnsi="Arial" w:cs="Arial"/>
                <w:sz w:val="20"/>
                <w:szCs w:val="20"/>
              </w:rPr>
            </w:pPr>
            <w:r>
              <w:rPr>
                <w:rFonts w:ascii="Arial" w:hAnsi="Arial" w:cs="Arial"/>
                <w:sz w:val="20"/>
                <w:szCs w:val="20"/>
              </w:rPr>
              <w:t> </w:t>
            </w:r>
          </w:p>
        </w:tc>
        <w:tc>
          <w:tcPr>
            <w:tcW w:w="4079" w:type="dxa"/>
            <w:tcBorders>
              <w:top w:val="nil"/>
              <w:left w:val="nil"/>
              <w:bottom w:val="nil"/>
              <w:right w:val="single" w:sz="8" w:space="0" w:color="auto"/>
            </w:tcBorders>
            <w:vAlign w:val="bottom"/>
          </w:tcPr>
          <w:p w:rsidR="0059384F" w:rsidRDefault="0059384F">
            <w:pPr>
              <w:jc w:val="center"/>
              <w:rPr>
                <w:sz w:val="20"/>
                <w:szCs w:val="20"/>
              </w:rPr>
            </w:pPr>
            <w:r>
              <w:rPr>
                <w:sz w:val="20"/>
                <w:szCs w:val="20"/>
              </w:rPr>
              <w:t>Ostali rashodi</w:t>
            </w:r>
          </w:p>
        </w:tc>
        <w:tc>
          <w:tcPr>
            <w:tcW w:w="2160" w:type="dxa"/>
            <w:tcBorders>
              <w:top w:val="nil"/>
              <w:left w:val="nil"/>
              <w:bottom w:val="nil"/>
              <w:right w:val="nil"/>
            </w:tcBorders>
            <w:vAlign w:val="bottom"/>
          </w:tcPr>
          <w:p w:rsidR="0059384F" w:rsidRDefault="0059384F">
            <w:pPr>
              <w:jc w:val="center"/>
              <w:rPr>
                <w:sz w:val="20"/>
                <w:szCs w:val="20"/>
              </w:rPr>
            </w:pPr>
            <w:r>
              <w:rPr>
                <w:sz w:val="20"/>
                <w:szCs w:val="20"/>
              </w:rPr>
              <w:t>620.537,58</w:t>
            </w:r>
          </w:p>
        </w:tc>
        <w:tc>
          <w:tcPr>
            <w:tcW w:w="1980" w:type="dxa"/>
            <w:tcBorders>
              <w:top w:val="nil"/>
              <w:left w:val="single" w:sz="8" w:space="0" w:color="auto"/>
              <w:bottom w:val="nil"/>
              <w:right w:val="single" w:sz="8" w:space="0" w:color="auto"/>
            </w:tcBorders>
            <w:noWrap/>
            <w:vAlign w:val="bottom"/>
          </w:tcPr>
          <w:p w:rsidR="0059384F" w:rsidRDefault="0059384F">
            <w:pPr>
              <w:jc w:val="center"/>
              <w:rPr>
                <w:sz w:val="20"/>
                <w:szCs w:val="20"/>
              </w:rPr>
            </w:pPr>
            <w:r>
              <w:rPr>
                <w:sz w:val="20"/>
                <w:szCs w:val="20"/>
              </w:rPr>
              <w:t>1.073.095,70</w:t>
            </w:r>
          </w:p>
        </w:tc>
      </w:tr>
      <w:tr w:rsidR="0059384F" w:rsidTr="00D13A89">
        <w:trPr>
          <w:trHeight w:val="525"/>
        </w:trPr>
        <w:tc>
          <w:tcPr>
            <w:tcW w:w="611" w:type="dxa"/>
            <w:tcBorders>
              <w:top w:val="nil"/>
              <w:left w:val="single" w:sz="8" w:space="0" w:color="auto"/>
              <w:bottom w:val="single" w:sz="8" w:space="0" w:color="auto"/>
              <w:right w:val="single" w:sz="8" w:space="0" w:color="auto"/>
            </w:tcBorders>
            <w:noWrap/>
            <w:vAlign w:val="bottom"/>
          </w:tcPr>
          <w:p w:rsidR="0059384F" w:rsidRDefault="0059384F">
            <w:pPr>
              <w:rPr>
                <w:rFonts w:ascii="Arial" w:hAnsi="Arial" w:cs="Arial"/>
                <w:sz w:val="20"/>
                <w:szCs w:val="20"/>
              </w:rPr>
            </w:pPr>
            <w:r>
              <w:rPr>
                <w:rFonts w:ascii="Arial" w:hAnsi="Arial" w:cs="Arial"/>
                <w:sz w:val="20"/>
                <w:szCs w:val="20"/>
              </w:rPr>
              <w:t> </w:t>
            </w:r>
          </w:p>
        </w:tc>
        <w:tc>
          <w:tcPr>
            <w:tcW w:w="4079" w:type="dxa"/>
            <w:tcBorders>
              <w:top w:val="single" w:sz="8" w:space="0" w:color="auto"/>
              <w:left w:val="nil"/>
              <w:bottom w:val="single" w:sz="8" w:space="0" w:color="auto"/>
              <w:right w:val="single" w:sz="8" w:space="0" w:color="auto"/>
            </w:tcBorders>
            <w:vAlign w:val="bottom"/>
          </w:tcPr>
          <w:p w:rsidR="0059384F" w:rsidRDefault="0059384F">
            <w:pPr>
              <w:jc w:val="center"/>
              <w:rPr>
                <w:b/>
                <w:bCs/>
                <w:sz w:val="20"/>
                <w:szCs w:val="20"/>
              </w:rPr>
            </w:pPr>
            <w:r>
              <w:rPr>
                <w:b/>
                <w:bCs/>
                <w:sz w:val="20"/>
                <w:szCs w:val="20"/>
              </w:rPr>
              <w:t>RASHODI ZA NABAVU NEFINANCIJSKE IMOVINE</w:t>
            </w:r>
          </w:p>
        </w:tc>
        <w:tc>
          <w:tcPr>
            <w:tcW w:w="2160" w:type="dxa"/>
            <w:tcBorders>
              <w:top w:val="single" w:sz="8" w:space="0" w:color="auto"/>
              <w:left w:val="nil"/>
              <w:bottom w:val="single" w:sz="8" w:space="0" w:color="auto"/>
              <w:right w:val="nil"/>
            </w:tcBorders>
            <w:vAlign w:val="bottom"/>
          </w:tcPr>
          <w:p w:rsidR="0059384F" w:rsidRDefault="0059384F">
            <w:pPr>
              <w:jc w:val="center"/>
              <w:rPr>
                <w:b/>
                <w:bCs/>
                <w:sz w:val="20"/>
                <w:szCs w:val="20"/>
              </w:rPr>
            </w:pPr>
            <w:r>
              <w:rPr>
                <w:b/>
                <w:bCs/>
                <w:sz w:val="20"/>
                <w:szCs w:val="20"/>
              </w:rPr>
              <w:t>3.471.388,50</w:t>
            </w:r>
          </w:p>
        </w:tc>
        <w:tc>
          <w:tcPr>
            <w:tcW w:w="1980" w:type="dxa"/>
            <w:tcBorders>
              <w:top w:val="single" w:sz="8" w:space="0" w:color="auto"/>
              <w:left w:val="single" w:sz="8" w:space="0" w:color="auto"/>
              <w:bottom w:val="single" w:sz="8" w:space="0" w:color="auto"/>
              <w:right w:val="single" w:sz="8" w:space="0" w:color="auto"/>
            </w:tcBorders>
            <w:vAlign w:val="bottom"/>
          </w:tcPr>
          <w:p w:rsidR="0059384F" w:rsidRDefault="0059384F">
            <w:pPr>
              <w:jc w:val="center"/>
              <w:rPr>
                <w:b/>
                <w:bCs/>
                <w:sz w:val="20"/>
                <w:szCs w:val="20"/>
              </w:rPr>
            </w:pPr>
            <w:r>
              <w:rPr>
                <w:b/>
                <w:bCs/>
                <w:sz w:val="20"/>
                <w:szCs w:val="20"/>
              </w:rPr>
              <w:t>3.691.943,50</w:t>
            </w:r>
          </w:p>
        </w:tc>
      </w:tr>
      <w:tr w:rsidR="0059384F" w:rsidTr="00D13A89">
        <w:trPr>
          <w:trHeight w:val="255"/>
        </w:trPr>
        <w:tc>
          <w:tcPr>
            <w:tcW w:w="611" w:type="dxa"/>
            <w:tcBorders>
              <w:top w:val="nil"/>
              <w:left w:val="single" w:sz="8" w:space="0" w:color="auto"/>
              <w:bottom w:val="nil"/>
              <w:right w:val="single" w:sz="8" w:space="0" w:color="auto"/>
            </w:tcBorders>
            <w:noWrap/>
            <w:vAlign w:val="bottom"/>
          </w:tcPr>
          <w:p w:rsidR="0059384F" w:rsidRDefault="0059384F">
            <w:pPr>
              <w:rPr>
                <w:rFonts w:ascii="Arial" w:hAnsi="Arial" w:cs="Arial"/>
                <w:sz w:val="20"/>
                <w:szCs w:val="20"/>
              </w:rPr>
            </w:pPr>
            <w:r>
              <w:rPr>
                <w:rFonts w:ascii="Arial" w:hAnsi="Arial" w:cs="Arial"/>
                <w:sz w:val="20"/>
                <w:szCs w:val="20"/>
              </w:rPr>
              <w:t> </w:t>
            </w:r>
          </w:p>
        </w:tc>
        <w:tc>
          <w:tcPr>
            <w:tcW w:w="4079" w:type="dxa"/>
            <w:tcBorders>
              <w:top w:val="nil"/>
              <w:left w:val="nil"/>
              <w:bottom w:val="nil"/>
              <w:right w:val="nil"/>
            </w:tcBorders>
            <w:vAlign w:val="bottom"/>
          </w:tcPr>
          <w:p w:rsidR="0059384F" w:rsidRDefault="0059384F">
            <w:pPr>
              <w:jc w:val="center"/>
              <w:rPr>
                <w:sz w:val="20"/>
                <w:szCs w:val="20"/>
              </w:rPr>
            </w:pPr>
            <w:r>
              <w:rPr>
                <w:sz w:val="20"/>
                <w:szCs w:val="20"/>
              </w:rPr>
              <w:t>- u tome :</w:t>
            </w:r>
          </w:p>
        </w:tc>
        <w:tc>
          <w:tcPr>
            <w:tcW w:w="2160" w:type="dxa"/>
            <w:tcBorders>
              <w:top w:val="nil"/>
              <w:left w:val="single" w:sz="8" w:space="0" w:color="auto"/>
              <w:bottom w:val="nil"/>
              <w:right w:val="single" w:sz="8" w:space="0" w:color="auto"/>
            </w:tcBorders>
            <w:noWrap/>
            <w:vAlign w:val="bottom"/>
          </w:tcPr>
          <w:p w:rsidR="0059384F" w:rsidRDefault="0059384F">
            <w:pPr>
              <w:rPr>
                <w:rFonts w:ascii="Arial" w:hAnsi="Arial" w:cs="Arial"/>
                <w:sz w:val="20"/>
                <w:szCs w:val="20"/>
              </w:rPr>
            </w:pPr>
            <w:r>
              <w:rPr>
                <w:rFonts w:ascii="Arial" w:hAnsi="Arial" w:cs="Arial"/>
                <w:sz w:val="20"/>
                <w:szCs w:val="20"/>
              </w:rPr>
              <w:t> </w:t>
            </w:r>
          </w:p>
        </w:tc>
        <w:tc>
          <w:tcPr>
            <w:tcW w:w="1980" w:type="dxa"/>
            <w:tcBorders>
              <w:top w:val="nil"/>
              <w:left w:val="nil"/>
              <w:bottom w:val="nil"/>
              <w:right w:val="single" w:sz="8" w:space="0" w:color="auto"/>
            </w:tcBorders>
            <w:noWrap/>
            <w:vAlign w:val="bottom"/>
          </w:tcPr>
          <w:p w:rsidR="0059384F" w:rsidRDefault="0059384F">
            <w:pPr>
              <w:rPr>
                <w:rFonts w:ascii="Arial" w:hAnsi="Arial" w:cs="Arial"/>
                <w:sz w:val="20"/>
                <w:szCs w:val="20"/>
              </w:rPr>
            </w:pPr>
            <w:r>
              <w:rPr>
                <w:rFonts w:ascii="Arial" w:hAnsi="Arial" w:cs="Arial"/>
                <w:sz w:val="20"/>
                <w:szCs w:val="20"/>
              </w:rPr>
              <w:t> </w:t>
            </w:r>
          </w:p>
        </w:tc>
      </w:tr>
      <w:tr w:rsidR="0059384F" w:rsidTr="00D13A89">
        <w:trPr>
          <w:trHeight w:val="255"/>
        </w:trPr>
        <w:tc>
          <w:tcPr>
            <w:tcW w:w="611" w:type="dxa"/>
            <w:tcBorders>
              <w:top w:val="nil"/>
              <w:left w:val="single" w:sz="8" w:space="0" w:color="auto"/>
              <w:bottom w:val="nil"/>
              <w:right w:val="single" w:sz="8" w:space="0" w:color="auto"/>
            </w:tcBorders>
            <w:noWrap/>
            <w:vAlign w:val="bottom"/>
          </w:tcPr>
          <w:p w:rsidR="0059384F" w:rsidRDefault="0059384F">
            <w:pPr>
              <w:rPr>
                <w:rFonts w:ascii="Arial" w:hAnsi="Arial" w:cs="Arial"/>
                <w:sz w:val="20"/>
                <w:szCs w:val="20"/>
              </w:rPr>
            </w:pPr>
            <w:r>
              <w:rPr>
                <w:rFonts w:ascii="Arial" w:hAnsi="Arial" w:cs="Arial"/>
                <w:sz w:val="20"/>
                <w:szCs w:val="20"/>
              </w:rPr>
              <w:t> </w:t>
            </w:r>
          </w:p>
        </w:tc>
        <w:tc>
          <w:tcPr>
            <w:tcW w:w="4079" w:type="dxa"/>
            <w:tcBorders>
              <w:top w:val="nil"/>
              <w:left w:val="nil"/>
              <w:bottom w:val="nil"/>
              <w:right w:val="nil"/>
            </w:tcBorders>
            <w:vAlign w:val="bottom"/>
          </w:tcPr>
          <w:p w:rsidR="0059384F" w:rsidRDefault="0059384F">
            <w:pPr>
              <w:jc w:val="center"/>
              <w:rPr>
                <w:sz w:val="20"/>
                <w:szCs w:val="20"/>
              </w:rPr>
            </w:pPr>
            <w:r>
              <w:rPr>
                <w:sz w:val="20"/>
                <w:szCs w:val="20"/>
              </w:rPr>
              <w:t>Rashodi za nabavu</w:t>
            </w:r>
          </w:p>
        </w:tc>
        <w:tc>
          <w:tcPr>
            <w:tcW w:w="2160" w:type="dxa"/>
            <w:tcBorders>
              <w:top w:val="nil"/>
              <w:left w:val="single" w:sz="8" w:space="0" w:color="auto"/>
              <w:bottom w:val="nil"/>
              <w:right w:val="single" w:sz="8" w:space="0" w:color="auto"/>
            </w:tcBorders>
            <w:vAlign w:val="bottom"/>
          </w:tcPr>
          <w:p w:rsidR="0059384F" w:rsidRDefault="0059384F">
            <w:pPr>
              <w:jc w:val="center"/>
              <w:rPr>
                <w:sz w:val="20"/>
                <w:szCs w:val="20"/>
              </w:rPr>
            </w:pPr>
            <w:r>
              <w:rPr>
                <w:sz w:val="20"/>
                <w:szCs w:val="20"/>
              </w:rPr>
              <w:t>133.161,00</w:t>
            </w:r>
          </w:p>
        </w:tc>
        <w:tc>
          <w:tcPr>
            <w:tcW w:w="1980" w:type="dxa"/>
            <w:tcBorders>
              <w:top w:val="nil"/>
              <w:left w:val="nil"/>
              <w:bottom w:val="nil"/>
              <w:right w:val="single" w:sz="8" w:space="0" w:color="auto"/>
            </w:tcBorders>
            <w:vAlign w:val="bottom"/>
          </w:tcPr>
          <w:p w:rsidR="0059384F" w:rsidRDefault="0059384F">
            <w:pPr>
              <w:jc w:val="center"/>
              <w:rPr>
                <w:sz w:val="20"/>
                <w:szCs w:val="20"/>
              </w:rPr>
            </w:pPr>
            <w:r>
              <w:rPr>
                <w:sz w:val="20"/>
                <w:szCs w:val="20"/>
              </w:rPr>
              <w:t>234.800,00</w:t>
            </w:r>
          </w:p>
        </w:tc>
      </w:tr>
      <w:tr w:rsidR="0059384F" w:rsidTr="00D13A89">
        <w:trPr>
          <w:trHeight w:val="255"/>
        </w:trPr>
        <w:tc>
          <w:tcPr>
            <w:tcW w:w="611" w:type="dxa"/>
            <w:tcBorders>
              <w:top w:val="nil"/>
              <w:left w:val="single" w:sz="8" w:space="0" w:color="auto"/>
              <w:bottom w:val="nil"/>
              <w:right w:val="single" w:sz="8" w:space="0" w:color="auto"/>
            </w:tcBorders>
            <w:noWrap/>
            <w:vAlign w:val="bottom"/>
          </w:tcPr>
          <w:p w:rsidR="0059384F" w:rsidRDefault="0059384F">
            <w:pPr>
              <w:rPr>
                <w:rFonts w:ascii="Arial" w:hAnsi="Arial" w:cs="Arial"/>
                <w:sz w:val="20"/>
                <w:szCs w:val="20"/>
              </w:rPr>
            </w:pPr>
            <w:r>
              <w:rPr>
                <w:rFonts w:ascii="Arial" w:hAnsi="Arial" w:cs="Arial"/>
                <w:sz w:val="20"/>
                <w:szCs w:val="20"/>
              </w:rPr>
              <w:t> </w:t>
            </w:r>
          </w:p>
        </w:tc>
        <w:tc>
          <w:tcPr>
            <w:tcW w:w="4079" w:type="dxa"/>
            <w:tcBorders>
              <w:top w:val="nil"/>
              <w:left w:val="nil"/>
              <w:bottom w:val="nil"/>
              <w:right w:val="nil"/>
            </w:tcBorders>
            <w:vAlign w:val="bottom"/>
          </w:tcPr>
          <w:p w:rsidR="0059384F" w:rsidRDefault="0059384F">
            <w:pPr>
              <w:jc w:val="center"/>
              <w:rPr>
                <w:sz w:val="20"/>
                <w:szCs w:val="20"/>
              </w:rPr>
            </w:pPr>
            <w:r>
              <w:rPr>
                <w:sz w:val="20"/>
                <w:szCs w:val="20"/>
              </w:rPr>
              <w:t>neproizvedene dug.imovine</w:t>
            </w:r>
          </w:p>
        </w:tc>
        <w:tc>
          <w:tcPr>
            <w:tcW w:w="2160" w:type="dxa"/>
            <w:tcBorders>
              <w:top w:val="nil"/>
              <w:left w:val="single" w:sz="8" w:space="0" w:color="auto"/>
              <w:bottom w:val="nil"/>
              <w:right w:val="single" w:sz="8" w:space="0" w:color="auto"/>
            </w:tcBorders>
            <w:vAlign w:val="bottom"/>
          </w:tcPr>
          <w:p w:rsidR="0059384F" w:rsidRDefault="0059384F">
            <w:pPr>
              <w:jc w:val="center"/>
              <w:rPr>
                <w:sz w:val="20"/>
                <w:szCs w:val="20"/>
              </w:rPr>
            </w:pPr>
            <w:r>
              <w:rPr>
                <w:sz w:val="20"/>
                <w:szCs w:val="20"/>
              </w:rPr>
              <w:t> </w:t>
            </w:r>
          </w:p>
        </w:tc>
        <w:tc>
          <w:tcPr>
            <w:tcW w:w="1980" w:type="dxa"/>
            <w:tcBorders>
              <w:top w:val="nil"/>
              <w:left w:val="nil"/>
              <w:bottom w:val="nil"/>
              <w:right w:val="single" w:sz="8" w:space="0" w:color="auto"/>
            </w:tcBorders>
            <w:vAlign w:val="bottom"/>
          </w:tcPr>
          <w:p w:rsidR="0059384F" w:rsidRDefault="0059384F">
            <w:pPr>
              <w:jc w:val="center"/>
              <w:rPr>
                <w:sz w:val="20"/>
                <w:szCs w:val="20"/>
              </w:rPr>
            </w:pPr>
            <w:r>
              <w:rPr>
                <w:sz w:val="20"/>
                <w:szCs w:val="20"/>
              </w:rPr>
              <w:t> </w:t>
            </w:r>
          </w:p>
        </w:tc>
      </w:tr>
      <w:tr w:rsidR="0059384F" w:rsidTr="00D13A89">
        <w:trPr>
          <w:trHeight w:val="255"/>
        </w:trPr>
        <w:tc>
          <w:tcPr>
            <w:tcW w:w="611" w:type="dxa"/>
            <w:tcBorders>
              <w:top w:val="nil"/>
              <w:left w:val="single" w:sz="8" w:space="0" w:color="auto"/>
              <w:bottom w:val="nil"/>
              <w:right w:val="single" w:sz="8" w:space="0" w:color="auto"/>
            </w:tcBorders>
            <w:noWrap/>
            <w:vAlign w:val="bottom"/>
          </w:tcPr>
          <w:p w:rsidR="0059384F" w:rsidRDefault="0059384F">
            <w:pPr>
              <w:rPr>
                <w:rFonts w:ascii="Arial" w:hAnsi="Arial" w:cs="Arial"/>
                <w:sz w:val="20"/>
                <w:szCs w:val="20"/>
              </w:rPr>
            </w:pPr>
            <w:r>
              <w:rPr>
                <w:rFonts w:ascii="Arial" w:hAnsi="Arial" w:cs="Arial"/>
                <w:sz w:val="20"/>
                <w:szCs w:val="20"/>
              </w:rPr>
              <w:t> </w:t>
            </w:r>
          </w:p>
        </w:tc>
        <w:tc>
          <w:tcPr>
            <w:tcW w:w="4079" w:type="dxa"/>
            <w:tcBorders>
              <w:top w:val="nil"/>
              <w:left w:val="nil"/>
              <w:bottom w:val="nil"/>
              <w:right w:val="nil"/>
            </w:tcBorders>
            <w:vAlign w:val="bottom"/>
          </w:tcPr>
          <w:p w:rsidR="0059384F" w:rsidRDefault="0059384F">
            <w:pPr>
              <w:jc w:val="center"/>
              <w:rPr>
                <w:sz w:val="20"/>
                <w:szCs w:val="20"/>
              </w:rPr>
            </w:pPr>
            <w:r>
              <w:rPr>
                <w:sz w:val="20"/>
                <w:szCs w:val="20"/>
              </w:rPr>
              <w:t>Rashodi za nabavu</w:t>
            </w:r>
          </w:p>
        </w:tc>
        <w:tc>
          <w:tcPr>
            <w:tcW w:w="2160" w:type="dxa"/>
            <w:tcBorders>
              <w:top w:val="nil"/>
              <w:left w:val="single" w:sz="8" w:space="0" w:color="auto"/>
              <w:bottom w:val="nil"/>
              <w:right w:val="single" w:sz="8" w:space="0" w:color="auto"/>
            </w:tcBorders>
            <w:vAlign w:val="bottom"/>
          </w:tcPr>
          <w:p w:rsidR="0059384F" w:rsidRDefault="0059384F">
            <w:pPr>
              <w:jc w:val="center"/>
              <w:rPr>
                <w:sz w:val="20"/>
                <w:szCs w:val="20"/>
              </w:rPr>
            </w:pPr>
            <w:r>
              <w:rPr>
                <w:sz w:val="20"/>
                <w:szCs w:val="20"/>
              </w:rPr>
              <w:t>2.877.548,42</w:t>
            </w:r>
          </w:p>
        </w:tc>
        <w:tc>
          <w:tcPr>
            <w:tcW w:w="1980" w:type="dxa"/>
            <w:tcBorders>
              <w:top w:val="nil"/>
              <w:left w:val="nil"/>
              <w:bottom w:val="nil"/>
              <w:right w:val="single" w:sz="8" w:space="0" w:color="auto"/>
            </w:tcBorders>
            <w:vAlign w:val="bottom"/>
          </w:tcPr>
          <w:p w:rsidR="0059384F" w:rsidRDefault="0059384F">
            <w:pPr>
              <w:jc w:val="center"/>
              <w:rPr>
                <w:sz w:val="20"/>
                <w:szCs w:val="20"/>
              </w:rPr>
            </w:pPr>
            <w:r>
              <w:rPr>
                <w:sz w:val="20"/>
                <w:szCs w:val="20"/>
              </w:rPr>
              <w:t>3.138.393,50</w:t>
            </w:r>
          </w:p>
        </w:tc>
      </w:tr>
      <w:tr w:rsidR="0059384F" w:rsidTr="00D13A89">
        <w:trPr>
          <w:trHeight w:val="255"/>
        </w:trPr>
        <w:tc>
          <w:tcPr>
            <w:tcW w:w="611" w:type="dxa"/>
            <w:tcBorders>
              <w:top w:val="nil"/>
              <w:left w:val="single" w:sz="8" w:space="0" w:color="auto"/>
              <w:bottom w:val="nil"/>
              <w:right w:val="single" w:sz="8" w:space="0" w:color="auto"/>
            </w:tcBorders>
            <w:noWrap/>
            <w:vAlign w:val="bottom"/>
          </w:tcPr>
          <w:p w:rsidR="0059384F" w:rsidRDefault="0059384F">
            <w:pPr>
              <w:rPr>
                <w:rFonts w:ascii="Arial" w:hAnsi="Arial" w:cs="Arial"/>
                <w:sz w:val="20"/>
                <w:szCs w:val="20"/>
              </w:rPr>
            </w:pPr>
            <w:r>
              <w:rPr>
                <w:rFonts w:ascii="Arial" w:hAnsi="Arial" w:cs="Arial"/>
                <w:sz w:val="20"/>
                <w:szCs w:val="20"/>
              </w:rPr>
              <w:t> </w:t>
            </w:r>
          </w:p>
        </w:tc>
        <w:tc>
          <w:tcPr>
            <w:tcW w:w="4079" w:type="dxa"/>
            <w:tcBorders>
              <w:top w:val="nil"/>
              <w:left w:val="nil"/>
              <w:bottom w:val="nil"/>
              <w:right w:val="nil"/>
            </w:tcBorders>
            <w:vAlign w:val="bottom"/>
          </w:tcPr>
          <w:p w:rsidR="0059384F" w:rsidRDefault="0059384F">
            <w:pPr>
              <w:jc w:val="center"/>
              <w:rPr>
                <w:sz w:val="20"/>
                <w:szCs w:val="20"/>
              </w:rPr>
            </w:pPr>
            <w:r>
              <w:rPr>
                <w:sz w:val="20"/>
                <w:szCs w:val="20"/>
              </w:rPr>
              <w:t>proizvedene dug. imovine</w:t>
            </w:r>
          </w:p>
        </w:tc>
        <w:tc>
          <w:tcPr>
            <w:tcW w:w="2160" w:type="dxa"/>
            <w:tcBorders>
              <w:top w:val="nil"/>
              <w:left w:val="single" w:sz="8" w:space="0" w:color="auto"/>
              <w:bottom w:val="nil"/>
              <w:right w:val="single" w:sz="8" w:space="0" w:color="auto"/>
            </w:tcBorders>
            <w:noWrap/>
            <w:vAlign w:val="bottom"/>
          </w:tcPr>
          <w:p w:rsidR="0059384F" w:rsidRDefault="0059384F">
            <w:pPr>
              <w:rPr>
                <w:rFonts w:ascii="Arial" w:hAnsi="Arial" w:cs="Arial"/>
                <w:sz w:val="20"/>
                <w:szCs w:val="20"/>
              </w:rPr>
            </w:pPr>
            <w:r>
              <w:rPr>
                <w:rFonts w:ascii="Arial" w:hAnsi="Arial" w:cs="Arial"/>
                <w:sz w:val="20"/>
                <w:szCs w:val="20"/>
              </w:rPr>
              <w:t> </w:t>
            </w:r>
          </w:p>
        </w:tc>
        <w:tc>
          <w:tcPr>
            <w:tcW w:w="1980" w:type="dxa"/>
            <w:tcBorders>
              <w:top w:val="nil"/>
              <w:left w:val="nil"/>
              <w:bottom w:val="nil"/>
              <w:right w:val="single" w:sz="8" w:space="0" w:color="auto"/>
            </w:tcBorders>
            <w:noWrap/>
            <w:vAlign w:val="bottom"/>
          </w:tcPr>
          <w:p w:rsidR="0059384F" w:rsidRDefault="0059384F">
            <w:pPr>
              <w:rPr>
                <w:rFonts w:ascii="Arial" w:hAnsi="Arial" w:cs="Arial"/>
                <w:sz w:val="20"/>
                <w:szCs w:val="20"/>
              </w:rPr>
            </w:pPr>
            <w:r>
              <w:rPr>
                <w:rFonts w:ascii="Arial" w:hAnsi="Arial" w:cs="Arial"/>
                <w:sz w:val="20"/>
                <w:szCs w:val="20"/>
              </w:rPr>
              <w:t> </w:t>
            </w:r>
          </w:p>
        </w:tc>
      </w:tr>
      <w:tr w:rsidR="0059384F" w:rsidTr="00D13A89">
        <w:trPr>
          <w:trHeight w:val="255"/>
        </w:trPr>
        <w:tc>
          <w:tcPr>
            <w:tcW w:w="611" w:type="dxa"/>
            <w:tcBorders>
              <w:top w:val="nil"/>
              <w:left w:val="single" w:sz="8" w:space="0" w:color="auto"/>
              <w:bottom w:val="nil"/>
              <w:right w:val="single" w:sz="8" w:space="0" w:color="auto"/>
            </w:tcBorders>
            <w:noWrap/>
            <w:vAlign w:val="bottom"/>
          </w:tcPr>
          <w:p w:rsidR="0059384F" w:rsidRDefault="0059384F">
            <w:pPr>
              <w:rPr>
                <w:rFonts w:ascii="Arial" w:hAnsi="Arial" w:cs="Arial"/>
                <w:sz w:val="20"/>
                <w:szCs w:val="20"/>
              </w:rPr>
            </w:pPr>
            <w:r>
              <w:rPr>
                <w:rFonts w:ascii="Arial" w:hAnsi="Arial" w:cs="Arial"/>
                <w:sz w:val="20"/>
                <w:szCs w:val="20"/>
              </w:rPr>
              <w:t> </w:t>
            </w:r>
          </w:p>
        </w:tc>
        <w:tc>
          <w:tcPr>
            <w:tcW w:w="4079" w:type="dxa"/>
            <w:tcBorders>
              <w:top w:val="nil"/>
              <w:left w:val="nil"/>
              <w:bottom w:val="nil"/>
              <w:right w:val="nil"/>
            </w:tcBorders>
            <w:vAlign w:val="bottom"/>
          </w:tcPr>
          <w:p w:rsidR="0059384F" w:rsidRDefault="0059384F">
            <w:pPr>
              <w:jc w:val="center"/>
              <w:rPr>
                <w:sz w:val="20"/>
                <w:szCs w:val="20"/>
              </w:rPr>
            </w:pPr>
            <w:r>
              <w:rPr>
                <w:sz w:val="20"/>
                <w:szCs w:val="20"/>
              </w:rPr>
              <w:t>Rashodi za dodatna</w:t>
            </w:r>
          </w:p>
        </w:tc>
        <w:tc>
          <w:tcPr>
            <w:tcW w:w="2160" w:type="dxa"/>
            <w:tcBorders>
              <w:top w:val="nil"/>
              <w:left w:val="single" w:sz="8" w:space="0" w:color="auto"/>
              <w:bottom w:val="nil"/>
              <w:right w:val="single" w:sz="8" w:space="0" w:color="auto"/>
            </w:tcBorders>
            <w:vAlign w:val="bottom"/>
          </w:tcPr>
          <w:p w:rsidR="0059384F" w:rsidRDefault="0059384F">
            <w:pPr>
              <w:jc w:val="center"/>
              <w:rPr>
                <w:sz w:val="20"/>
                <w:szCs w:val="20"/>
              </w:rPr>
            </w:pPr>
            <w:r>
              <w:rPr>
                <w:sz w:val="20"/>
                <w:szCs w:val="20"/>
              </w:rPr>
              <w:t>460.679,08</w:t>
            </w:r>
          </w:p>
        </w:tc>
        <w:tc>
          <w:tcPr>
            <w:tcW w:w="1980" w:type="dxa"/>
            <w:tcBorders>
              <w:top w:val="nil"/>
              <w:left w:val="nil"/>
              <w:bottom w:val="nil"/>
              <w:right w:val="single" w:sz="8" w:space="0" w:color="auto"/>
            </w:tcBorders>
            <w:vAlign w:val="bottom"/>
          </w:tcPr>
          <w:p w:rsidR="0059384F" w:rsidRDefault="0059384F">
            <w:pPr>
              <w:jc w:val="center"/>
              <w:rPr>
                <w:sz w:val="20"/>
                <w:szCs w:val="20"/>
              </w:rPr>
            </w:pPr>
            <w:r>
              <w:rPr>
                <w:sz w:val="20"/>
                <w:szCs w:val="20"/>
              </w:rPr>
              <w:t>318.750,00</w:t>
            </w:r>
          </w:p>
        </w:tc>
      </w:tr>
      <w:tr w:rsidR="0059384F" w:rsidTr="00D13A89">
        <w:trPr>
          <w:trHeight w:val="270"/>
        </w:trPr>
        <w:tc>
          <w:tcPr>
            <w:tcW w:w="611" w:type="dxa"/>
            <w:tcBorders>
              <w:top w:val="nil"/>
              <w:left w:val="single" w:sz="8" w:space="0" w:color="auto"/>
              <w:bottom w:val="single" w:sz="8" w:space="0" w:color="auto"/>
              <w:right w:val="single" w:sz="8" w:space="0" w:color="auto"/>
            </w:tcBorders>
            <w:noWrap/>
            <w:vAlign w:val="bottom"/>
          </w:tcPr>
          <w:p w:rsidR="0059384F" w:rsidRDefault="0059384F">
            <w:pPr>
              <w:rPr>
                <w:rFonts w:ascii="Arial" w:hAnsi="Arial" w:cs="Arial"/>
                <w:sz w:val="20"/>
                <w:szCs w:val="20"/>
              </w:rPr>
            </w:pPr>
            <w:r>
              <w:rPr>
                <w:rFonts w:ascii="Arial" w:hAnsi="Arial" w:cs="Arial"/>
                <w:sz w:val="20"/>
                <w:szCs w:val="20"/>
              </w:rPr>
              <w:t> </w:t>
            </w:r>
          </w:p>
        </w:tc>
        <w:tc>
          <w:tcPr>
            <w:tcW w:w="4079" w:type="dxa"/>
            <w:tcBorders>
              <w:top w:val="nil"/>
              <w:left w:val="nil"/>
              <w:bottom w:val="single" w:sz="8" w:space="0" w:color="auto"/>
              <w:right w:val="nil"/>
            </w:tcBorders>
            <w:vAlign w:val="bottom"/>
          </w:tcPr>
          <w:p w:rsidR="0059384F" w:rsidRDefault="0059384F">
            <w:pPr>
              <w:jc w:val="center"/>
              <w:rPr>
                <w:sz w:val="20"/>
                <w:szCs w:val="20"/>
              </w:rPr>
            </w:pPr>
            <w:r>
              <w:rPr>
                <w:sz w:val="20"/>
                <w:szCs w:val="20"/>
              </w:rPr>
              <w:t>ulaganja na nefinan.imovini</w:t>
            </w:r>
          </w:p>
        </w:tc>
        <w:tc>
          <w:tcPr>
            <w:tcW w:w="2160" w:type="dxa"/>
            <w:tcBorders>
              <w:top w:val="nil"/>
              <w:left w:val="single" w:sz="8" w:space="0" w:color="auto"/>
              <w:bottom w:val="single" w:sz="8" w:space="0" w:color="auto"/>
              <w:right w:val="single" w:sz="8" w:space="0" w:color="auto"/>
            </w:tcBorders>
            <w:vAlign w:val="bottom"/>
          </w:tcPr>
          <w:p w:rsidR="0059384F" w:rsidRDefault="0059384F">
            <w:pPr>
              <w:rPr>
                <w:rFonts w:ascii="Arial" w:hAnsi="Arial" w:cs="Arial"/>
                <w:sz w:val="20"/>
                <w:szCs w:val="20"/>
              </w:rPr>
            </w:pPr>
            <w:r>
              <w:rPr>
                <w:rFonts w:ascii="Arial" w:hAnsi="Arial" w:cs="Arial"/>
                <w:sz w:val="20"/>
                <w:szCs w:val="20"/>
              </w:rPr>
              <w:t> </w:t>
            </w:r>
          </w:p>
        </w:tc>
        <w:tc>
          <w:tcPr>
            <w:tcW w:w="1980" w:type="dxa"/>
            <w:tcBorders>
              <w:top w:val="nil"/>
              <w:left w:val="nil"/>
              <w:bottom w:val="single" w:sz="8" w:space="0" w:color="auto"/>
              <w:right w:val="single" w:sz="8" w:space="0" w:color="auto"/>
            </w:tcBorders>
            <w:vAlign w:val="bottom"/>
          </w:tcPr>
          <w:p w:rsidR="0059384F" w:rsidRDefault="0059384F">
            <w:pPr>
              <w:rPr>
                <w:rFonts w:ascii="Arial" w:hAnsi="Arial" w:cs="Arial"/>
                <w:sz w:val="20"/>
                <w:szCs w:val="20"/>
              </w:rPr>
            </w:pPr>
            <w:r>
              <w:rPr>
                <w:rFonts w:ascii="Arial" w:hAnsi="Arial" w:cs="Arial"/>
                <w:sz w:val="20"/>
                <w:szCs w:val="20"/>
              </w:rPr>
              <w:t> </w:t>
            </w:r>
          </w:p>
        </w:tc>
      </w:tr>
      <w:tr w:rsidR="0059384F" w:rsidTr="00D13A89">
        <w:trPr>
          <w:trHeight w:val="255"/>
        </w:trPr>
        <w:tc>
          <w:tcPr>
            <w:tcW w:w="611" w:type="dxa"/>
            <w:vMerge w:val="restart"/>
            <w:tcBorders>
              <w:top w:val="nil"/>
              <w:left w:val="single" w:sz="8" w:space="0" w:color="auto"/>
              <w:bottom w:val="single" w:sz="8" w:space="0" w:color="000000"/>
              <w:right w:val="single" w:sz="8" w:space="0" w:color="auto"/>
            </w:tcBorders>
            <w:noWrap/>
            <w:vAlign w:val="bottom"/>
          </w:tcPr>
          <w:p w:rsidR="0059384F" w:rsidRDefault="0059384F">
            <w:pPr>
              <w:rPr>
                <w:rFonts w:ascii="Arial" w:hAnsi="Arial" w:cs="Arial"/>
                <w:sz w:val="20"/>
                <w:szCs w:val="20"/>
              </w:rPr>
            </w:pPr>
            <w:r>
              <w:rPr>
                <w:rFonts w:ascii="Arial" w:hAnsi="Arial" w:cs="Arial"/>
                <w:sz w:val="20"/>
                <w:szCs w:val="20"/>
              </w:rPr>
              <w:t> </w:t>
            </w:r>
          </w:p>
        </w:tc>
        <w:tc>
          <w:tcPr>
            <w:tcW w:w="4079" w:type="dxa"/>
            <w:tcBorders>
              <w:top w:val="nil"/>
              <w:left w:val="nil"/>
              <w:bottom w:val="nil"/>
              <w:right w:val="single" w:sz="8" w:space="0" w:color="auto"/>
            </w:tcBorders>
            <w:vAlign w:val="bottom"/>
          </w:tcPr>
          <w:p w:rsidR="0059384F" w:rsidRDefault="0059384F">
            <w:pPr>
              <w:jc w:val="center"/>
              <w:rPr>
                <w:b/>
                <w:bCs/>
                <w:sz w:val="20"/>
                <w:szCs w:val="20"/>
              </w:rPr>
            </w:pPr>
            <w:r>
              <w:rPr>
                <w:b/>
                <w:bCs/>
                <w:sz w:val="20"/>
                <w:szCs w:val="20"/>
              </w:rPr>
              <w:t>IZDACI ZA FINANCIJSKU</w:t>
            </w:r>
          </w:p>
        </w:tc>
        <w:tc>
          <w:tcPr>
            <w:tcW w:w="2160" w:type="dxa"/>
            <w:tcBorders>
              <w:top w:val="nil"/>
              <w:left w:val="nil"/>
              <w:bottom w:val="nil"/>
              <w:right w:val="single" w:sz="8" w:space="0" w:color="auto"/>
            </w:tcBorders>
            <w:vAlign w:val="center"/>
          </w:tcPr>
          <w:p w:rsidR="0059384F" w:rsidRDefault="0059384F">
            <w:pPr>
              <w:jc w:val="center"/>
              <w:rPr>
                <w:b/>
                <w:bCs/>
                <w:sz w:val="20"/>
                <w:szCs w:val="20"/>
              </w:rPr>
            </w:pPr>
            <w:r>
              <w:rPr>
                <w:b/>
                <w:bCs/>
                <w:sz w:val="20"/>
                <w:szCs w:val="20"/>
              </w:rPr>
              <w:t>613.623,31</w:t>
            </w:r>
          </w:p>
        </w:tc>
        <w:tc>
          <w:tcPr>
            <w:tcW w:w="1980" w:type="dxa"/>
            <w:tcBorders>
              <w:top w:val="nil"/>
              <w:left w:val="nil"/>
              <w:bottom w:val="nil"/>
              <w:right w:val="single" w:sz="8" w:space="0" w:color="auto"/>
            </w:tcBorders>
            <w:vAlign w:val="center"/>
          </w:tcPr>
          <w:p w:rsidR="0059384F" w:rsidRDefault="0059384F">
            <w:pPr>
              <w:jc w:val="center"/>
              <w:rPr>
                <w:b/>
                <w:bCs/>
                <w:sz w:val="20"/>
                <w:szCs w:val="20"/>
              </w:rPr>
            </w:pPr>
            <w:r>
              <w:rPr>
                <w:b/>
                <w:bCs/>
                <w:sz w:val="20"/>
                <w:szCs w:val="20"/>
              </w:rPr>
              <w:t>212.162,00</w:t>
            </w:r>
          </w:p>
        </w:tc>
      </w:tr>
      <w:tr w:rsidR="0059384F" w:rsidTr="00D13A89">
        <w:trPr>
          <w:trHeight w:val="525"/>
        </w:trPr>
        <w:tc>
          <w:tcPr>
            <w:tcW w:w="611" w:type="dxa"/>
            <w:vMerge/>
            <w:tcBorders>
              <w:top w:val="nil"/>
              <w:left w:val="single" w:sz="8" w:space="0" w:color="auto"/>
              <w:bottom w:val="single" w:sz="8" w:space="0" w:color="000000"/>
              <w:right w:val="single" w:sz="8" w:space="0" w:color="auto"/>
            </w:tcBorders>
            <w:vAlign w:val="center"/>
          </w:tcPr>
          <w:p w:rsidR="0059384F" w:rsidRDefault="0059384F">
            <w:pPr>
              <w:rPr>
                <w:rFonts w:ascii="Arial" w:hAnsi="Arial" w:cs="Arial"/>
                <w:sz w:val="20"/>
                <w:szCs w:val="20"/>
              </w:rPr>
            </w:pPr>
          </w:p>
        </w:tc>
        <w:tc>
          <w:tcPr>
            <w:tcW w:w="4079" w:type="dxa"/>
            <w:tcBorders>
              <w:top w:val="nil"/>
              <w:left w:val="nil"/>
              <w:bottom w:val="single" w:sz="8" w:space="0" w:color="auto"/>
              <w:right w:val="single" w:sz="8" w:space="0" w:color="auto"/>
            </w:tcBorders>
            <w:vAlign w:val="bottom"/>
          </w:tcPr>
          <w:p w:rsidR="0059384F" w:rsidRDefault="0059384F">
            <w:pPr>
              <w:jc w:val="center"/>
              <w:rPr>
                <w:b/>
                <w:bCs/>
                <w:sz w:val="20"/>
                <w:szCs w:val="20"/>
              </w:rPr>
            </w:pPr>
            <w:r>
              <w:rPr>
                <w:b/>
                <w:bCs/>
                <w:sz w:val="20"/>
                <w:szCs w:val="20"/>
              </w:rPr>
              <w:t>IMOVINU I OTPALTE ZAJMOVA</w:t>
            </w:r>
          </w:p>
        </w:tc>
        <w:tc>
          <w:tcPr>
            <w:tcW w:w="2160" w:type="dxa"/>
            <w:tcBorders>
              <w:top w:val="nil"/>
              <w:left w:val="nil"/>
              <w:bottom w:val="single" w:sz="8" w:space="0" w:color="auto"/>
              <w:right w:val="single" w:sz="8" w:space="0" w:color="auto"/>
            </w:tcBorders>
            <w:vAlign w:val="center"/>
          </w:tcPr>
          <w:p w:rsidR="0059384F" w:rsidRDefault="0059384F">
            <w:pPr>
              <w:jc w:val="center"/>
              <w:rPr>
                <w:rFonts w:ascii="Arial" w:hAnsi="Arial" w:cs="Arial"/>
                <w:sz w:val="20"/>
                <w:szCs w:val="20"/>
              </w:rPr>
            </w:pPr>
            <w:r>
              <w:rPr>
                <w:rFonts w:ascii="Arial" w:hAnsi="Arial" w:cs="Arial"/>
                <w:sz w:val="20"/>
                <w:szCs w:val="20"/>
              </w:rPr>
              <w:t> </w:t>
            </w:r>
          </w:p>
        </w:tc>
        <w:tc>
          <w:tcPr>
            <w:tcW w:w="1980" w:type="dxa"/>
            <w:tcBorders>
              <w:top w:val="nil"/>
              <w:left w:val="nil"/>
              <w:bottom w:val="single" w:sz="8" w:space="0" w:color="auto"/>
              <w:right w:val="single" w:sz="8" w:space="0" w:color="auto"/>
            </w:tcBorders>
            <w:vAlign w:val="center"/>
          </w:tcPr>
          <w:p w:rsidR="0059384F" w:rsidRDefault="0059384F">
            <w:pPr>
              <w:jc w:val="center"/>
              <w:rPr>
                <w:rFonts w:ascii="Arial" w:hAnsi="Arial" w:cs="Arial"/>
                <w:sz w:val="20"/>
                <w:szCs w:val="20"/>
              </w:rPr>
            </w:pPr>
            <w:r>
              <w:rPr>
                <w:rFonts w:ascii="Arial" w:hAnsi="Arial" w:cs="Arial"/>
                <w:sz w:val="20"/>
                <w:szCs w:val="20"/>
              </w:rPr>
              <w:t> </w:t>
            </w:r>
          </w:p>
        </w:tc>
      </w:tr>
      <w:tr w:rsidR="0059384F" w:rsidTr="00D13A89">
        <w:trPr>
          <w:trHeight w:val="255"/>
        </w:trPr>
        <w:tc>
          <w:tcPr>
            <w:tcW w:w="611" w:type="dxa"/>
            <w:vMerge w:val="restart"/>
            <w:tcBorders>
              <w:top w:val="nil"/>
              <w:left w:val="single" w:sz="8" w:space="0" w:color="auto"/>
              <w:bottom w:val="single" w:sz="8" w:space="0" w:color="000000"/>
              <w:right w:val="single" w:sz="8" w:space="0" w:color="auto"/>
            </w:tcBorders>
            <w:noWrap/>
            <w:vAlign w:val="bottom"/>
          </w:tcPr>
          <w:p w:rsidR="0059384F" w:rsidRDefault="0059384F">
            <w:pPr>
              <w:rPr>
                <w:rFonts w:ascii="Arial" w:hAnsi="Arial" w:cs="Arial"/>
                <w:sz w:val="20"/>
                <w:szCs w:val="20"/>
              </w:rPr>
            </w:pPr>
            <w:r>
              <w:rPr>
                <w:rFonts w:ascii="Arial" w:hAnsi="Arial" w:cs="Arial"/>
                <w:sz w:val="20"/>
                <w:szCs w:val="20"/>
              </w:rPr>
              <w:t> </w:t>
            </w:r>
          </w:p>
        </w:tc>
        <w:tc>
          <w:tcPr>
            <w:tcW w:w="4079" w:type="dxa"/>
            <w:tcBorders>
              <w:top w:val="nil"/>
              <w:left w:val="nil"/>
              <w:bottom w:val="nil"/>
              <w:right w:val="single" w:sz="8" w:space="0" w:color="auto"/>
            </w:tcBorders>
            <w:vAlign w:val="bottom"/>
          </w:tcPr>
          <w:p w:rsidR="0059384F" w:rsidRDefault="0059384F">
            <w:pPr>
              <w:jc w:val="center"/>
              <w:rPr>
                <w:sz w:val="20"/>
                <w:szCs w:val="20"/>
              </w:rPr>
            </w:pPr>
            <w:r>
              <w:rPr>
                <w:sz w:val="20"/>
                <w:szCs w:val="20"/>
              </w:rPr>
              <w:t>- u tome :</w:t>
            </w:r>
          </w:p>
        </w:tc>
        <w:tc>
          <w:tcPr>
            <w:tcW w:w="2160" w:type="dxa"/>
            <w:tcBorders>
              <w:top w:val="nil"/>
              <w:left w:val="nil"/>
              <w:bottom w:val="nil"/>
              <w:right w:val="single" w:sz="8" w:space="0" w:color="auto"/>
            </w:tcBorders>
            <w:vAlign w:val="bottom"/>
          </w:tcPr>
          <w:p w:rsidR="0059384F" w:rsidRDefault="0059384F">
            <w:pPr>
              <w:jc w:val="center"/>
              <w:rPr>
                <w:sz w:val="20"/>
                <w:szCs w:val="20"/>
              </w:rPr>
            </w:pPr>
            <w:r>
              <w:rPr>
                <w:sz w:val="20"/>
                <w:szCs w:val="20"/>
              </w:rPr>
              <w:t> </w:t>
            </w:r>
          </w:p>
        </w:tc>
        <w:tc>
          <w:tcPr>
            <w:tcW w:w="1980" w:type="dxa"/>
            <w:tcBorders>
              <w:top w:val="nil"/>
              <w:left w:val="nil"/>
              <w:bottom w:val="nil"/>
              <w:right w:val="single" w:sz="8" w:space="0" w:color="auto"/>
            </w:tcBorders>
            <w:vAlign w:val="bottom"/>
          </w:tcPr>
          <w:p w:rsidR="0059384F" w:rsidRDefault="0059384F">
            <w:pPr>
              <w:jc w:val="center"/>
              <w:rPr>
                <w:sz w:val="20"/>
                <w:szCs w:val="20"/>
              </w:rPr>
            </w:pPr>
            <w:r>
              <w:rPr>
                <w:sz w:val="20"/>
                <w:szCs w:val="20"/>
              </w:rPr>
              <w:t> </w:t>
            </w:r>
          </w:p>
        </w:tc>
      </w:tr>
      <w:tr w:rsidR="0059384F" w:rsidTr="00D13A89">
        <w:trPr>
          <w:trHeight w:val="525"/>
        </w:trPr>
        <w:tc>
          <w:tcPr>
            <w:tcW w:w="611" w:type="dxa"/>
            <w:vMerge/>
            <w:tcBorders>
              <w:top w:val="nil"/>
              <w:left w:val="single" w:sz="8" w:space="0" w:color="auto"/>
              <w:bottom w:val="single" w:sz="8" w:space="0" w:color="000000"/>
              <w:right w:val="single" w:sz="8" w:space="0" w:color="auto"/>
            </w:tcBorders>
            <w:vAlign w:val="center"/>
          </w:tcPr>
          <w:p w:rsidR="0059384F" w:rsidRDefault="0059384F">
            <w:pPr>
              <w:rPr>
                <w:rFonts w:ascii="Arial" w:hAnsi="Arial" w:cs="Arial"/>
                <w:sz w:val="20"/>
                <w:szCs w:val="20"/>
              </w:rPr>
            </w:pPr>
          </w:p>
        </w:tc>
        <w:tc>
          <w:tcPr>
            <w:tcW w:w="4079" w:type="dxa"/>
            <w:tcBorders>
              <w:top w:val="nil"/>
              <w:left w:val="nil"/>
              <w:bottom w:val="single" w:sz="8" w:space="0" w:color="auto"/>
              <w:right w:val="single" w:sz="8" w:space="0" w:color="auto"/>
            </w:tcBorders>
            <w:vAlign w:val="bottom"/>
          </w:tcPr>
          <w:p w:rsidR="0059384F" w:rsidRDefault="0059384F">
            <w:pPr>
              <w:jc w:val="center"/>
              <w:rPr>
                <w:sz w:val="20"/>
                <w:szCs w:val="20"/>
              </w:rPr>
            </w:pPr>
            <w:r>
              <w:rPr>
                <w:sz w:val="20"/>
                <w:szCs w:val="20"/>
              </w:rPr>
              <w:t>Otplata glavnice primljenih kredita</w:t>
            </w:r>
          </w:p>
        </w:tc>
        <w:tc>
          <w:tcPr>
            <w:tcW w:w="2160" w:type="dxa"/>
            <w:tcBorders>
              <w:top w:val="nil"/>
              <w:left w:val="nil"/>
              <w:bottom w:val="single" w:sz="8" w:space="0" w:color="auto"/>
              <w:right w:val="single" w:sz="8" w:space="0" w:color="auto"/>
            </w:tcBorders>
            <w:vAlign w:val="bottom"/>
          </w:tcPr>
          <w:p w:rsidR="0059384F" w:rsidRDefault="0059384F">
            <w:pPr>
              <w:jc w:val="center"/>
              <w:rPr>
                <w:sz w:val="20"/>
                <w:szCs w:val="20"/>
              </w:rPr>
            </w:pPr>
            <w:r>
              <w:rPr>
                <w:sz w:val="20"/>
                <w:szCs w:val="20"/>
              </w:rPr>
              <w:t>613.623,31</w:t>
            </w:r>
          </w:p>
        </w:tc>
        <w:tc>
          <w:tcPr>
            <w:tcW w:w="1980" w:type="dxa"/>
            <w:tcBorders>
              <w:top w:val="nil"/>
              <w:left w:val="nil"/>
              <w:bottom w:val="single" w:sz="8" w:space="0" w:color="auto"/>
              <w:right w:val="single" w:sz="8" w:space="0" w:color="auto"/>
            </w:tcBorders>
            <w:vAlign w:val="bottom"/>
          </w:tcPr>
          <w:p w:rsidR="0059384F" w:rsidRDefault="0059384F">
            <w:pPr>
              <w:jc w:val="center"/>
              <w:rPr>
                <w:sz w:val="20"/>
                <w:szCs w:val="20"/>
              </w:rPr>
            </w:pPr>
            <w:r>
              <w:rPr>
                <w:sz w:val="20"/>
                <w:szCs w:val="20"/>
              </w:rPr>
              <w:t>212.162,00</w:t>
            </w:r>
          </w:p>
        </w:tc>
      </w:tr>
      <w:tr w:rsidR="0059384F" w:rsidTr="00D13A89">
        <w:trPr>
          <w:trHeight w:val="270"/>
        </w:trPr>
        <w:tc>
          <w:tcPr>
            <w:tcW w:w="611" w:type="dxa"/>
            <w:tcBorders>
              <w:top w:val="nil"/>
              <w:left w:val="single" w:sz="8" w:space="0" w:color="auto"/>
              <w:bottom w:val="single" w:sz="8" w:space="0" w:color="auto"/>
              <w:right w:val="single" w:sz="8" w:space="0" w:color="auto"/>
            </w:tcBorders>
            <w:noWrap/>
            <w:vAlign w:val="bottom"/>
          </w:tcPr>
          <w:p w:rsidR="0059384F" w:rsidRDefault="0059384F">
            <w:pPr>
              <w:rPr>
                <w:rFonts w:ascii="Arial" w:hAnsi="Arial" w:cs="Arial"/>
                <w:sz w:val="20"/>
                <w:szCs w:val="20"/>
              </w:rPr>
            </w:pPr>
            <w:r>
              <w:rPr>
                <w:rFonts w:ascii="Arial" w:hAnsi="Arial" w:cs="Arial"/>
                <w:sz w:val="20"/>
                <w:szCs w:val="20"/>
              </w:rPr>
              <w:t> </w:t>
            </w:r>
          </w:p>
        </w:tc>
        <w:tc>
          <w:tcPr>
            <w:tcW w:w="4079" w:type="dxa"/>
            <w:tcBorders>
              <w:top w:val="nil"/>
              <w:left w:val="nil"/>
              <w:bottom w:val="single" w:sz="8" w:space="0" w:color="auto"/>
              <w:right w:val="single" w:sz="8" w:space="0" w:color="auto"/>
            </w:tcBorders>
            <w:vAlign w:val="bottom"/>
          </w:tcPr>
          <w:p w:rsidR="0059384F" w:rsidRDefault="0059384F">
            <w:pPr>
              <w:jc w:val="center"/>
              <w:rPr>
                <w:b/>
                <w:bCs/>
                <w:sz w:val="20"/>
                <w:szCs w:val="20"/>
              </w:rPr>
            </w:pPr>
            <w:r>
              <w:rPr>
                <w:b/>
                <w:bCs/>
                <w:sz w:val="20"/>
                <w:szCs w:val="20"/>
              </w:rPr>
              <w:t>UKUPNI RASHODI I IZDACI</w:t>
            </w:r>
          </w:p>
        </w:tc>
        <w:tc>
          <w:tcPr>
            <w:tcW w:w="2160" w:type="dxa"/>
            <w:tcBorders>
              <w:top w:val="nil"/>
              <w:left w:val="nil"/>
              <w:bottom w:val="single" w:sz="8" w:space="0" w:color="auto"/>
              <w:right w:val="single" w:sz="8" w:space="0" w:color="auto"/>
            </w:tcBorders>
            <w:vAlign w:val="bottom"/>
          </w:tcPr>
          <w:p w:rsidR="0059384F" w:rsidRDefault="0059384F">
            <w:pPr>
              <w:jc w:val="center"/>
              <w:rPr>
                <w:b/>
                <w:bCs/>
                <w:sz w:val="20"/>
                <w:szCs w:val="20"/>
              </w:rPr>
            </w:pPr>
            <w:r>
              <w:rPr>
                <w:b/>
                <w:bCs/>
                <w:sz w:val="20"/>
                <w:szCs w:val="20"/>
              </w:rPr>
              <w:t>10.951.570,36</w:t>
            </w:r>
          </w:p>
        </w:tc>
        <w:tc>
          <w:tcPr>
            <w:tcW w:w="1980" w:type="dxa"/>
            <w:tcBorders>
              <w:top w:val="nil"/>
              <w:left w:val="nil"/>
              <w:bottom w:val="single" w:sz="8" w:space="0" w:color="auto"/>
              <w:right w:val="single" w:sz="8" w:space="0" w:color="auto"/>
            </w:tcBorders>
            <w:vAlign w:val="bottom"/>
          </w:tcPr>
          <w:p w:rsidR="0059384F" w:rsidRDefault="0059384F">
            <w:pPr>
              <w:jc w:val="center"/>
              <w:rPr>
                <w:b/>
                <w:bCs/>
                <w:sz w:val="20"/>
                <w:szCs w:val="20"/>
              </w:rPr>
            </w:pPr>
            <w:r>
              <w:rPr>
                <w:b/>
                <w:bCs/>
                <w:sz w:val="20"/>
                <w:szCs w:val="20"/>
              </w:rPr>
              <w:t>12.051.072,81</w:t>
            </w:r>
          </w:p>
        </w:tc>
      </w:tr>
    </w:tbl>
    <w:p w:rsidR="0059384F" w:rsidRPr="00B7710E" w:rsidRDefault="0059384F" w:rsidP="00F6666F">
      <w:pPr>
        <w:rPr>
          <w:b/>
          <w:bCs/>
          <w:color w:val="FF0000"/>
        </w:rPr>
      </w:pPr>
      <w:r w:rsidRPr="00D85290">
        <w:rPr>
          <w:b/>
          <w:bCs/>
        </w:rPr>
        <w:t>Izvor: Konsolidirani proračun Grada Raba za 2024. godinu s projekcijama za 2025. i 2026. godinu</w:t>
      </w:r>
    </w:p>
    <w:p w:rsidR="0059384F" w:rsidRDefault="0059384F" w:rsidP="00F6666F">
      <w:pPr>
        <w:jc w:val="both"/>
      </w:pPr>
    </w:p>
    <w:p w:rsidR="0059384F" w:rsidRPr="00D85290" w:rsidRDefault="0059384F" w:rsidP="00F6666F">
      <w:pPr>
        <w:jc w:val="both"/>
      </w:pPr>
      <w:r w:rsidRPr="00D85290">
        <w:t>Grafikon 3. prikazuje strukturu planiranih rashoda i izdataka u ukupno planiranim rashodima i izdacima u Konsolidiranom proračunu Grada Raba za 2024. godinu.</w:t>
      </w:r>
    </w:p>
    <w:p w:rsidR="0059384F" w:rsidRPr="00D85290" w:rsidRDefault="0059384F" w:rsidP="00F6666F">
      <w:pPr>
        <w:jc w:val="both"/>
      </w:pPr>
    </w:p>
    <w:p w:rsidR="0059384F" w:rsidRDefault="0059384F" w:rsidP="00F6666F">
      <w:pPr>
        <w:jc w:val="both"/>
      </w:pPr>
    </w:p>
    <w:p w:rsidR="0059384F" w:rsidRDefault="0059384F" w:rsidP="00F6666F">
      <w:pPr>
        <w:jc w:val="both"/>
      </w:pPr>
    </w:p>
    <w:p w:rsidR="0059384F" w:rsidRDefault="0059384F" w:rsidP="00F6666F">
      <w:pPr>
        <w:jc w:val="both"/>
      </w:pPr>
    </w:p>
    <w:p w:rsidR="0059384F" w:rsidRDefault="0059384F" w:rsidP="00F6666F">
      <w:pPr>
        <w:jc w:val="both"/>
      </w:pPr>
    </w:p>
    <w:p w:rsidR="0059384F" w:rsidRDefault="0059384F" w:rsidP="00F6666F">
      <w:pPr>
        <w:jc w:val="both"/>
      </w:pPr>
    </w:p>
    <w:p w:rsidR="0059384F" w:rsidRDefault="0059384F" w:rsidP="00F6666F">
      <w:pPr>
        <w:jc w:val="both"/>
      </w:pPr>
    </w:p>
    <w:p w:rsidR="0059384F" w:rsidRDefault="0059384F" w:rsidP="00F6666F">
      <w:pPr>
        <w:jc w:val="both"/>
      </w:pPr>
    </w:p>
    <w:p w:rsidR="0059384F" w:rsidRPr="00D85290" w:rsidRDefault="0059384F" w:rsidP="00F6666F">
      <w:pPr>
        <w:jc w:val="both"/>
      </w:pPr>
    </w:p>
    <w:p w:rsidR="0059384F" w:rsidRDefault="0059384F" w:rsidP="00F6666F">
      <w:pPr>
        <w:jc w:val="both"/>
        <w:rPr>
          <w:b/>
          <w:color w:val="FF0000"/>
        </w:rPr>
      </w:pPr>
      <w:r w:rsidRPr="00D85290">
        <w:rPr>
          <w:b/>
        </w:rPr>
        <w:t>Grafikon 3. Struktura planiranih rashoda i izdataka u ukupno planiranim rashodima i izdacima u Konsolidiranom proračunu Grada Raba za 2024. godinu.</w:t>
      </w:r>
    </w:p>
    <w:p w:rsidR="0059384F" w:rsidRPr="00D13A89" w:rsidRDefault="0059384F" w:rsidP="00F6666F">
      <w:pPr>
        <w:jc w:val="both"/>
        <w:rPr>
          <w:b/>
          <w:bCs/>
        </w:rPr>
      </w:pPr>
      <w:r>
        <w:pict>
          <v:shape id="_x0000_i1027" type="#_x0000_t75" style="width:450.75pt;height:215.25pt">
            <v:imagedata r:id="rId9" o:title=""/>
          </v:shape>
        </w:pict>
      </w:r>
    </w:p>
    <w:p w:rsidR="0059384F" w:rsidRPr="00D85290" w:rsidRDefault="0059384F" w:rsidP="00F6666F">
      <w:pPr>
        <w:jc w:val="both"/>
        <w:rPr>
          <w:b/>
          <w:bCs/>
        </w:rPr>
      </w:pPr>
      <w:r w:rsidRPr="00D85290">
        <w:rPr>
          <w:b/>
          <w:bCs/>
        </w:rPr>
        <w:t>Izvor: Konsolidirani proračun Grada Raba za 2024. godinu s projekcijama za 2025. i 2026. godinu</w:t>
      </w:r>
    </w:p>
    <w:p w:rsidR="0059384F" w:rsidRPr="000C04DC" w:rsidRDefault="0059384F" w:rsidP="00F6666F">
      <w:pPr>
        <w:jc w:val="both"/>
        <w:rPr>
          <w:color w:val="FF0000"/>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Default="0059384F" w:rsidP="00F6666F">
      <w:pPr>
        <w:jc w:val="both"/>
        <w:rPr>
          <w:sz w:val="20"/>
          <w:szCs w:val="20"/>
        </w:rPr>
      </w:pPr>
    </w:p>
    <w:p w:rsidR="0059384F" w:rsidRPr="00D85290" w:rsidRDefault="0059384F" w:rsidP="00F6666F">
      <w:pPr>
        <w:jc w:val="both"/>
        <w:rPr>
          <w:b/>
          <w:sz w:val="28"/>
          <w:szCs w:val="28"/>
        </w:rPr>
      </w:pPr>
      <w:r w:rsidRPr="00D85290">
        <w:rPr>
          <w:b/>
          <w:sz w:val="28"/>
          <w:szCs w:val="28"/>
        </w:rPr>
        <w:t xml:space="preserve">3. OBRAZLOŽENJE PLANIRANIH RASHODA I IZDATAKA PO </w:t>
      </w:r>
    </w:p>
    <w:p w:rsidR="0059384F" w:rsidRPr="00D85290" w:rsidRDefault="0059384F" w:rsidP="00F6666F">
      <w:pPr>
        <w:jc w:val="both"/>
        <w:rPr>
          <w:b/>
          <w:sz w:val="28"/>
          <w:szCs w:val="28"/>
        </w:rPr>
      </w:pPr>
      <w:r w:rsidRPr="00D85290">
        <w:rPr>
          <w:b/>
          <w:sz w:val="28"/>
          <w:szCs w:val="28"/>
        </w:rPr>
        <w:t xml:space="preserve">    UPRAVNIM ODJELIMA GRADA RABA</w:t>
      </w:r>
    </w:p>
    <w:p w:rsidR="0059384F" w:rsidRPr="00D85290" w:rsidRDefault="0059384F" w:rsidP="00F6666F">
      <w:pPr>
        <w:jc w:val="both"/>
        <w:rPr>
          <w:b/>
          <w:sz w:val="28"/>
          <w:szCs w:val="28"/>
        </w:rPr>
      </w:pPr>
    </w:p>
    <w:p w:rsidR="0059384F" w:rsidRPr="00D85290" w:rsidRDefault="0059384F" w:rsidP="00CF3D37">
      <w:pPr>
        <w:ind w:firstLine="708"/>
        <w:jc w:val="both"/>
      </w:pPr>
      <w:r w:rsidRPr="00D85290">
        <w:t xml:space="preserve">Ukupno planirani rashodi i izdaci podijeljeni su u tri Upravna odjela. U Upravnom odjelu Ureda grada, investicija i razvoja planira se </w:t>
      </w:r>
      <w:r>
        <w:t>6.680.499,54</w:t>
      </w:r>
      <w:r w:rsidRPr="00D85290">
        <w:t xml:space="preserve"> EUR rashoda ili </w:t>
      </w:r>
      <w:r>
        <w:t>55,43</w:t>
      </w:r>
      <w:r w:rsidRPr="00D85290">
        <w:t xml:space="preserve">% ukupnog godišnjeg plana. Iznos od </w:t>
      </w:r>
      <w:r>
        <w:t>4.035.838,79 EUR ili 33,48</w:t>
      </w:r>
      <w:r w:rsidRPr="00D85290">
        <w:t xml:space="preserve">% ukupnog godišnjeg plana planira se u upravnom odjelu za komunalni sustav i zaštitu okoliša. Dok se u Upravnom odjelu za financije planira iznos od </w:t>
      </w:r>
      <w:r>
        <w:t>1.336.128,50</w:t>
      </w:r>
      <w:r w:rsidRPr="00D85290">
        <w:t xml:space="preserve"> EUR ili </w:t>
      </w:r>
      <w:r>
        <w:t>11,09</w:t>
      </w:r>
      <w:r w:rsidRPr="00D85290">
        <w:t>% ukupnog godišnjeg plana.</w:t>
      </w:r>
    </w:p>
    <w:p w:rsidR="0059384F" w:rsidRPr="00D85290" w:rsidRDefault="0059384F" w:rsidP="00CF3D37">
      <w:pPr>
        <w:ind w:firstLine="360"/>
        <w:jc w:val="both"/>
      </w:pPr>
      <w:r w:rsidRPr="00D85290">
        <w:t xml:space="preserve">  </w:t>
      </w:r>
      <w:r w:rsidRPr="00D85290">
        <w:tab/>
      </w:r>
    </w:p>
    <w:p w:rsidR="0059384F" w:rsidRPr="00D85290" w:rsidRDefault="0059384F" w:rsidP="00CF3D37">
      <w:pPr>
        <w:ind w:firstLine="708"/>
        <w:jc w:val="both"/>
      </w:pPr>
      <w:r w:rsidRPr="00D85290">
        <w:t xml:space="preserve">Grafikon 4.  prikazuje strukturu planiranih rashoda/izdataka prema Upravnim odjelima u ukupnom Konsolidiranom proračunu Grada Raba za 2024. godinu. </w:t>
      </w:r>
    </w:p>
    <w:p w:rsidR="0059384F" w:rsidRPr="00D85290" w:rsidRDefault="0059384F" w:rsidP="00F6666F">
      <w:pPr>
        <w:jc w:val="both"/>
        <w:rPr>
          <w:b/>
          <w:sz w:val="28"/>
          <w:szCs w:val="28"/>
        </w:rPr>
      </w:pPr>
    </w:p>
    <w:p w:rsidR="0059384F" w:rsidRPr="00D85290" w:rsidRDefault="0059384F" w:rsidP="00F6666F">
      <w:pPr>
        <w:jc w:val="both"/>
        <w:rPr>
          <w:b/>
        </w:rPr>
      </w:pPr>
      <w:r w:rsidRPr="00D85290">
        <w:rPr>
          <w:b/>
        </w:rPr>
        <w:t xml:space="preserve">Grafikon 4. Struktura planiranih rashoda/izdataka prema Upravnim odjelima u ukupnom Konsolidiranom proračunu Grada Raba za 2024. godinu. </w:t>
      </w:r>
    </w:p>
    <w:p w:rsidR="0059384F" w:rsidRPr="005B108F" w:rsidRDefault="0059384F" w:rsidP="00F6666F">
      <w:pPr>
        <w:jc w:val="both"/>
        <w:rPr>
          <w:b/>
          <w:bCs/>
        </w:rPr>
      </w:pPr>
      <w:r>
        <w:pict>
          <v:shape id="_x0000_i1028" type="#_x0000_t75" style="width:450.75pt;height:215.25pt">
            <v:imagedata r:id="rId10" o:title=""/>
          </v:shape>
        </w:pict>
      </w:r>
    </w:p>
    <w:p w:rsidR="0059384F" w:rsidRPr="000C04DC" w:rsidRDefault="0059384F" w:rsidP="00F6666F">
      <w:pPr>
        <w:jc w:val="both"/>
        <w:rPr>
          <w:b/>
          <w:bCs/>
          <w:color w:val="FF0000"/>
        </w:rPr>
      </w:pPr>
      <w:r w:rsidRPr="00D85290">
        <w:rPr>
          <w:b/>
          <w:bCs/>
        </w:rPr>
        <w:t>Izvor: Konsolidirani proračun Grada Raba za 2024. godinu s projekcijama za 2025. i 2026. godinu</w:t>
      </w:r>
    </w:p>
    <w:p w:rsidR="0059384F" w:rsidRDefault="0059384F" w:rsidP="006115B2">
      <w:pPr>
        <w:jc w:val="both"/>
        <w:rPr>
          <w:b/>
          <w:sz w:val="28"/>
          <w:szCs w:val="28"/>
        </w:rPr>
      </w:pPr>
    </w:p>
    <w:p w:rsidR="0059384F" w:rsidRDefault="0059384F" w:rsidP="006115B2">
      <w:pPr>
        <w:jc w:val="both"/>
        <w:rPr>
          <w:b/>
          <w:sz w:val="28"/>
          <w:szCs w:val="28"/>
        </w:rPr>
      </w:pPr>
    </w:p>
    <w:p w:rsidR="0059384F" w:rsidRDefault="0059384F" w:rsidP="006115B2">
      <w:pPr>
        <w:jc w:val="both"/>
        <w:rPr>
          <w:b/>
          <w:sz w:val="28"/>
          <w:szCs w:val="28"/>
        </w:rPr>
      </w:pPr>
    </w:p>
    <w:p w:rsidR="0059384F" w:rsidRDefault="0059384F" w:rsidP="006115B2">
      <w:pPr>
        <w:jc w:val="both"/>
        <w:rPr>
          <w:b/>
          <w:sz w:val="28"/>
          <w:szCs w:val="28"/>
        </w:rPr>
      </w:pPr>
    </w:p>
    <w:p w:rsidR="0059384F" w:rsidRDefault="0059384F" w:rsidP="006115B2">
      <w:pPr>
        <w:jc w:val="both"/>
        <w:rPr>
          <w:b/>
          <w:sz w:val="28"/>
          <w:szCs w:val="28"/>
        </w:rPr>
      </w:pPr>
    </w:p>
    <w:p w:rsidR="0059384F" w:rsidRDefault="0059384F" w:rsidP="006115B2">
      <w:pPr>
        <w:jc w:val="both"/>
        <w:rPr>
          <w:b/>
          <w:sz w:val="28"/>
          <w:szCs w:val="28"/>
        </w:rPr>
      </w:pPr>
    </w:p>
    <w:p w:rsidR="0059384F" w:rsidRDefault="0059384F" w:rsidP="006115B2">
      <w:pPr>
        <w:jc w:val="both"/>
        <w:rPr>
          <w:b/>
          <w:sz w:val="28"/>
          <w:szCs w:val="28"/>
        </w:rPr>
      </w:pPr>
    </w:p>
    <w:p w:rsidR="0059384F" w:rsidRDefault="0059384F" w:rsidP="006115B2">
      <w:pPr>
        <w:jc w:val="both"/>
        <w:rPr>
          <w:b/>
          <w:sz w:val="28"/>
          <w:szCs w:val="28"/>
        </w:rPr>
      </w:pPr>
    </w:p>
    <w:p w:rsidR="0059384F" w:rsidRDefault="0059384F" w:rsidP="006115B2">
      <w:pPr>
        <w:jc w:val="both"/>
        <w:rPr>
          <w:b/>
          <w:sz w:val="28"/>
          <w:szCs w:val="28"/>
        </w:rPr>
      </w:pPr>
    </w:p>
    <w:p w:rsidR="0059384F" w:rsidRDefault="0059384F" w:rsidP="006115B2">
      <w:pPr>
        <w:jc w:val="both"/>
        <w:rPr>
          <w:b/>
          <w:sz w:val="28"/>
          <w:szCs w:val="28"/>
        </w:rPr>
      </w:pPr>
    </w:p>
    <w:p w:rsidR="0059384F" w:rsidRDefault="0059384F" w:rsidP="006115B2">
      <w:pPr>
        <w:jc w:val="both"/>
        <w:rPr>
          <w:b/>
          <w:sz w:val="28"/>
          <w:szCs w:val="28"/>
        </w:rPr>
      </w:pPr>
    </w:p>
    <w:p w:rsidR="0059384F" w:rsidRDefault="0059384F" w:rsidP="006115B2">
      <w:pPr>
        <w:jc w:val="both"/>
        <w:rPr>
          <w:b/>
          <w:sz w:val="28"/>
          <w:szCs w:val="28"/>
        </w:rPr>
      </w:pPr>
    </w:p>
    <w:p w:rsidR="0059384F" w:rsidRDefault="0059384F" w:rsidP="006115B2">
      <w:pPr>
        <w:jc w:val="both"/>
        <w:rPr>
          <w:b/>
          <w:sz w:val="28"/>
          <w:szCs w:val="28"/>
        </w:rPr>
      </w:pPr>
    </w:p>
    <w:p w:rsidR="0059384F" w:rsidRDefault="0059384F" w:rsidP="006115B2">
      <w:pPr>
        <w:jc w:val="both"/>
        <w:rPr>
          <w:b/>
          <w:sz w:val="28"/>
          <w:szCs w:val="28"/>
        </w:rPr>
      </w:pPr>
    </w:p>
    <w:p w:rsidR="0059384F" w:rsidRDefault="0059384F" w:rsidP="006115B2">
      <w:pPr>
        <w:jc w:val="both"/>
        <w:rPr>
          <w:b/>
          <w:sz w:val="28"/>
          <w:szCs w:val="28"/>
        </w:rPr>
      </w:pPr>
    </w:p>
    <w:p w:rsidR="0059384F" w:rsidRDefault="0059384F" w:rsidP="006115B2">
      <w:pPr>
        <w:jc w:val="both"/>
        <w:rPr>
          <w:b/>
          <w:sz w:val="28"/>
          <w:szCs w:val="28"/>
        </w:rPr>
      </w:pPr>
      <w:r w:rsidRPr="00544684">
        <w:rPr>
          <w:b/>
          <w:sz w:val="28"/>
          <w:szCs w:val="28"/>
        </w:rPr>
        <w:t>3.1. UPRAVNI ODJEL UREDA GRADA, INVESTICIJA I RAZVOJA</w:t>
      </w:r>
    </w:p>
    <w:p w:rsidR="0059384F" w:rsidRDefault="0059384F" w:rsidP="006115B2">
      <w:pPr>
        <w:jc w:val="both"/>
        <w:rPr>
          <w:b/>
          <w:sz w:val="28"/>
          <w:szCs w:val="28"/>
        </w:rPr>
      </w:pPr>
    </w:p>
    <w:p w:rsidR="0059384F" w:rsidRDefault="0059384F" w:rsidP="005B108F">
      <w:pPr>
        <w:jc w:val="both"/>
        <w:rPr>
          <w:b/>
        </w:rPr>
      </w:pPr>
      <w:r>
        <w:rPr>
          <w:b/>
        </w:rPr>
        <w:t>NAZIV GLAVNOG PROGRAMA</w:t>
      </w:r>
      <w:r w:rsidRPr="0004395C">
        <w:rPr>
          <w:b/>
        </w:rPr>
        <w:t xml:space="preserve">: </w:t>
      </w:r>
      <w:r>
        <w:rPr>
          <w:b/>
        </w:rPr>
        <w:t>PREDSTAVNIČKO I  IZVRŠNO TIJELO</w:t>
      </w:r>
    </w:p>
    <w:p w:rsidR="0059384F" w:rsidRDefault="0059384F" w:rsidP="005B108F">
      <w:pPr>
        <w:jc w:val="both"/>
        <w:rPr>
          <w:b/>
        </w:rPr>
      </w:pPr>
      <w:r>
        <w:rPr>
          <w:b/>
        </w:rPr>
        <w:t xml:space="preserve">1. NAZIV PROGRAMA: </w:t>
      </w:r>
      <w:r w:rsidRPr="0004395C">
        <w:rPr>
          <w:b/>
        </w:rPr>
        <w:t>Donošenje akata i mjera iz djelokruga predstavničkog tijela i izvršnog tijela</w:t>
      </w:r>
    </w:p>
    <w:p w:rsidR="0059384F" w:rsidRDefault="0059384F" w:rsidP="005B108F">
      <w:pPr>
        <w:jc w:val="both"/>
      </w:pPr>
      <w:r>
        <w:t xml:space="preserve">OPIS I CILJ PROGRAMA: </w:t>
      </w:r>
    </w:p>
    <w:p w:rsidR="0059384F" w:rsidRDefault="0059384F" w:rsidP="005B108F">
      <w:pPr>
        <w:numPr>
          <w:ilvl w:val="0"/>
          <w:numId w:val="8"/>
        </w:numPr>
        <w:jc w:val="both"/>
      </w:pPr>
      <w:r>
        <w:t>Izdaci naknada za rad članovima Gradskog vijeća propisani Zakonom o lokalnoj i područnoj (regionalnoj) samoupravi,</w:t>
      </w:r>
    </w:p>
    <w:p w:rsidR="0059384F" w:rsidRDefault="0059384F" w:rsidP="005B108F">
      <w:pPr>
        <w:numPr>
          <w:ilvl w:val="0"/>
          <w:numId w:val="8"/>
        </w:numPr>
        <w:jc w:val="both"/>
      </w:pPr>
      <w:r>
        <w:t xml:space="preserve">Izdaci za prijevremene lokalne izbore.    </w:t>
      </w:r>
    </w:p>
    <w:p w:rsidR="0059384F" w:rsidRDefault="0059384F" w:rsidP="005B108F">
      <w:pPr>
        <w:jc w:val="both"/>
      </w:pPr>
    </w:p>
    <w:p w:rsidR="0059384F" w:rsidRPr="00921492" w:rsidRDefault="0059384F" w:rsidP="005B108F">
      <w:r w:rsidRPr="00921492">
        <w:t>ZAKONSKA OSNOVA ZA UVOĐENJE PROGRAMA:</w:t>
      </w:r>
    </w:p>
    <w:p w:rsidR="0059384F" w:rsidRDefault="0059384F" w:rsidP="005B108F">
      <w:pPr>
        <w:jc w:val="both"/>
      </w:pPr>
      <w:r>
        <w:t xml:space="preserve">Zakon o lokalnoj i područnoj (regionalnoj) samoupravi (NN broj 33/01, 60/01, 129/05, 109/07, 125/08, 36/09, 150/11, 144/12, 19/13-pročišćeni tekst, 137/15, 123/17, 98/19 i 144/20), Zakon o lokalnim izborima (NN broj </w:t>
      </w:r>
      <w:r w:rsidRPr="004A183C">
        <w:t>144/12, 121/16, 98/19, 42/20, 144/20, 37/21</w:t>
      </w:r>
      <w:r>
        <w:t>), Statut Grada Raba („Službene novine PGŽ“ broj 4/21).</w:t>
      </w:r>
    </w:p>
    <w:p w:rsidR="0059384F" w:rsidRDefault="0059384F" w:rsidP="005B108F">
      <w:pPr>
        <w:jc w:val="both"/>
      </w:pPr>
    </w:p>
    <w:p w:rsidR="0059384F" w:rsidRDefault="0059384F" w:rsidP="005B108F">
      <w:pPr>
        <w:jc w:val="both"/>
      </w:pPr>
      <w:r>
        <w:t xml:space="preserve">SREDSTVA ZA REALIZACIJU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9"/>
        <w:gridCol w:w="3225"/>
        <w:gridCol w:w="1741"/>
        <w:gridCol w:w="1741"/>
        <w:gridCol w:w="1742"/>
      </w:tblGrid>
      <w:tr w:rsidR="0059384F" w:rsidTr="001D3B06">
        <w:tc>
          <w:tcPr>
            <w:tcW w:w="451" w:type="pct"/>
            <w:vAlign w:val="center"/>
          </w:tcPr>
          <w:p w:rsidR="0059384F" w:rsidRDefault="0059384F" w:rsidP="001D3B06">
            <w:pPr>
              <w:jc w:val="both"/>
            </w:pPr>
            <w:r>
              <w:t>R.br.</w:t>
            </w:r>
          </w:p>
        </w:tc>
        <w:tc>
          <w:tcPr>
            <w:tcW w:w="1736" w:type="pct"/>
            <w:vAlign w:val="center"/>
          </w:tcPr>
          <w:p w:rsidR="0059384F" w:rsidRDefault="0059384F" w:rsidP="001D3B06">
            <w:pPr>
              <w:ind w:right="-771"/>
            </w:pPr>
            <w:r>
              <w:t>Naziv aktivnosti</w:t>
            </w:r>
          </w:p>
        </w:tc>
        <w:tc>
          <w:tcPr>
            <w:tcW w:w="937" w:type="pct"/>
            <w:vAlign w:val="center"/>
          </w:tcPr>
          <w:p w:rsidR="0059384F" w:rsidRDefault="0059384F" w:rsidP="001D3B06">
            <w:pPr>
              <w:jc w:val="center"/>
            </w:pPr>
            <w:r>
              <w:t>Plan Proračuna 2024. (€)</w:t>
            </w:r>
          </w:p>
        </w:tc>
        <w:tc>
          <w:tcPr>
            <w:tcW w:w="937" w:type="pct"/>
            <w:vAlign w:val="center"/>
          </w:tcPr>
          <w:p w:rsidR="0059384F" w:rsidRDefault="0059384F" w:rsidP="001D3B06">
            <w:pPr>
              <w:jc w:val="center"/>
            </w:pPr>
            <w:r>
              <w:t>Projekcija 2025. (€)</w:t>
            </w:r>
          </w:p>
        </w:tc>
        <w:tc>
          <w:tcPr>
            <w:tcW w:w="938" w:type="pct"/>
            <w:vAlign w:val="center"/>
          </w:tcPr>
          <w:p w:rsidR="0059384F" w:rsidRDefault="0059384F" w:rsidP="001D3B06">
            <w:pPr>
              <w:jc w:val="center"/>
            </w:pPr>
            <w:r>
              <w:t>Projekcija 2026. (€)</w:t>
            </w:r>
          </w:p>
        </w:tc>
      </w:tr>
      <w:tr w:rsidR="0059384F" w:rsidTr="001D3B06">
        <w:trPr>
          <w:trHeight w:val="1002"/>
        </w:trPr>
        <w:tc>
          <w:tcPr>
            <w:tcW w:w="451" w:type="pct"/>
            <w:vAlign w:val="center"/>
          </w:tcPr>
          <w:p w:rsidR="0059384F" w:rsidRDefault="0059384F" w:rsidP="001D3B06">
            <w:pPr>
              <w:jc w:val="both"/>
            </w:pPr>
            <w:r>
              <w:t>1.</w:t>
            </w:r>
          </w:p>
        </w:tc>
        <w:tc>
          <w:tcPr>
            <w:tcW w:w="1736" w:type="pct"/>
            <w:vAlign w:val="center"/>
          </w:tcPr>
          <w:p w:rsidR="0059384F" w:rsidRDefault="0059384F" w:rsidP="001D3B06">
            <w:r>
              <w:t>A111001 Predstavničko i izvršno tijelo</w:t>
            </w:r>
          </w:p>
        </w:tc>
        <w:tc>
          <w:tcPr>
            <w:tcW w:w="937" w:type="pct"/>
            <w:vAlign w:val="center"/>
          </w:tcPr>
          <w:p w:rsidR="0059384F" w:rsidRDefault="0059384F" w:rsidP="001D3B06">
            <w:pPr>
              <w:jc w:val="right"/>
            </w:pPr>
            <w:r>
              <w:t xml:space="preserve">36.500,00 </w:t>
            </w:r>
          </w:p>
        </w:tc>
        <w:tc>
          <w:tcPr>
            <w:tcW w:w="937" w:type="pct"/>
            <w:vAlign w:val="center"/>
          </w:tcPr>
          <w:p w:rsidR="0059384F" w:rsidRDefault="0059384F" w:rsidP="001D3B06">
            <w:pPr>
              <w:jc w:val="right"/>
            </w:pPr>
            <w:r>
              <w:t>52.297,50</w:t>
            </w:r>
          </w:p>
        </w:tc>
        <w:tc>
          <w:tcPr>
            <w:tcW w:w="938" w:type="pct"/>
            <w:vAlign w:val="center"/>
          </w:tcPr>
          <w:p w:rsidR="0059384F" w:rsidRDefault="0059384F" w:rsidP="001D3B06">
            <w:pPr>
              <w:jc w:val="right"/>
            </w:pPr>
            <w:r>
              <w:t>22.297,50</w:t>
            </w:r>
          </w:p>
        </w:tc>
      </w:tr>
      <w:tr w:rsidR="0059384F" w:rsidRPr="0000502A" w:rsidTr="001D3B06">
        <w:tc>
          <w:tcPr>
            <w:tcW w:w="451" w:type="pct"/>
            <w:vAlign w:val="center"/>
          </w:tcPr>
          <w:p w:rsidR="0059384F" w:rsidRPr="00A5396A" w:rsidRDefault="0059384F" w:rsidP="001D3B06">
            <w:pPr>
              <w:jc w:val="both"/>
              <w:rPr>
                <w:b/>
              </w:rPr>
            </w:pPr>
          </w:p>
        </w:tc>
        <w:tc>
          <w:tcPr>
            <w:tcW w:w="1736" w:type="pct"/>
            <w:vAlign w:val="center"/>
          </w:tcPr>
          <w:p w:rsidR="0059384F" w:rsidRPr="00A5396A" w:rsidRDefault="0059384F" w:rsidP="001D3B06">
            <w:pPr>
              <w:ind w:right="-771"/>
              <w:rPr>
                <w:b/>
              </w:rPr>
            </w:pPr>
            <w:r w:rsidRPr="00A5396A">
              <w:rPr>
                <w:b/>
              </w:rPr>
              <w:t>UKUPNO PROGRAM</w:t>
            </w:r>
          </w:p>
        </w:tc>
        <w:tc>
          <w:tcPr>
            <w:tcW w:w="937" w:type="pct"/>
            <w:vAlign w:val="center"/>
          </w:tcPr>
          <w:p w:rsidR="0059384F" w:rsidRPr="00A5396A" w:rsidRDefault="0059384F" w:rsidP="005B108F">
            <w:pPr>
              <w:jc w:val="center"/>
              <w:rPr>
                <w:b/>
              </w:rPr>
            </w:pPr>
            <w:r>
              <w:rPr>
                <w:b/>
              </w:rPr>
              <w:t xml:space="preserve">         36.500,00</w:t>
            </w:r>
          </w:p>
        </w:tc>
        <w:tc>
          <w:tcPr>
            <w:tcW w:w="937" w:type="pct"/>
            <w:vAlign w:val="center"/>
          </w:tcPr>
          <w:p w:rsidR="0059384F" w:rsidRPr="00A5396A" w:rsidRDefault="0059384F" w:rsidP="001D3B06">
            <w:pPr>
              <w:jc w:val="right"/>
              <w:rPr>
                <w:b/>
              </w:rPr>
            </w:pPr>
            <w:r>
              <w:rPr>
                <w:b/>
              </w:rPr>
              <w:t>52.297,50</w:t>
            </w:r>
          </w:p>
        </w:tc>
        <w:tc>
          <w:tcPr>
            <w:tcW w:w="938" w:type="pct"/>
            <w:vAlign w:val="center"/>
          </w:tcPr>
          <w:p w:rsidR="0059384F" w:rsidRPr="00A5396A" w:rsidRDefault="0059384F" w:rsidP="001D3B06">
            <w:pPr>
              <w:jc w:val="right"/>
              <w:rPr>
                <w:b/>
              </w:rPr>
            </w:pPr>
            <w:r>
              <w:rPr>
                <w:b/>
              </w:rPr>
              <w:t>22.297,50</w:t>
            </w:r>
          </w:p>
        </w:tc>
      </w:tr>
    </w:tbl>
    <w:p w:rsidR="0059384F" w:rsidRPr="0000502A" w:rsidRDefault="0059384F" w:rsidP="005B108F">
      <w:pPr>
        <w:jc w:val="both"/>
        <w:rPr>
          <w:b/>
        </w:rPr>
      </w:pPr>
    </w:p>
    <w:p w:rsidR="0059384F" w:rsidRDefault="0059384F" w:rsidP="005B108F">
      <w:pPr>
        <w:jc w:val="both"/>
      </w:pPr>
    </w:p>
    <w:p w:rsidR="0059384F" w:rsidRPr="001D5CF9" w:rsidRDefault="0059384F" w:rsidP="005B108F">
      <w:pPr>
        <w:jc w:val="both"/>
        <w:rPr>
          <w:b/>
        </w:rPr>
      </w:pPr>
      <w:r>
        <w:rPr>
          <w:b/>
        </w:rPr>
        <w:t>2. NAZIV PROGRAMA</w:t>
      </w:r>
      <w:r w:rsidRPr="001D5CF9">
        <w:rPr>
          <w:b/>
        </w:rPr>
        <w:t>: Program političkih stranaka</w:t>
      </w:r>
    </w:p>
    <w:p w:rsidR="0059384F" w:rsidRDefault="0059384F" w:rsidP="005B108F">
      <w:pPr>
        <w:jc w:val="both"/>
      </w:pPr>
      <w:r>
        <w:t xml:space="preserve">OPIS I CILJ PROGRAMA: </w:t>
      </w:r>
    </w:p>
    <w:p w:rsidR="0059384F" w:rsidRDefault="0059384F" w:rsidP="005B108F">
      <w:pPr>
        <w:numPr>
          <w:ilvl w:val="0"/>
          <w:numId w:val="9"/>
        </w:numPr>
        <w:jc w:val="both"/>
      </w:pPr>
      <w:r>
        <w:t>Izdaci se odnose na tekuće donacije političkim strankama i vijećniku i to temeljem rezultata lokalnih izbora, sukladno Zakonu o financiranju političkih aktivnosti i izborne promidžbe.</w:t>
      </w:r>
    </w:p>
    <w:p w:rsidR="0059384F" w:rsidRDefault="0059384F" w:rsidP="005B108F">
      <w:pPr>
        <w:jc w:val="both"/>
      </w:pPr>
    </w:p>
    <w:p w:rsidR="0059384F" w:rsidRPr="00921492" w:rsidRDefault="0059384F" w:rsidP="005B108F">
      <w:r w:rsidRPr="00921492">
        <w:t>ZAKONSKA OSNOVA ZA UVOĐENJE PROGRAMA:</w:t>
      </w:r>
    </w:p>
    <w:p w:rsidR="0059384F" w:rsidRDefault="0059384F" w:rsidP="005B108F">
      <w:pPr>
        <w:jc w:val="both"/>
      </w:pPr>
      <w:r>
        <w:t>Zakon o financiranju političkih aktivnosti i izborne promidžbe (NN broj 29/19 i 98/19), Odluka o raspoređivanju sredstava za financiranje političkih stranaka i kandidacijske liste grupe birača zastupljenih u Gradskom vijeću Grada Raba („Službene novine PGŽ“ broj 19/21)</w:t>
      </w:r>
    </w:p>
    <w:p w:rsidR="0059384F" w:rsidRDefault="0059384F" w:rsidP="005B108F">
      <w:pPr>
        <w:jc w:val="both"/>
      </w:pPr>
    </w:p>
    <w:p w:rsidR="0059384F" w:rsidRDefault="0059384F" w:rsidP="005B108F">
      <w:pPr>
        <w:jc w:val="both"/>
      </w:pPr>
      <w:r>
        <w:t xml:space="preserve">SREDSTVA ZA REALIZACIJU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4"/>
        <w:gridCol w:w="3351"/>
        <w:gridCol w:w="1741"/>
        <w:gridCol w:w="1741"/>
        <w:gridCol w:w="1741"/>
      </w:tblGrid>
      <w:tr w:rsidR="0059384F" w:rsidTr="001D3B06">
        <w:trPr>
          <w:jc w:val="center"/>
        </w:trPr>
        <w:tc>
          <w:tcPr>
            <w:tcW w:w="384" w:type="pct"/>
            <w:vAlign w:val="center"/>
          </w:tcPr>
          <w:p w:rsidR="0059384F" w:rsidRDefault="0059384F" w:rsidP="001D3B06">
            <w:pPr>
              <w:jc w:val="both"/>
            </w:pPr>
            <w:r>
              <w:t>R.br.</w:t>
            </w:r>
          </w:p>
        </w:tc>
        <w:tc>
          <w:tcPr>
            <w:tcW w:w="1804" w:type="pct"/>
            <w:vAlign w:val="center"/>
          </w:tcPr>
          <w:p w:rsidR="0059384F" w:rsidRDefault="0059384F" w:rsidP="001D3B06">
            <w:pPr>
              <w:ind w:right="-771"/>
              <w:jc w:val="both"/>
            </w:pPr>
            <w:r>
              <w:t>Naziv aktivnosti</w:t>
            </w:r>
          </w:p>
        </w:tc>
        <w:tc>
          <w:tcPr>
            <w:tcW w:w="937" w:type="pct"/>
            <w:vAlign w:val="center"/>
          </w:tcPr>
          <w:p w:rsidR="0059384F" w:rsidRDefault="0059384F" w:rsidP="001D3B06">
            <w:pPr>
              <w:jc w:val="center"/>
            </w:pPr>
            <w:r>
              <w:t>Plan Proračuna 2024. (€)</w:t>
            </w:r>
          </w:p>
        </w:tc>
        <w:tc>
          <w:tcPr>
            <w:tcW w:w="937" w:type="pct"/>
            <w:vAlign w:val="center"/>
          </w:tcPr>
          <w:p w:rsidR="0059384F" w:rsidRDefault="0059384F" w:rsidP="001D3B06">
            <w:pPr>
              <w:jc w:val="center"/>
            </w:pPr>
            <w:r>
              <w:t>Projekcija 2025. (€)</w:t>
            </w:r>
          </w:p>
        </w:tc>
        <w:tc>
          <w:tcPr>
            <w:tcW w:w="937" w:type="pct"/>
            <w:vAlign w:val="center"/>
          </w:tcPr>
          <w:p w:rsidR="0059384F" w:rsidRDefault="0059384F" w:rsidP="001D3B06">
            <w:pPr>
              <w:jc w:val="center"/>
            </w:pPr>
            <w:r>
              <w:t>Projekcija 2026. (€)</w:t>
            </w:r>
          </w:p>
        </w:tc>
      </w:tr>
      <w:tr w:rsidR="0059384F" w:rsidTr="001D3B06">
        <w:trPr>
          <w:jc w:val="center"/>
        </w:trPr>
        <w:tc>
          <w:tcPr>
            <w:tcW w:w="384" w:type="pct"/>
            <w:vAlign w:val="center"/>
          </w:tcPr>
          <w:p w:rsidR="0059384F" w:rsidRDefault="0059384F" w:rsidP="001D3B06">
            <w:pPr>
              <w:jc w:val="both"/>
            </w:pPr>
            <w:r>
              <w:t>1.</w:t>
            </w:r>
          </w:p>
        </w:tc>
        <w:tc>
          <w:tcPr>
            <w:tcW w:w="1804" w:type="pct"/>
            <w:vAlign w:val="center"/>
          </w:tcPr>
          <w:p w:rsidR="0059384F" w:rsidRDefault="0059384F" w:rsidP="001D3B06">
            <w:r>
              <w:t>A111301 Osnovne funkcije stranaka</w:t>
            </w:r>
          </w:p>
        </w:tc>
        <w:tc>
          <w:tcPr>
            <w:tcW w:w="937" w:type="pct"/>
            <w:vAlign w:val="center"/>
          </w:tcPr>
          <w:p w:rsidR="0059384F" w:rsidRDefault="0059384F" w:rsidP="001D3B06">
            <w:pPr>
              <w:jc w:val="right"/>
            </w:pPr>
            <w:r>
              <w:t xml:space="preserve">2.551,50 </w:t>
            </w:r>
          </w:p>
        </w:tc>
        <w:tc>
          <w:tcPr>
            <w:tcW w:w="937" w:type="pct"/>
            <w:vAlign w:val="center"/>
          </w:tcPr>
          <w:p w:rsidR="0059384F" w:rsidRDefault="0059384F" w:rsidP="001D3B06">
            <w:pPr>
              <w:jc w:val="right"/>
            </w:pPr>
            <w:r>
              <w:t xml:space="preserve">3.557,50 </w:t>
            </w:r>
          </w:p>
        </w:tc>
        <w:tc>
          <w:tcPr>
            <w:tcW w:w="937" w:type="pct"/>
            <w:vAlign w:val="center"/>
          </w:tcPr>
          <w:p w:rsidR="0059384F" w:rsidRDefault="0059384F" w:rsidP="001D3B06">
            <w:pPr>
              <w:jc w:val="right"/>
            </w:pPr>
            <w:r>
              <w:t xml:space="preserve">2.734,50 </w:t>
            </w:r>
          </w:p>
        </w:tc>
      </w:tr>
      <w:tr w:rsidR="0059384F" w:rsidRPr="0000502A" w:rsidTr="001D3B06">
        <w:trPr>
          <w:jc w:val="center"/>
        </w:trPr>
        <w:tc>
          <w:tcPr>
            <w:tcW w:w="384" w:type="pct"/>
            <w:vAlign w:val="center"/>
          </w:tcPr>
          <w:p w:rsidR="0059384F" w:rsidRPr="00A5396A" w:rsidRDefault="0059384F" w:rsidP="001D3B06">
            <w:pPr>
              <w:jc w:val="both"/>
              <w:rPr>
                <w:b/>
              </w:rPr>
            </w:pPr>
          </w:p>
        </w:tc>
        <w:tc>
          <w:tcPr>
            <w:tcW w:w="1804" w:type="pct"/>
            <w:vAlign w:val="center"/>
          </w:tcPr>
          <w:p w:rsidR="0059384F" w:rsidRPr="00A5396A" w:rsidRDefault="0059384F" w:rsidP="001D3B06">
            <w:pPr>
              <w:ind w:right="-771"/>
              <w:jc w:val="both"/>
              <w:rPr>
                <w:b/>
              </w:rPr>
            </w:pPr>
            <w:r w:rsidRPr="00A5396A">
              <w:rPr>
                <w:b/>
              </w:rPr>
              <w:t>UKUPNO PROGRAM</w:t>
            </w:r>
          </w:p>
        </w:tc>
        <w:tc>
          <w:tcPr>
            <w:tcW w:w="937" w:type="pct"/>
            <w:vAlign w:val="center"/>
          </w:tcPr>
          <w:p w:rsidR="0059384F" w:rsidRPr="00A5396A" w:rsidRDefault="0059384F" w:rsidP="001D3B06">
            <w:pPr>
              <w:jc w:val="right"/>
              <w:rPr>
                <w:b/>
              </w:rPr>
            </w:pPr>
            <w:r>
              <w:rPr>
                <w:b/>
              </w:rPr>
              <w:t>2.551,50</w:t>
            </w:r>
          </w:p>
        </w:tc>
        <w:tc>
          <w:tcPr>
            <w:tcW w:w="937" w:type="pct"/>
            <w:vAlign w:val="center"/>
          </w:tcPr>
          <w:p w:rsidR="0059384F" w:rsidRPr="00A5396A" w:rsidRDefault="0059384F" w:rsidP="001D3B06">
            <w:pPr>
              <w:jc w:val="right"/>
              <w:rPr>
                <w:b/>
              </w:rPr>
            </w:pPr>
            <w:r w:rsidRPr="00A5396A">
              <w:rPr>
                <w:b/>
              </w:rPr>
              <w:t>3</w:t>
            </w:r>
            <w:r>
              <w:rPr>
                <w:b/>
              </w:rPr>
              <w:t>.557,50</w:t>
            </w:r>
          </w:p>
        </w:tc>
        <w:tc>
          <w:tcPr>
            <w:tcW w:w="937" w:type="pct"/>
            <w:vAlign w:val="center"/>
          </w:tcPr>
          <w:p w:rsidR="0059384F" w:rsidRPr="00A5396A" w:rsidRDefault="0059384F" w:rsidP="001D3B06">
            <w:pPr>
              <w:jc w:val="right"/>
              <w:rPr>
                <w:b/>
              </w:rPr>
            </w:pPr>
            <w:r>
              <w:rPr>
                <w:b/>
              </w:rPr>
              <w:t>2.734,50</w:t>
            </w:r>
          </w:p>
        </w:tc>
      </w:tr>
    </w:tbl>
    <w:p w:rsidR="0059384F" w:rsidRDefault="0059384F" w:rsidP="005B108F">
      <w:pPr>
        <w:jc w:val="both"/>
      </w:pPr>
    </w:p>
    <w:p w:rsidR="0059384F" w:rsidRDefault="0059384F" w:rsidP="005B108F">
      <w:pPr>
        <w:jc w:val="both"/>
      </w:pPr>
    </w:p>
    <w:p w:rsidR="0059384F" w:rsidRDefault="0059384F" w:rsidP="005B108F">
      <w:pPr>
        <w:jc w:val="both"/>
        <w:rPr>
          <w:b/>
        </w:rPr>
      </w:pPr>
    </w:p>
    <w:p w:rsidR="0059384F" w:rsidRDefault="0059384F" w:rsidP="005B108F">
      <w:pPr>
        <w:jc w:val="both"/>
        <w:rPr>
          <w:b/>
        </w:rPr>
      </w:pPr>
    </w:p>
    <w:p w:rsidR="0059384F" w:rsidRDefault="0059384F" w:rsidP="005B108F">
      <w:pPr>
        <w:jc w:val="both"/>
        <w:rPr>
          <w:b/>
        </w:rPr>
      </w:pPr>
    </w:p>
    <w:p w:rsidR="0059384F" w:rsidRDefault="0059384F" w:rsidP="005B108F">
      <w:pPr>
        <w:jc w:val="both"/>
        <w:rPr>
          <w:b/>
        </w:rPr>
      </w:pPr>
    </w:p>
    <w:p w:rsidR="0059384F" w:rsidRPr="001D5CF9" w:rsidRDefault="0059384F" w:rsidP="005B108F">
      <w:pPr>
        <w:jc w:val="both"/>
        <w:rPr>
          <w:b/>
        </w:rPr>
      </w:pPr>
      <w:r>
        <w:rPr>
          <w:b/>
        </w:rPr>
        <w:t>3. NAZIV PROGRAMA</w:t>
      </w:r>
      <w:r w:rsidRPr="001D5CF9">
        <w:rPr>
          <w:b/>
        </w:rPr>
        <w:t>: Tekuće donacije udrugama</w:t>
      </w:r>
    </w:p>
    <w:p w:rsidR="0059384F" w:rsidRDefault="0059384F" w:rsidP="005B108F">
      <w:pPr>
        <w:jc w:val="both"/>
      </w:pPr>
      <w:r>
        <w:t xml:space="preserve">OPIS I CILJ PROGRAMA: </w:t>
      </w:r>
    </w:p>
    <w:p w:rsidR="0059384F" w:rsidRDefault="0059384F" w:rsidP="005B108F">
      <w:pPr>
        <w:numPr>
          <w:ilvl w:val="0"/>
          <w:numId w:val="9"/>
        </w:numPr>
        <w:jc w:val="both"/>
      </w:pPr>
      <w:r>
        <w:t>Izdaci za redovna rad braniteljskih udruga na području Grada Raba i Udruge antifašista Raba, dodijeljena kroz Natječaj za financiranje javnih potreba na području Grada Raba, temeljem Zakona o udrugama.</w:t>
      </w:r>
    </w:p>
    <w:p w:rsidR="0059384F" w:rsidRDefault="0059384F" w:rsidP="005B108F">
      <w:pPr>
        <w:jc w:val="both"/>
      </w:pPr>
    </w:p>
    <w:p w:rsidR="0059384F" w:rsidRPr="00921492" w:rsidRDefault="0059384F" w:rsidP="005B108F">
      <w:r w:rsidRPr="00921492">
        <w:t>ZAKONSKA OSNOVA ZA UVOĐENJE PROGRAMA:</w:t>
      </w:r>
    </w:p>
    <w:p w:rsidR="0059384F" w:rsidRDefault="0059384F" w:rsidP="005B108F">
      <w:pPr>
        <w:jc w:val="both"/>
      </w:pPr>
      <w:r>
        <w:t>Zakon o lokalnoj i područnoj (regionalnoj) samoupravi (NN broj 33/01, 60/01, 129/05, 109/07, 125/08, 36/09, 150/11, 144/12, 19/13-pročišćeni tekst, 137/15,  123/17, 98/19 I 144/20), Zakon o udrugama (</w:t>
      </w:r>
      <w:r w:rsidRPr="00CF3D37">
        <w:t>74/14, 70/17, 98/19, 151/22</w:t>
      </w:r>
      <w:r>
        <w:t>).</w:t>
      </w:r>
    </w:p>
    <w:p w:rsidR="0059384F" w:rsidRDefault="0059384F" w:rsidP="005B108F">
      <w:pPr>
        <w:jc w:val="both"/>
      </w:pPr>
    </w:p>
    <w:p w:rsidR="0059384F" w:rsidRDefault="0059384F" w:rsidP="005B108F">
      <w:pPr>
        <w:jc w:val="both"/>
      </w:pPr>
      <w:r>
        <w:t xml:space="preserve">SREDSTVA ZA REALIZACIJU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
        <w:gridCol w:w="4066"/>
        <w:gridCol w:w="1499"/>
        <w:gridCol w:w="1499"/>
        <w:gridCol w:w="1501"/>
      </w:tblGrid>
      <w:tr w:rsidR="0059384F" w:rsidTr="001D3B06">
        <w:trPr>
          <w:trHeight w:val="570"/>
        </w:trPr>
        <w:tc>
          <w:tcPr>
            <w:tcW w:w="389" w:type="pct"/>
            <w:vAlign w:val="center"/>
          </w:tcPr>
          <w:p w:rsidR="0059384F" w:rsidRDefault="0059384F" w:rsidP="001D3B06">
            <w:pPr>
              <w:jc w:val="both"/>
            </w:pPr>
            <w:r>
              <w:t>R.br.</w:t>
            </w:r>
          </w:p>
        </w:tc>
        <w:tc>
          <w:tcPr>
            <w:tcW w:w="2189" w:type="pct"/>
            <w:vAlign w:val="center"/>
          </w:tcPr>
          <w:p w:rsidR="0059384F" w:rsidRDefault="0059384F" w:rsidP="001D3B06">
            <w:pPr>
              <w:ind w:right="-771"/>
              <w:jc w:val="both"/>
            </w:pPr>
            <w:r>
              <w:t>Naziv aktivnosti</w:t>
            </w:r>
          </w:p>
        </w:tc>
        <w:tc>
          <w:tcPr>
            <w:tcW w:w="807" w:type="pct"/>
            <w:vAlign w:val="center"/>
          </w:tcPr>
          <w:p w:rsidR="0059384F" w:rsidRDefault="0059384F" w:rsidP="001D3B06">
            <w:pPr>
              <w:jc w:val="center"/>
            </w:pPr>
            <w:r>
              <w:t>Plan Proračuna 2024. (€)</w:t>
            </w:r>
          </w:p>
        </w:tc>
        <w:tc>
          <w:tcPr>
            <w:tcW w:w="807" w:type="pct"/>
            <w:vAlign w:val="center"/>
          </w:tcPr>
          <w:p w:rsidR="0059384F" w:rsidRDefault="0059384F" w:rsidP="001D3B06">
            <w:pPr>
              <w:jc w:val="center"/>
            </w:pPr>
            <w:r>
              <w:t>Projekcija 2025. (€)</w:t>
            </w:r>
          </w:p>
        </w:tc>
        <w:tc>
          <w:tcPr>
            <w:tcW w:w="808" w:type="pct"/>
            <w:vAlign w:val="center"/>
          </w:tcPr>
          <w:p w:rsidR="0059384F" w:rsidRDefault="0059384F" w:rsidP="001D3B06">
            <w:pPr>
              <w:jc w:val="center"/>
            </w:pPr>
            <w:r>
              <w:t>Projekcija 2026. (€)</w:t>
            </w:r>
          </w:p>
        </w:tc>
      </w:tr>
      <w:tr w:rsidR="0059384F" w:rsidTr="001D3B06">
        <w:tc>
          <w:tcPr>
            <w:tcW w:w="389" w:type="pct"/>
            <w:vAlign w:val="center"/>
          </w:tcPr>
          <w:p w:rsidR="0059384F" w:rsidRDefault="0059384F" w:rsidP="001D3B06">
            <w:pPr>
              <w:jc w:val="both"/>
            </w:pPr>
            <w:r>
              <w:t>1.</w:t>
            </w:r>
          </w:p>
        </w:tc>
        <w:tc>
          <w:tcPr>
            <w:tcW w:w="2189" w:type="pct"/>
            <w:vAlign w:val="center"/>
          </w:tcPr>
          <w:p w:rsidR="0059384F" w:rsidRDefault="0059384F" w:rsidP="001D3B06">
            <w:pPr>
              <w:jc w:val="both"/>
            </w:pPr>
            <w:r>
              <w:t>A111501 Poticanje rada udruga proizašlih iz</w:t>
            </w:r>
          </w:p>
          <w:p w:rsidR="0059384F" w:rsidRDefault="0059384F" w:rsidP="001D3B06">
            <w:pPr>
              <w:jc w:val="both"/>
            </w:pPr>
            <w:r>
              <w:t>Domovinskog rata</w:t>
            </w:r>
          </w:p>
        </w:tc>
        <w:tc>
          <w:tcPr>
            <w:tcW w:w="807" w:type="pct"/>
            <w:vAlign w:val="center"/>
          </w:tcPr>
          <w:p w:rsidR="0059384F" w:rsidRDefault="0059384F" w:rsidP="001D3B06">
            <w:pPr>
              <w:jc w:val="right"/>
            </w:pPr>
            <w:r>
              <w:t>4.675,00</w:t>
            </w:r>
          </w:p>
        </w:tc>
        <w:tc>
          <w:tcPr>
            <w:tcW w:w="807" w:type="pct"/>
            <w:vAlign w:val="center"/>
          </w:tcPr>
          <w:p w:rsidR="0059384F" w:rsidRDefault="0059384F" w:rsidP="001D3B06">
            <w:pPr>
              <w:jc w:val="right"/>
            </w:pPr>
            <w:r w:rsidRPr="0026689A">
              <w:t>4.675,00</w:t>
            </w:r>
          </w:p>
        </w:tc>
        <w:tc>
          <w:tcPr>
            <w:tcW w:w="808" w:type="pct"/>
            <w:vAlign w:val="center"/>
          </w:tcPr>
          <w:p w:rsidR="0059384F" w:rsidRDefault="0059384F" w:rsidP="001D3B06">
            <w:pPr>
              <w:jc w:val="right"/>
            </w:pPr>
            <w:r w:rsidRPr="0026689A">
              <w:t>4.675,00</w:t>
            </w:r>
          </w:p>
        </w:tc>
      </w:tr>
      <w:tr w:rsidR="0059384F" w:rsidRPr="00CE1711" w:rsidTr="001D3B06">
        <w:tc>
          <w:tcPr>
            <w:tcW w:w="389" w:type="pct"/>
            <w:vAlign w:val="center"/>
          </w:tcPr>
          <w:p w:rsidR="0059384F" w:rsidRPr="00CE1711" w:rsidRDefault="0059384F" w:rsidP="001D3B06">
            <w:pPr>
              <w:jc w:val="both"/>
              <w:rPr>
                <w:b/>
              </w:rPr>
            </w:pPr>
          </w:p>
        </w:tc>
        <w:tc>
          <w:tcPr>
            <w:tcW w:w="2189" w:type="pct"/>
            <w:vAlign w:val="center"/>
          </w:tcPr>
          <w:p w:rsidR="0059384F" w:rsidRPr="00CE1711" w:rsidRDefault="0059384F" w:rsidP="001D3B06">
            <w:pPr>
              <w:ind w:right="-771"/>
              <w:jc w:val="both"/>
              <w:rPr>
                <w:b/>
              </w:rPr>
            </w:pPr>
            <w:r w:rsidRPr="00CE1711">
              <w:rPr>
                <w:b/>
              </w:rPr>
              <w:t>UKUPNO PROGRAM</w:t>
            </w:r>
          </w:p>
        </w:tc>
        <w:tc>
          <w:tcPr>
            <w:tcW w:w="807" w:type="pct"/>
            <w:vAlign w:val="center"/>
          </w:tcPr>
          <w:p w:rsidR="0059384F" w:rsidRPr="00CE1711" w:rsidRDefault="0059384F" w:rsidP="001D3B06">
            <w:pPr>
              <w:jc w:val="right"/>
              <w:rPr>
                <w:b/>
              </w:rPr>
            </w:pPr>
            <w:r w:rsidRPr="0026689A">
              <w:rPr>
                <w:b/>
              </w:rPr>
              <w:t>4.675,00</w:t>
            </w:r>
          </w:p>
        </w:tc>
        <w:tc>
          <w:tcPr>
            <w:tcW w:w="807" w:type="pct"/>
            <w:vAlign w:val="center"/>
          </w:tcPr>
          <w:p w:rsidR="0059384F" w:rsidRPr="00CE1711" w:rsidRDefault="0059384F" w:rsidP="001D3B06">
            <w:pPr>
              <w:jc w:val="right"/>
              <w:rPr>
                <w:b/>
              </w:rPr>
            </w:pPr>
            <w:r w:rsidRPr="0026689A">
              <w:rPr>
                <w:b/>
              </w:rPr>
              <w:t>4.675,00</w:t>
            </w:r>
          </w:p>
        </w:tc>
        <w:tc>
          <w:tcPr>
            <w:tcW w:w="808" w:type="pct"/>
            <w:vAlign w:val="center"/>
          </w:tcPr>
          <w:p w:rsidR="0059384F" w:rsidRPr="00CE1711" w:rsidRDefault="0059384F" w:rsidP="001D3B06">
            <w:pPr>
              <w:jc w:val="right"/>
              <w:rPr>
                <w:b/>
              </w:rPr>
            </w:pPr>
            <w:r w:rsidRPr="0026689A">
              <w:rPr>
                <w:b/>
              </w:rPr>
              <w:t>4.675,00</w:t>
            </w:r>
          </w:p>
        </w:tc>
      </w:tr>
    </w:tbl>
    <w:p w:rsidR="0059384F" w:rsidRDefault="0059384F" w:rsidP="005B108F">
      <w:pPr>
        <w:jc w:val="both"/>
        <w:rPr>
          <w:b/>
        </w:rPr>
      </w:pPr>
    </w:p>
    <w:p w:rsidR="0059384F" w:rsidRDefault="0059384F" w:rsidP="005B108F">
      <w:pPr>
        <w:jc w:val="both"/>
        <w:rPr>
          <w:b/>
        </w:rPr>
      </w:pPr>
    </w:p>
    <w:p w:rsidR="0059384F" w:rsidRDefault="0059384F" w:rsidP="005B108F">
      <w:pPr>
        <w:jc w:val="both"/>
        <w:rPr>
          <w:b/>
        </w:rPr>
      </w:pPr>
      <w:r>
        <w:rPr>
          <w:b/>
        </w:rPr>
        <w:t>NAZIV GLAVNOG PROGRAMA: URED GRADA</w:t>
      </w:r>
    </w:p>
    <w:p w:rsidR="0059384F" w:rsidRPr="00CE1711" w:rsidRDefault="0059384F" w:rsidP="005B108F">
      <w:pPr>
        <w:jc w:val="both"/>
        <w:rPr>
          <w:b/>
        </w:rPr>
      </w:pPr>
    </w:p>
    <w:p w:rsidR="0059384F" w:rsidRPr="00654D93" w:rsidRDefault="0059384F" w:rsidP="005B108F">
      <w:pPr>
        <w:jc w:val="both"/>
        <w:rPr>
          <w:b/>
        </w:rPr>
      </w:pPr>
      <w:r>
        <w:rPr>
          <w:b/>
        </w:rPr>
        <w:t>4. NAZIV PROGRAMA</w:t>
      </w:r>
      <w:r w:rsidRPr="001D5CF9">
        <w:rPr>
          <w:b/>
        </w:rPr>
        <w:t>: Redovan rad Ureda Grada</w:t>
      </w:r>
    </w:p>
    <w:p w:rsidR="0059384F" w:rsidRDefault="0059384F" w:rsidP="005B108F">
      <w:pPr>
        <w:jc w:val="both"/>
      </w:pPr>
      <w:r>
        <w:t xml:space="preserve">OPIS I CILJ PROGRAMA: </w:t>
      </w:r>
    </w:p>
    <w:p w:rsidR="0059384F" w:rsidRDefault="0059384F" w:rsidP="005B108F">
      <w:pPr>
        <w:jc w:val="both"/>
      </w:pPr>
      <w:r>
        <w:t>Izdaci za redovne aktivnosti potrebne za cjelogodišnje funkcioniranje Ureda Grada i djelomično cjelokupne Gradske uprave. Odnosi se na rashode za zakupnine, organizaciju manifestacija, rashode protokola, oglašavanja internetom, tekuće donacije, članarine, nagrade povodom dana Grada Raba, te na izdatke za pokriće gubitka prema Programu mjera za pokriće gubitka.</w:t>
      </w:r>
    </w:p>
    <w:p w:rsidR="0059384F" w:rsidRDefault="0059384F" w:rsidP="005B108F">
      <w:pPr>
        <w:jc w:val="both"/>
      </w:pPr>
    </w:p>
    <w:p w:rsidR="0059384F" w:rsidRPr="00921492" w:rsidRDefault="0059384F" w:rsidP="005B108F">
      <w:r w:rsidRPr="00921492">
        <w:t>ZAKONSKA OSNOVA ZA UVOĐENJE PROGRAMA:</w:t>
      </w:r>
    </w:p>
    <w:p w:rsidR="0059384F" w:rsidRDefault="0059384F" w:rsidP="005B108F">
      <w:pPr>
        <w:jc w:val="both"/>
      </w:pPr>
      <w:r>
        <w:t>Zakon o lokalnoj i područnoj (regionalnoj) samoupravi (NN broj 33/01, 60/01, 129/05, 109/07, 125/08, 36/09, 150/11, 144/12, 19/13-pročišćeni tekst, 137/15, 123/17, 98/19 I 144/20), Zakon o proračunu (NN broj 144/21).</w:t>
      </w:r>
    </w:p>
    <w:p w:rsidR="0059384F" w:rsidRDefault="0059384F" w:rsidP="005B108F">
      <w:pPr>
        <w:jc w:val="both"/>
      </w:pPr>
    </w:p>
    <w:p w:rsidR="0059384F" w:rsidRDefault="0059384F" w:rsidP="005B108F">
      <w:pPr>
        <w:jc w:val="both"/>
      </w:pPr>
      <w:r>
        <w:t xml:space="preserve">SREDSTVA ZA REALIZACIJU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2"/>
        <w:gridCol w:w="11"/>
        <w:gridCol w:w="4068"/>
        <w:gridCol w:w="1499"/>
        <w:gridCol w:w="1499"/>
        <w:gridCol w:w="1499"/>
      </w:tblGrid>
      <w:tr w:rsidR="0059384F" w:rsidTr="001D3B06">
        <w:tc>
          <w:tcPr>
            <w:tcW w:w="389" w:type="pct"/>
            <w:gridSpan w:val="2"/>
            <w:vAlign w:val="center"/>
          </w:tcPr>
          <w:p w:rsidR="0059384F" w:rsidRDefault="0059384F" w:rsidP="001D3B06">
            <w:pPr>
              <w:jc w:val="both"/>
            </w:pPr>
            <w:r>
              <w:t>R.br.</w:t>
            </w:r>
          </w:p>
        </w:tc>
        <w:tc>
          <w:tcPr>
            <w:tcW w:w="2190" w:type="pct"/>
            <w:vAlign w:val="center"/>
          </w:tcPr>
          <w:p w:rsidR="0059384F" w:rsidRDefault="0059384F" w:rsidP="001D3B06">
            <w:pPr>
              <w:ind w:right="-771"/>
              <w:jc w:val="both"/>
            </w:pPr>
            <w:r>
              <w:t>Naziv aktivnosti</w:t>
            </w:r>
          </w:p>
        </w:tc>
        <w:tc>
          <w:tcPr>
            <w:tcW w:w="807" w:type="pct"/>
            <w:vAlign w:val="center"/>
          </w:tcPr>
          <w:p w:rsidR="0059384F" w:rsidRDefault="0059384F" w:rsidP="001D3B06">
            <w:pPr>
              <w:jc w:val="center"/>
            </w:pPr>
            <w:r>
              <w:t>Plan Proračuna 2024. (€)</w:t>
            </w:r>
          </w:p>
        </w:tc>
        <w:tc>
          <w:tcPr>
            <w:tcW w:w="807" w:type="pct"/>
            <w:vAlign w:val="center"/>
          </w:tcPr>
          <w:p w:rsidR="0059384F" w:rsidRDefault="0059384F" w:rsidP="001D3B06">
            <w:pPr>
              <w:jc w:val="center"/>
            </w:pPr>
            <w:r>
              <w:t>Projekcija 2025. (€)</w:t>
            </w:r>
          </w:p>
        </w:tc>
        <w:tc>
          <w:tcPr>
            <w:tcW w:w="807" w:type="pct"/>
            <w:vAlign w:val="center"/>
          </w:tcPr>
          <w:p w:rsidR="0059384F" w:rsidRDefault="0059384F" w:rsidP="001D3B06">
            <w:pPr>
              <w:jc w:val="center"/>
            </w:pPr>
            <w:r>
              <w:t>Projekcija 2026. (€)</w:t>
            </w:r>
          </w:p>
        </w:tc>
      </w:tr>
      <w:tr w:rsidR="0059384F" w:rsidTr="001D3B06">
        <w:tc>
          <w:tcPr>
            <w:tcW w:w="383" w:type="pct"/>
          </w:tcPr>
          <w:p w:rsidR="0059384F" w:rsidRDefault="0059384F" w:rsidP="001D3B06">
            <w:pPr>
              <w:jc w:val="both"/>
            </w:pPr>
            <w:r>
              <w:t>1.</w:t>
            </w:r>
          </w:p>
        </w:tc>
        <w:tc>
          <w:tcPr>
            <w:tcW w:w="2196" w:type="pct"/>
            <w:gridSpan w:val="2"/>
          </w:tcPr>
          <w:p w:rsidR="0059384F" w:rsidRDefault="0059384F" w:rsidP="001D3B06">
            <w:r>
              <w:t>A112101 Izvršavanje osnovnih zadaća i  poslova djelokruga rada</w:t>
            </w:r>
          </w:p>
        </w:tc>
        <w:tc>
          <w:tcPr>
            <w:tcW w:w="807" w:type="pct"/>
            <w:vAlign w:val="center"/>
          </w:tcPr>
          <w:p w:rsidR="0059384F" w:rsidRPr="003F2574" w:rsidRDefault="0059384F" w:rsidP="001D3B06">
            <w:pPr>
              <w:jc w:val="right"/>
            </w:pPr>
            <w:r>
              <w:t>533.065,00</w:t>
            </w:r>
          </w:p>
        </w:tc>
        <w:tc>
          <w:tcPr>
            <w:tcW w:w="807" w:type="pct"/>
            <w:vAlign w:val="center"/>
          </w:tcPr>
          <w:p w:rsidR="0059384F" w:rsidRPr="003F2574" w:rsidRDefault="0059384F" w:rsidP="001D3B06">
            <w:pPr>
              <w:jc w:val="right"/>
            </w:pPr>
            <w:r>
              <w:t>504.741,50</w:t>
            </w:r>
          </w:p>
        </w:tc>
        <w:tc>
          <w:tcPr>
            <w:tcW w:w="807" w:type="pct"/>
            <w:vAlign w:val="center"/>
          </w:tcPr>
          <w:p w:rsidR="0059384F" w:rsidRDefault="0059384F" w:rsidP="001D3B06">
            <w:pPr>
              <w:jc w:val="right"/>
            </w:pPr>
            <w:r>
              <w:t>481.052,22</w:t>
            </w:r>
          </w:p>
        </w:tc>
      </w:tr>
      <w:tr w:rsidR="0059384F" w:rsidRPr="00464061" w:rsidTr="001D3B06">
        <w:tc>
          <w:tcPr>
            <w:tcW w:w="383" w:type="pct"/>
          </w:tcPr>
          <w:p w:rsidR="0059384F" w:rsidRPr="00464061" w:rsidRDefault="0059384F" w:rsidP="001D3B06">
            <w:pPr>
              <w:jc w:val="both"/>
            </w:pPr>
            <w:r w:rsidRPr="00464061">
              <w:t>2.</w:t>
            </w:r>
          </w:p>
        </w:tc>
        <w:tc>
          <w:tcPr>
            <w:tcW w:w="2196" w:type="pct"/>
            <w:gridSpan w:val="2"/>
          </w:tcPr>
          <w:p w:rsidR="0059384F" w:rsidRPr="00464061" w:rsidRDefault="0059384F" w:rsidP="001D3B06">
            <w:pPr>
              <w:ind w:right="-771"/>
              <w:jc w:val="both"/>
            </w:pPr>
            <w:r w:rsidRPr="00464061">
              <w:t>A112103 Naknade građanima i kućanstvima</w:t>
            </w:r>
          </w:p>
        </w:tc>
        <w:tc>
          <w:tcPr>
            <w:tcW w:w="807" w:type="pct"/>
          </w:tcPr>
          <w:p w:rsidR="0059384F" w:rsidRPr="00464061" w:rsidRDefault="0059384F" w:rsidP="001D3B06">
            <w:pPr>
              <w:jc w:val="right"/>
            </w:pPr>
            <w:r w:rsidRPr="00464061">
              <w:t>0,00</w:t>
            </w:r>
          </w:p>
        </w:tc>
        <w:tc>
          <w:tcPr>
            <w:tcW w:w="807" w:type="pct"/>
          </w:tcPr>
          <w:p w:rsidR="0059384F" w:rsidRPr="00464061" w:rsidRDefault="0059384F" w:rsidP="001D3B06">
            <w:pPr>
              <w:jc w:val="right"/>
            </w:pPr>
            <w:r>
              <w:t>1.327,00</w:t>
            </w:r>
          </w:p>
        </w:tc>
        <w:tc>
          <w:tcPr>
            <w:tcW w:w="807" w:type="pct"/>
          </w:tcPr>
          <w:p w:rsidR="0059384F" w:rsidRPr="00464061" w:rsidRDefault="0059384F" w:rsidP="001D3B06">
            <w:pPr>
              <w:jc w:val="right"/>
            </w:pPr>
            <w:r>
              <w:t>1.327,00</w:t>
            </w:r>
          </w:p>
        </w:tc>
      </w:tr>
      <w:tr w:rsidR="0059384F" w:rsidTr="001D3B06">
        <w:tc>
          <w:tcPr>
            <w:tcW w:w="383" w:type="pct"/>
          </w:tcPr>
          <w:p w:rsidR="0059384F" w:rsidRPr="00CE1711" w:rsidRDefault="0059384F" w:rsidP="001D3B06">
            <w:pPr>
              <w:jc w:val="both"/>
              <w:rPr>
                <w:b/>
              </w:rPr>
            </w:pPr>
          </w:p>
        </w:tc>
        <w:tc>
          <w:tcPr>
            <w:tcW w:w="2196" w:type="pct"/>
            <w:gridSpan w:val="2"/>
          </w:tcPr>
          <w:p w:rsidR="0059384F" w:rsidRPr="00CE1711" w:rsidRDefault="0059384F" w:rsidP="001D3B06">
            <w:pPr>
              <w:ind w:right="-771"/>
              <w:jc w:val="both"/>
              <w:rPr>
                <w:b/>
              </w:rPr>
            </w:pPr>
            <w:r w:rsidRPr="00CE1711">
              <w:rPr>
                <w:b/>
              </w:rPr>
              <w:t>UKUPNO PROGRAM</w:t>
            </w:r>
          </w:p>
        </w:tc>
        <w:tc>
          <w:tcPr>
            <w:tcW w:w="807" w:type="pct"/>
          </w:tcPr>
          <w:p w:rsidR="0059384F" w:rsidRPr="0026689A" w:rsidRDefault="0059384F" w:rsidP="001D3B06">
            <w:pPr>
              <w:jc w:val="right"/>
              <w:rPr>
                <w:b/>
              </w:rPr>
            </w:pPr>
            <w:r>
              <w:rPr>
                <w:b/>
              </w:rPr>
              <w:t>533.065,00</w:t>
            </w:r>
          </w:p>
        </w:tc>
        <w:tc>
          <w:tcPr>
            <w:tcW w:w="807" w:type="pct"/>
          </w:tcPr>
          <w:p w:rsidR="0059384F" w:rsidRPr="0026689A" w:rsidRDefault="0059384F" w:rsidP="001D3B06">
            <w:pPr>
              <w:jc w:val="right"/>
              <w:rPr>
                <w:b/>
              </w:rPr>
            </w:pPr>
            <w:r>
              <w:rPr>
                <w:b/>
              </w:rPr>
              <w:t>506.068,50</w:t>
            </w:r>
          </w:p>
        </w:tc>
        <w:tc>
          <w:tcPr>
            <w:tcW w:w="807" w:type="pct"/>
          </w:tcPr>
          <w:p w:rsidR="0059384F" w:rsidRPr="0026689A" w:rsidRDefault="0059384F" w:rsidP="001D3B06">
            <w:pPr>
              <w:jc w:val="right"/>
              <w:rPr>
                <w:b/>
              </w:rPr>
            </w:pPr>
            <w:r>
              <w:rPr>
                <w:b/>
              </w:rPr>
              <w:t>482.379,22</w:t>
            </w:r>
          </w:p>
        </w:tc>
      </w:tr>
    </w:tbl>
    <w:p w:rsidR="0059384F" w:rsidRDefault="0059384F" w:rsidP="005B108F">
      <w:pPr>
        <w:jc w:val="both"/>
      </w:pPr>
    </w:p>
    <w:p w:rsidR="0059384F" w:rsidRDefault="0059384F" w:rsidP="005B108F">
      <w:pPr>
        <w:jc w:val="both"/>
        <w:rPr>
          <w:b/>
        </w:rPr>
      </w:pPr>
    </w:p>
    <w:p w:rsidR="0059384F" w:rsidRDefault="0059384F" w:rsidP="005B108F">
      <w:pPr>
        <w:jc w:val="both"/>
        <w:rPr>
          <w:b/>
        </w:rPr>
      </w:pPr>
    </w:p>
    <w:p w:rsidR="0059384F" w:rsidRDefault="0059384F" w:rsidP="005B108F">
      <w:pPr>
        <w:jc w:val="both"/>
        <w:rPr>
          <w:b/>
        </w:rPr>
      </w:pPr>
    </w:p>
    <w:p w:rsidR="0059384F" w:rsidRDefault="0059384F" w:rsidP="005B108F">
      <w:pPr>
        <w:jc w:val="both"/>
        <w:rPr>
          <w:b/>
        </w:rPr>
      </w:pPr>
    </w:p>
    <w:p w:rsidR="0059384F" w:rsidRDefault="0059384F" w:rsidP="005B108F">
      <w:pPr>
        <w:jc w:val="both"/>
        <w:rPr>
          <w:b/>
        </w:rPr>
      </w:pPr>
    </w:p>
    <w:p w:rsidR="0059384F" w:rsidRDefault="0059384F" w:rsidP="005B108F">
      <w:pPr>
        <w:jc w:val="both"/>
        <w:rPr>
          <w:b/>
        </w:rPr>
      </w:pPr>
    </w:p>
    <w:p w:rsidR="0059384F" w:rsidRDefault="0059384F" w:rsidP="005B108F">
      <w:pPr>
        <w:jc w:val="both"/>
        <w:rPr>
          <w:b/>
        </w:rPr>
      </w:pPr>
      <w:r>
        <w:rPr>
          <w:b/>
        </w:rPr>
        <w:t xml:space="preserve">5. NAZIV GLAVNOG PROGRAMA: DONACIJE NEPROFITNIM </w:t>
      </w:r>
    </w:p>
    <w:p w:rsidR="0059384F" w:rsidRDefault="0059384F" w:rsidP="005B108F">
      <w:pPr>
        <w:jc w:val="both"/>
        <w:rPr>
          <w:b/>
        </w:rPr>
      </w:pPr>
      <w:r>
        <w:rPr>
          <w:b/>
        </w:rPr>
        <w:t xml:space="preserve">    </w:t>
      </w:r>
      <w:r w:rsidRPr="001D5CF9">
        <w:rPr>
          <w:b/>
        </w:rPr>
        <w:t>ORGANIZACIJAMA</w:t>
      </w:r>
      <w:r>
        <w:rPr>
          <w:b/>
        </w:rPr>
        <w:t xml:space="preserve"> </w:t>
      </w:r>
    </w:p>
    <w:p w:rsidR="0059384F" w:rsidRPr="001D5CF9" w:rsidRDefault="0059384F" w:rsidP="005B108F">
      <w:pPr>
        <w:jc w:val="both"/>
        <w:rPr>
          <w:b/>
        </w:rPr>
      </w:pPr>
    </w:p>
    <w:p w:rsidR="0059384F" w:rsidRDefault="0059384F" w:rsidP="005B108F">
      <w:pPr>
        <w:jc w:val="both"/>
      </w:pPr>
      <w:r>
        <w:t xml:space="preserve">OPIS I CILJ PROGRAMA: Ugradnja sustava za rano otkrivanje požara, Izrada procjene i plana, Program izdvajanja sredstva za djelatnosti Vatrogasne zajednice Grada Raba, DVD-a Rab, Limene glazbe Raba i Civilne zaštite Rab, te djelatnosti Vatrogasne zajednica PGŽ.  </w:t>
      </w:r>
    </w:p>
    <w:p w:rsidR="0059384F" w:rsidRDefault="0059384F" w:rsidP="005B108F">
      <w:pPr>
        <w:jc w:val="both"/>
      </w:pPr>
    </w:p>
    <w:p w:rsidR="0059384F" w:rsidRPr="00921492" w:rsidRDefault="0059384F" w:rsidP="005B108F">
      <w:r w:rsidRPr="00921492">
        <w:t>ZAKONSKA OSNOVA ZA UVOĐENJE PROGRAMA:</w:t>
      </w:r>
    </w:p>
    <w:p w:rsidR="0059384F" w:rsidRDefault="0059384F" w:rsidP="005B108F">
      <w:pPr>
        <w:jc w:val="both"/>
      </w:pPr>
      <w:r>
        <w:t xml:space="preserve">Zakon o vatrogastvu (NN broj </w:t>
      </w:r>
      <w:r w:rsidRPr="00145060">
        <w:t>125/19, 114/22</w:t>
      </w:r>
      <w:r>
        <w:t xml:space="preserve">) i Zakon o zaštiti od požara (NN broj </w:t>
      </w:r>
      <w:r w:rsidRPr="00145060">
        <w:t>92/10, 114/22</w:t>
      </w:r>
      <w:r>
        <w:t>).</w:t>
      </w:r>
    </w:p>
    <w:p w:rsidR="0059384F" w:rsidRDefault="0059384F" w:rsidP="005B108F">
      <w:pPr>
        <w:jc w:val="both"/>
      </w:pPr>
    </w:p>
    <w:p w:rsidR="0059384F" w:rsidRDefault="0059384F" w:rsidP="005B108F">
      <w:pPr>
        <w:jc w:val="both"/>
      </w:pPr>
      <w:r>
        <w:t xml:space="preserve">SREDSTVA ZA REALIZACIJU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4293"/>
        <w:gridCol w:w="1402"/>
        <w:gridCol w:w="1402"/>
        <w:gridCol w:w="1401"/>
      </w:tblGrid>
      <w:tr w:rsidR="0059384F" w:rsidTr="001D3B06">
        <w:tc>
          <w:tcPr>
            <w:tcW w:w="425" w:type="pct"/>
            <w:vAlign w:val="center"/>
          </w:tcPr>
          <w:p w:rsidR="0059384F" w:rsidRDefault="0059384F" w:rsidP="001D3B06">
            <w:pPr>
              <w:jc w:val="both"/>
            </w:pPr>
            <w:r>
              <w:t>R.br.</w:t>
            </w:r>
          </w:p>
        </w:tc>
        <w:tc>
          <w:tcPr>
            <w:tcW w:w="2311" w:type="pct"/>
            <w:vAlign w:val="center"/>
          </w:tcPr>
          <w:p w:rsidR="0059384F" w:rsidRDefault="0059384F" w:rsidP="001D3B06">
            <w:pPr>
              <w:ind w:right="-771"/>
              <w:jc w:val="both"/>
            </w:pPr>
            <w:r>
              <w:t>Naziv aktivnosti</w:t>
            </w:r>
          </w:p>
        </w:tc>
        <w:tc>
          <w:tcPr>
            <w:tcW w:w="755" w:type="pct"/>
            <w:vAlign w:val="center"/>
          </w:tcPr>
          <w:p w:rsidR="0059384F" w:rsidRDefault="0059384F" w:rsidP="001D3B06">
            <w:pPr>
              <w:jc w:val="center"/>
            </w:pPr>
            <w:r>
              <w:t>Plan Proračuna 2024. (€)</w:t>
            </w:r>
          </w:p>
        </w:tc>
        <w:tc>
          <w:tcPr>
            <w:tcW w:w="755" w:type="pct"/>
            <w:vAlign w:val="center"/>
          </w:tcPr>
          <w:p w:rsidR="0059384F" w:rsidRDefault="0059384F" w:rsidP="001D3B06">
            <w:pPr>
              <w:jc w:val="center"/>
            </w:pPr>
            <w:r>
              <w:t>Projekcija 2025. (€)</w:t>
            </w:r>
          </w:p>
        </w:tc>
        <w:tc>
          <w:tcPr>
            <w:tcW w:w="754" w:type="pct"/>
            <w:vAlign w:val="center"/>
          </w:tcPr>
          <w:p w:rsidR="0059384F" w:rsidRDefault="0059384F" w:rsidP="001D3B06">
            <w:pPr>
              <w:jc w:val="center"/>
            </w:pPr>
            <w:r>
              <w:t>Projekcija 2026. (€)</w:t>
            </w:r>
          </w:p>
        </w:tc>
      </w:tr>
      <w:tr w:rsidR="0059384F" w:rsidTr="001D3B06">
        <w:tc>
          <w:tcPr>
            <w:tcW w:w="425" w:type="pct"/>
            <w:vAlign w:val="center"/>
          </w:tcPr>
          <w:p w:rsidR="0059384F" w:rsidRDefault="0059384F" w:rsidP="001D3B06">
            <w:pPr>
              <w:jc w:val="both"/>
            </w:pPr>
            <w:r>
              <w:t>1.</w:t>
            </w:r>
          </w:p>
        </w:tc>
        <w:tc>
          <w:tcPr>
            <w:tcW w:w="2311" w:type="pct"/>
            <w:vAlign w:val="center"/>
          </w:tcPr>
          <w:p w:rsidR="0059384F" w:rsidRDefault="0059384F" w:rsidP="001D3B06">
            <w:r>
              <w:t>A114101 Osnovna djelatnost vatrogasne</w:t>
            </w:r>
          </w:p>
          <w:p w:rsidR="0059384F" w:rsidRDefault="0059384F" w:rsidP="001D3B06">
            <w:r>
              <w:t>zajednice Grada Raba</w:t>
            </w:r>
          </w:p>
        </w:tc>
        <w:tc>
          <w:tcPr>
            <w:tcW w:w="755" w:type="pct"/>
            <w:vAlign w:val="center"/>
          </w:tcPr>
          <w:p w:rsidR="0059384F" w:rsidRPr="00B970D9" w:rsidRDefault="0059384F" w:rsidP="001D3B06">
            <w:pPr>
              <w:jc w:val="right"/>
            </w:pPr>
            <w:r w:rsidRPr="00B970D9">
              <w:t>111.926,50</w:t>
            </w:r>
          </w:p>
        </w:tc>
        <w:tc>
          <w:tcPr>
            <w:tcW w:w="755" w:type="pct"/>
            <w:vAlign w:val="center"/>
          </w:tcPr>
          <w:p w:rsidR="0059384F" w:rsidRPr="00B970D9" w:rsidRDefault="0059384F" w:rsidP="001D3B06">
            <w:pPr>
              <w:jc w:val="right"/>
            </w:pPr>
            <w:r>
              <w:t>111.926,50</w:t>
            </w:r>
          </w:p>
        </w:tc>
        <w:tc>
          <w:tcPr>
            <w:tcW w:w="754" w:type="pct"/>
            <w:vAlign w:val="center"/>
          </w:tcPr>
          <w:p w:rsidR="0059384F" w:rsidRDefault="0059384F" w:rsidP="001D3B06">
            <w:pPr>
              <w:jc w:val="right"/>
            </w:pPr>
            <w:r>
              <w:t>111.926,50</w:t>
            </w:r>
          </w:p>
        </w:tc>
      </w:tr>
      <w:tr w:rsidR="0059384F" w:rsidTr="001D3B06">
        <w:tc>
          <w:tcPr>
            <w:tcW w:w="425" w:type="pct"/>
            <w:vAlign w:val="center"/>
          </w:tcPr>
          <w:p w:rsidR="0059384F" w:rsidRDefault="0059384F" w:rsidP="001D3B06">
            <w:pPr>
              <w:jc w:val="both"/>
            </w:pPr>
            <w:r>
              <w:t xml:space="preserve">2. </w:t>
            </w:r>
          </w:p>
        </w:tc>
        <w:tc>
          <w:tcPr>
            <w:tcW w:w="2311" w:type="pct"/>
            <w:vAlign w:val="center"/>
          </w:tcPr>
          <w:p w:rsidR="0059384F" w:rsidRDefault="0059384F" w:rsidP="001D3B06">
            <w:r>
              <w:t>A114102 Osnova djelatnost DVD-a Rab</w:t>
            </w:r>
          </w:p>
        </w:tc>
        <w:tc>
          <w:tcPr>
            <w:tcW w:w="755" w:type="pct"/>
            <w:vAlign w:val="center"/>
          </w:tcPr>
          <w:p w:rsidR="0059384F" w:rsidRPr="00334DD0" w:rsidRDefault="0059384F" w:rsidP="001D3B06">
            <w:pPr>
              <w:jc w:val="right"/>
            </w:pPr>
            <w:r>
              <w:t>336.992,00</w:t>
            </w:r>
          </w:p>
        </w:tc>
        <w:tc>
          <w:tcPr>
            <w:tcW w:w="755" w:type="pct"/>
            <w:vAlign w:val="center"/>
          </w:tcPr>
          <w:p w:rsidR="0059384F" w:rsidRPr="00334DD0" w:rsidRDefault="0059384F" w:rsidP="001D3B06">
            <w:pPr>
              <w:jc w:val="right"/>
            </w:pPr>
            <w:r>
              <w:t>351.247,50</w:t>
            </w:r>
          </w:p>
        </w:tc>
        <w:tc>
          <w:tcPr>
            <w:tcW w:w="754" w:type="pct"/>
            <w:vAlign w:val="center"/>
          </w:tcPr>
          <w:p w:rsidR="0059384F" w:rsidRDefault="0059384F" w:rsidP="001D3B06">
            <w:pPr>
              <w:jc w:val="right"/>
            </w:pPr>
            <w:r>
              <w:t>101.725,50</w:t>
            </w:r>
          </w:p>
        </w:tc>
      </w:tr>
      <w:tr w:rsidR="0059384F" w:rsidTr="001D3B06">
        <w:tc>
          <w:tcPr>
            <w:tcW w:w="425" w:type="pct"/>
            <w:vAlign w:val="center"/>
          </w:tcPr>
          <w:p w:rsidR="0059384F" w:rsidRDefault="0059384F" w:rsidP="001D3B06">
            <w:pPr>
              <w:jc w:val="both"/>
            </w:pPr>
            <w:r>
              <w:t>3.</w:t>
            </w:r>
          </w:p>
        </w:tc>
        <w:tc>
          <w:tcPr>
            <w:tcW w:w="2311" w:type="pct"/>
            <w:vAlign w:val="center"/>
          </w:tcPr>
          <w:p w:rsidR="0059384F" w:rsidRDefault="0059384F" w:rsidP="001D3B06">
            <w:r>
              <w:t>A114104 Osnova djelatnost Civilne zaštite</w:t>
            </w:r>
          </w:p>
          <w:p w:rsidR="0059384F" w:rsidRDefault="0059384F" w:rsidP="001D3B06">
            <w:r>
              <w:t>Rab</w:t>
            </w:r>
          </w:p>
        </w:tc>
        <w:tc>
          <w:tcPr>
            <w:tcW w:w="755" w:type="pct"/>
            <w:vAlign w:val="center"/>
          </w:tcPr>
          <w:p w:rsidR="0059384F" w:rsidRPr="00F33E13" w:rsidRDefault="0059384F" w:rsidP="001D3B06">
            <w:pPr>
              <w:jc w:val="right"/>
            </w:pPr>
            <w:r>
              <w:t>16.022,00</w:t>
            </w:r>
          </w:p>
        </w:tc>
        <w:tc>
          <w:tcPr>
            <w:tcW w:w="755" w:type="pct"/>
            <w:vAlign w:val="center"/>
          </w:tcPr>
          <w:p w:rsidR="0059384F" w:rsidRPr="00F33E13" w:rsidRDefault="0059384F" w:rsidP="001D3B06">
            <w:pPr>
              <w:jc w:val="right"/>
            </w:pPr>
            <w:r>
              <w:t>16.022,00</w:t>
            </w:r>
          </w:p>
        </w:tc>
        <w:tc>
          <w:tcPr>
            <w:tcW w:w="754" w:type="pct"/>
            <w:vAlign w:val="center"/>
          </w:tcPr>
          <w:p w:rsidR="0059384F" w:rsidRDefault="0059384F" w:rsidP="001D3B06">
            <w:pPr>
              <w:jc w:val="right"/>
            </w:pPr>
            <w:r>
              <w:t>14.654,50</w:t>
            </w:r>
          </w:p>
        </w:tc>
      </w:tr>
      <w:tr w:rsidR="0059384F" w:rsidTr="001D3B06">
        <w:tc>
          <w:tcPr>
            <w:tcW w:w="425" w:type="pct"/>
            <w:vAlign w:val="center"/>
          </w:tcPr>
          <w:p w:rsidR="0059384F" w:rsidRDefault="0059384F" w:rsidP="001D3B06">
            <w:pPr>
              <w:jc w:val="both"/>
            </w:pPr>
            <w:r>
              <w:t>4.</w:t>
            </w:r>
          </w:p>
        </w:tc>
        <w:tc>
          <w:tcPr>
            <w:tcW w:w="2311" w:type="pct"/>
            <w:vAlign w:val="center"/>
          </w:tcPr>
          <w:p w:rsidR="0059384F" w:rsidRDefault="0059384F" w:rsidP="001D3B06">
            <w:r>
              <w:t>A114105 Djelatnost Vatrogasne zajednice</w:t>
            </w:r>
          </w:p>
          <w:p w:rsidR="0059384F" w:rsidRDefault="0059384F" w:rsidP="001D3B06">
            <w:r>
              <w:t>PGŽ</w:t>
            </w:r>
          </w:p>
        </w:tc>
        <w:tc>
          <w:tcPr>
            <w:tcW w:w="755" w:type="pct"/>
            <w:vAlign w:val="center"/>
          </w:tcPr>
          <w:p w:rsidR="0059384F" w:rsidRPr="004138C1" w:rsidRDefault="0059384F" w:rsidP="001D3B06">
            <w:pPr>
              <w:jc w:val="right"/>
            </w:pPr>
            <w:r w:rsidRPr="004138C1">
              <w:t>531,00</w:t>
            </w:r>
          </w:p>
        </w:tc>
        <w:tc>
          <w:tcPr>
            <w:tcW w:w="755" w:type="pct"/>
            <w:vAlign w:val="center"/>
          </w:tcPr>
          <w:p w:rsidR="0059384F" w:rsidRPr="004138C1" w:rsidRDefault="0059384F" w:rsidP="001D3B06">
            <w:pPr>
              <w:jc w:val="right"/>
            </w:pPr>
            <w:r>
              <w:t>531,00</w:t>
            </w:r>
          </w:p>
        </w:tc>
        <w:tc>
          <w:tcPr>
            <w:tcW w:w="754" w:type="pct"/>
            <w:vAlign w:val="center"/>
          </w:tcPr>
          <w:p w:rsidR="0059384F" w:rsidRDefault="0059384F" w:rsidP="001D3B06">
            <w:pPr>
              <w:jc w:val="right"/>
            </w:pPr>
            <w:r>
              <w:t>531,00</w:t>
            </w:r>
          </w:p>
        </w:tc>
      </w:tr>
      <w:tr w:rsidR="0059384F" w:rsidTr="001D3B06">
        <w:tc>
          <w:tcPr>
            <w:tcW w:w="425" w:type="pct"/>
            <w:vAlign w:val="center"/>
          </w:tcPr>
          <w:p w:rsidR="0059384F" w:rsidRDefault="0059384F" w:rsidP="001D3B06">
            <w:pPr>
              <w:jc w:val="both"/>
            </w:pPr>
            <w:r>
              <w:t>5.</w:t>
            </w:r>
          </w:p>
        </w:tc>
        <w:tc>
          <w:tcPr>
            <w:tcW w:w="2311" w:type="pct"/>
            <w:vAlign w:val="center"/>
          </w:tcPr>
          <w:p w:rsidR="0059384F" w:rsidRDefault="0059384F" w:rsidP="001D3B06">
            <w:r>
              <w:t xml:space="preserve">K116101 Ulaganje u sustav za rano </w:t>
            </w:r>
          </w:p>
          <w:p w:rsidR="0059384F" w:rsidRDefault="0059384F" w:rsidP="001D3B06">
            <w:r>
              <w:t>Otkrivanje požara na području Grada Raba</w:t>
            </w:r>
          </w:p>
        </w:tc>
        <w:tc>
          <w:tcPr>
            <w:tcW w:w="755" w:type="pct"/>
            <w:vAlign w:val="center"/>
          </w:tcPr>
          <w:p w:rsidR="0059384F" w:rsidRPr="008C1963" w:rsidRDefault="0059384F" w:rsidP="001D3B06">
            <w:pPr>
              <w:jc w:val="right"/>
            </w:pPr>
            <w:r w:rsidRPr="008C1963">
              <w:t>265,50</w:t>
            </w:r>
          </w:p>
        </w:tc>
        <w:tc>
          <w:tcPr>
            <w:tcW w:w="755" w:type="pct"/>
            <w:vAlign w:val="center"/>
          </w:tcPr>
          <w:p w:rsidR="0059384F" w:rsidRPr="008C1963" w:rsidRDefault="0059384F" w:rsidP="001D3B06">
            <w:pPr>
              <w:jc w:val="right"/>
            </w:pPr>
            <w:r>
              <w:t>265,50</w:t>
            </w:r>
          </w:p>
        </w:tc>
        <w:tc>
          <w:tcPr>
            <w:tcW w:w="754" w:type="pct"/>
            <w:vAlign w:val="center"/>
          </w:tcPr>
          <w:p w:rsidR="0059384F" w:rsidRDefault="0059384F" w:rsidP="001D3B06">
            <w:pPr>
              <w:jc w:val="right"/>
            </w:pPr>
            <w:r>
              <w:t>929,00</w:t>
            </w:r>
          </w:p>
        </w:tc>
      </w:tr>
      <w:tr w:rsidR="0059384F" w:rsidTr="001D3B06">
        <w:tc>
          <w:tcPr>
            <w:tcW w:w="425" w:type="pct"/>
            <w:vAlign w:val="center"/>
          </w:tcPr>
          <w:p w:rsidR="0059384F" w:rsidRDefault="0059384F" w:rsidP="001D3B06">
            <w:pPr>
              <w:jc w:val="both"/>
            </w:pPr>
            <w:r>
              <w:t>6.</w:t>
            </w:r>
          </w:p>
        </w:tc>
        <w:tc>
          <w:tcPr>
            <w:tcW w:w="2311" w:type="pct"/>
            <w:vAlign w:val="center"/>
          </w:tcPr>
          <w:p w:rsidR="0059384F" w:rsidRDefault="0059384F" w:rsidP="001D3B06">
            <w:r>
              <w:t>T115101 Izrada Procjene i plana</w:t>
            </w:r>
          </w:p>
        </w:tc>
        <w:tc>
          <w:tcPr>
            <w:tcW w:w="755" w:type="pct"/>
            <w:vAlign w:val="center"/>
          </w:tcPr>
          <w:p w:rsidR="0059384F" w:rsidRPr="000A110B" w:rsidRDefault="0059384F" w:rsidP="001D3B06">
            <w:pPr>
              <w:jc w:val="right"/>
            </w:pPr>
            <w:r w:rsidRPr="000A110B">
              <w:t>3.318,00</w:t>
            </w:r>
          </w:p>
        </w:tc>
        <w:tc>
          <w:tcPr>
            <w:tcW w:w="755" w:type="pct"/>
            <w:vAlign w:val="center"/>
          </w:tcPr>
          <w:p w:rsidR="0059384F" w:rsidRPr="000A110B" w:rsidRDefault="0059384F" w:rsidP="001D3B06">
            <w:pPr>
              <w:jc w:val="right"/>
            </w:pPr>
            <w:r>
              <w:t>3.318,00</w:t>
            </w:r>
          </w:p>
        </w:tc>
        <w:tc>
          <w:tcPr>
            <w:tcW w:w="754" w:type="pct"/>
            <w:vAlign w:val="center"/>
          </w:tcPr>
          <w:p w:rsidR="0059384F" w:rsidRDefault="0059384F" w:rsidP="001D3B06">
            <w:pPr>
              <w:jc w:val="right"/>
            </w:pPr>
            <w:r>
              <w:t>3.318,00</w:t>
            </w:r>
          </w:p>
        </w:tc>
      </w:tr>
      <w:tr w:rsidR="0059384F" w:rsidRPr="00CE1711" w:rsidTr="001D3B06">
        <w:tc>
          <w:tcPr>
            <w:tcW w:w="425" w:type="pct"/>
            <w:vAlign w:val="center"/>
          </w:tcPr>
          <w:p w:rsidR="0059384F" w:rsidRPr="00CE1711" w:rsidRDefault="0059384F" w:rsidP="001D3B06">
            <w:pPr>
              <w:jc w:val="both"/>
              <w:rPr>
                <w:b/>
              </w:rPr>
            </w:pPr>
          </w:p>
        </w:tc>
        <w:tc>
          <w:tcPr>
            <w:tcW w:w="2311" w:type="pct"/>
            <w:vAlign w:val="center"/>
          </w:tcPr>
          <w:p w:rsidR="0059384F" w:rsidRPr="00CE1711" w:rsidRDefault="0059384F" w:rsidP="001D3B06">
            <w:pPr>
              <w:ind w:right="-771"/>
              <w:jc w:val="both"/>
              <w:rPr>
                <w:b/>
              </w:rPr>
            </w:pPr>
            <w:r w:rsidRPr="00CE1711">
              <w:rPr>
                <w:b/>
              </w:rPr>
              <w:t>UKUPNO PROGRAM</w:t>
            </w:r>
          </w:p>
        </w:tc>
        <w:tc>
          <w:tcPr>
            <w:tcW w:w="755" w:type="pct"/>
            <w:vAlign w:val="center"/>
          </w:tcPr>
          <w:p w:rsidR="0059384F" w:rsidRPr="0051713F" w:rsidRDefault="0059384F" w:rsidP="001D3B06">
            <w:pPr>
              <w:jc w:val="right"/>
              <w:rPr>
                <w:b/>
              </w:rPr>
            </w:pPr>
            <w:r>
              <w:rPr>
                <w:b/>
              </w:rPr>
              <w:t>469.055,00</w:t>
            </w:r>
          </w:p>
        </w:tc>
        <w:tc>
          <w:tcPr>
            <w:tcW w:w="755" w:type="pct"/>
            <w:vAlign w:val="center"/>
          </w:tcPr>
          <w:p w:rsidR="0059384F" w:rsidRPr="0051713F" w:rsidRDefault="0059384F" w:rsidP="001D3B06">
            <w:pPr>
              <w:jc w:val="right"/>
              <w:rPr>
                <w:b/>
              </w:rPr>
            </w:pPr>
            <w:r>
              <w:rPr>
                <w:b/>
              </w:rPr>
              <w:t>483.310,50</w:t>
            </w:r>
          </w:p>
        </w:tc>
        <w:tc>
          <w:tcPr>
            <w:tcW w:w="754" w:type="pct"/>
            <w:vAlign w:val="center"/>
          </w:tcPr>
          <w:p w:rsidR="0059384F" w:rsidRPr="0051713F" w:rsidRDefault="0059384F" w:rsidP="001D3B06">
            <w:pPr>
              <w:jc w:val="right"/>
              <w:rPr>
                <w:b/>
              </w:rPr>
            </w:pPr>
            <w:r>
              <w:rPr>
                <w:b/>
              </w:rPr>
              <w:t>233.084,50</w:t>
            </w:r>
          </w:p>
        </w:tc>
      </w:tr>
    </w:tbl>
    <w:p w:rsidR="0059384F" w:rsidRDefault="0059384F" w:rsidP="005B108F">
      <w:pPr>
        <w:jc w:val="both"/>
        <w:rPr>
          <w:b/>
        </w:rPr>
      </w:pPr>
    </w:p>
    <w:p w:rsidR="0059384F" w:rsidRDefault="0059384F" w:rsidP="005B108F">
      <w:pPr>
        <w:jc w:val="both"/>
        <w:rPr>
          <w:b/>
        </w:rPr>
      </w:pPr>
    </w:p>
    <w:p w:rsidR="0059384F" w:rsidRPr="00CE5E3A" w:rsidRDefault="0059384F" w:rsidP="005B108F">
      <w:pPr>
        <w:jc w:val="both"/>
        <w:rPr>
          <w:b/>
        </w:rPr>
      </w:pPr>
      <w:r>
        <w:rPr>
          <w:b/>
        </w:rPr>
        <w:t>6. NAZIV GLAVNOG PROGRAMA</w:t>
      </w:r>
      <w:r w:rsidRPr="001D5CF9">
        <w:rPr>
          <w:b/>
        </w:rPr>
        <w:t xml:space="preserve">: </w:t>
      </w:r>
      <w:r>
        <w:rPr>
          <w:b/>
        </w:rPr>
        <w:t>MJESNA SAMOUPRAVA</w:t>
      </w:r>
    </w:p>
    <w:p w:rsidR="0059384F" w:rsidRDefault="0059384F" w:rsidP="005B108F">
      <w:pPr>
        <w:jc w:val="both"/>
      </w:pPr>
      <w:r>
        <w:t>OPIS I CILJ PROGRAMA: Izdaci inicijalnih sredstava za Mjesne odbore na području Grada Raba.</w:t>
      </w:r>
    </w:p>
    <w:p w:rsidR="0059384F" w:rsidRDefault="0059384F" w:rsidP="005B108F">
      <w:pPr>
        <w:jc w:val="both"/>
      </w:pPr>
      <w:r>
        <w:t>ZAKONSKA REGULATIVA: Zakon o lokalnoj i područnoj (regionalnoj) samoupravi samoupravi (NN broj 33/01, 60/01, 129/05, 109/07, 125/08, 36/09, 150/11, 144/12, 19/13-pročišćeni tekst, 137/15, 123/17, 98/19 I 144/20).</w:t>
      </w:r>
    </w:p>
    <w:p w:rsidR="0059384F" w:rsidRDefault="0059384F" w:rsidP="005B108F">
      <w:pPr>
        <w:jc w:val="both"/>
      </w:pPr>
    </w:p>
    <w:p w:rsidR="0059384F" w:rsidRDefault="0059384F" w:rsidP="005B108F">
      <w:pPr>
        <w:jc w:val="both"/>
      </w:pPr>
      <w:r>
        <w:t xml:space="preserve">SREDSTVA ZA REALIZACIJU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4085"/>
        <w:gridCol w:w="1451"/>
        <w:gridCol w:w="1451"/>
        <w:gridCol w:w="1451"/>
      </w:tblGrid>
      <w:tr w:rsidR="0059384F" w:rsidTr="001D3B06">
        <w:tc>
          <w:tcPr>
            <w:tcW w:w="458" w:type="pct"/>
            <w:vAlign w:val="center"/>
          </w:tcPr>
          <w:p w:rsidR="0059384F" w:rsidRDefault="0059384F" w:rsidP="001D3B06">
            <w:pPr>
              <w:jc w:val="both"/>
            </w:pPr>
            <w:r>
              <w:t>R.br.</w:t>
            </w:r>
          </w:p>
        </w:tc>
        <w:tc>
          <w:tcPr>
            <w:tcW w:w="2199" w:type="pct"/>
            <w:vAlign w:val="center"/>
          </w:tcPr>
          <w:p w:rsidR="0059384F" w:rsidRDefault="0059384F" w:rsidP="001D3B06">
            <w:pPr>
              <w:ind w:right="-771"/>
              <w:jc w:val="both"/>
            </w:pPr>
            <w:r>
              <w:t>Naziv aktivnosti</w:t>
            </w:r>
          </w:p>
        </w:tc>
        <w:tc>
          <w:tcPr>
            <w:tcW w:w="781" w:type="pct"/>
            <w:vAlign w:val="center"/>
          </w:tcPr>
          <w:p w:rsidR="0059384F" w:rsidRDefault="0059384F" w:rsidP="001D3B06">
            <w:pPr>
              <w:jc w:val="center"/>
            </w:pPr>
            <w:r>
              <w:t>Plan Proračuna 2024. (€)</w:t>
            </w:r>
          </w:p>
        </w:tc>
        <w:tc>
          <w:tcPr>
            <w:tcW w:w="781" w:type="pct"/>
            <w:vAlign w:val="center"/>
          </w:tcPr>
          <w:p w:rsidR="0059384F" w:rsidRDefault="0059384F" w:rsidP="001D3B06">
            <w:pPr>
              <w:jc w:val="center"/>
            </w:pPr>
            <w:r>
              <w:t>Projekcija 2025. (€)</w:t>
            </w:r>
          </w:p>
        </w:tc>
        <w:tc>
          <w:tcPr>
            <w:tcW w:w="781" w:type="pct"/>
            <w:vAlign w:val="center"/>
          </w:tcPr>
          <w:p w:rsidR="0059384F" w:rsidRDefault="0059384F" w:rsidP="001D3B06">
            <w:pPr>
              <w:jc w:val="center"/>
            </w:pPr>
            <w:r>
              <w:t>Projekcija 2026. (€)</w:t>
            </w:r>
          </w:p>
        </w:tc>
      </w:tr>
      <w:tr w:rsidR="0059384F" w:rsidTr="001D3B06">
        <w:tc>
          <w:tcPr>
            <w:tcW w:w="458" w:type="pct"/>
          </w:tcPr>
          <w:p w:rsidR="0059384F" w:rsidRDefault="0059384F" w:rsidP="001D3B06">
            <w:pPr>
              <w:jc w:val="both"/>
            </w:pPr>
            <w:r>
              <w:t>1.</w:t>
            </w:r>
          </w:p>
        </w:tc>
        <w:tc>
          <w:tcPr>
            <w:tcW w:w="2199" w:type="pct"/>
          </w:tcPr>
          <w:p w:rsidR="0059384F" w:rsidRDefault="0059384F" w:rsidP="001D3B06">
            <w:pPr>
              <w:ind w:right="-771"/>
              <w:jc w:val="both"/>
            </w:pPr>
            <w:r>
              <w:t>A111102 Opći rashod MO</w:t>
            </w:r>
          </w:p>
        </w:tc>
        <w:tc>
          <w:tcPr>
            <w:tcW w:w="781" w:type="pct"/>
          </w:tcPr>
          <w:p w:rsidR="0059384F" w:rsidRDefault="0059384F" w:rsidP="001D3B06">
            <w:pPr>
              <w:jc w:val="right"/>
            </w:pPr>
            <w:r>
              <w:t>4.248,00</w:t>
            </w:r>
          </w:p>
        </w:tc>
        <w:tc>
          <w:tcPr>
            <w:tcW w:w="781" w:type="pct"/>
          </w:tcPr>
          <w:p w:rsidR="0059384F" w:rsidRDefault="0059384F" w:rsidP="001D3B06">
            <w:pPr>
              <w:jc w:val="right"/>
            </w:pPr>
            <w:r>
              <w:t>4.248,00</w:t>
            </w:r>
          </w:p>
        </w:tc>
        <w:tc>
          <w:tcPr>
            <w:tcW w:w="781" w:type="pct"/>
          </w:tcPr>
          <w:p w:rsidR="0059384F" w:rsidRDefault="0059384F" w:rsidP="001D3B06">
            <w:pPr>
              <w:jc w:val="right"/>
            </w:pPr>
            <w:r>
              <w:t>4.248,00</w:t>
            </w:r>
          </w:p>
        </w:tc>
      </w:tr>
      <w:tr w:rsidR="0059384F" w:rsidTr="001D3B06">
        <w:tc>
          <w:tcPr>
            <w:tcW w:w="458" w:type="pct"/>
          </w:tcPr>
          <w:p w:rsidR="0059384F" w:rsidRPr="00CE1711" w:rsidRDefault="0059384F" w:rsidP="001D3B06">
            <w:pPr>
              <w:jc w:val="both"/>
              <w:rPr>
                <w:b/>
              </w:rPr>
            </w:pPr>
          </w:p>
        </w:tc>
        <w:tc>
          <w:tcPr>
            <w:tcW w:w="2199" w:type="pct"/>
          </w:tcPr>
          <w:p w:rsidR="0059384F" w:rsidRPr="00CE1711" w:rsidRDefault="0059384F" w:rsidP="001D3B06">
            <w:pPr>
              <w:ind w:right="-771"/>
              <w:jc w:val="both"/>
              <w:rPr>
                <w:b/>
              </w:rPr>
            </w:pPr>
            <w:r w:rsidRPr="00CE1711">
              <w:rPr>
                <w:b/>
              </w:rPr>
              <w:t>UKUPNO PROGRAM</w:t>
            </w:r>
          </w:p>
        </w:tc>
        <w:tc>
          <w:tcPr>
            <w:tcW w:w="781" w:type="pct"/>
          </w:tcPr>
          <w:p w:rsidR="0059384F" w:rsidRPr="00CE1711" w:rsidRDefault="0059384F" w:rsidP="001D3B06">
            <w:pPr>
              <w:jc w:val="right"/>
              <w:rPr>
                <w:b/>
              </w:rPr>
            </w:pPr>
            <w:r w:rsidRPr="00CE1711">
              <w:rPr>
                <w:b/>
              </w:rPr>
              <w:t xml:space="preserve">4.248,00 </w:t>
            </w:r>
          </w:p>
        </w:tc>
        <w:tc>
          <w:tcPr>
            <w:tcW w:w="781" w:type="pct"/>
          </w:tcPr>
          <w:p w:rsidR="0059384F" w:rsidRPr="00CE1711" w:rsidRDefault="0059384F" w:rsidP="001D3B06">
            <w:pPr>
              <w:jc w:val="right"/>
              <w:rPr>
                <w:b/>
              </w:rPr>
            </w:pPr>
            <w:r w:rsidRPr="00CE1711">
              <w:rPr>
                <w:b/>
              </w:rPr>
              <w:t xml:space="preserve">4.248,00 </w:t>
            </w:r>
          </w:p>
        </w:tc>
        <w:tc>
          <w:tcPr>
            <w:tcW w:w="781" w:type="pct"/>
          </w:tcPr>
          <w:p w:rsidR="0059384F" w:rsidRPr="00CE1711" w:rsidRDefault="0059384F" w:rsidP="001D3B06">
            <w:pPr>
              <w:jc w:val="right"/>
              <w:rPr>
                <w:b/>
              </w:rPr>
            </w:pPr>
            <w:r w:rsidRPr="00CE1711">
              <w:rPr>
                <w:b/>
              </w:rPr>
              <w:t xml:space="preserve">4.248,00 </w:t>
            </w:r>
          </w:p>
        </w:tc>
      </w:tr>
    </w:tbl>
    <w:p w:rsidR="0059384F" w:rsidRDefault="0059384F" w:rsidP="005B108F">
      <w:pPr>
        <w:jc w:val="both"/>
        <w:rPr>
          <w:b/>
        </w:rPr>
      </w:pPr>
    </w:p>
    <w:p w:rsidR="0059384F" w:rsidRDefault="0059384F" w:rsidP="005B108F">
      <w:pPr>
        <w:jc w:val="both"/>
        <w:rPr>
          <w:b/>
        </w:rPr>
      </w:pPr>
    </w:p>
    <w:p w:rsidR="0059384F" w:rsidRDefault="0059384F" w:rsidP="005B108F">
      <w:pPr>
        <w:jc w:val="both"/>
        <w:rPr>
          <w:b/>
        </w:rPr>
      </w:pPr>
    </w:p>
    <w:p w:rsidR="0059384F" w:rsidRDefault="0059384F" w:rsidP="005B108F">
      <w:pPr>
        <w:jc w:val="both"/>
        <w:rPr>
          <w:b/>
        </w:rPr>
      </w:pPr>
    </w:p>
    <w:p w:rsidR="0059384F" w:rsidRDefault="0059384F" w:rsidP="005B108F">
      <w:pPr>
        <w:jc w:val="both"/>
        <w:rPr>
          <w:b/>
        </w:rPr>
      </w:pPr>
    </w:p>
    <w:p w:rsidR="0059384F" w:rsidRDefault="0059384F" w:rsidP="005B108F">
      <w:pPr>
        <w:jc w:val="both"/>
        <w:rPr>
          <w:b/>
        </w:rPr>
      </w:pPr>
    </w:p>
    <w:p w:rsidR="0059384F" w:rsidRDefault="0059384F" w:rsidP="005B108F">
      <w:pPr>
        <w:jc w:val="both"/>
        <w:rPr>
          <w:b/>
        </w:rPr>
      </w:pPr>
    </w:p>
    <w:p w:rsidR="0059384F" w:rsidRDefault="0059384F" w:rsidP="008F4352">
      <w:pPr>
        <w:jc w:val="both"/>
        <w:rPr>
          <w:b/>
        </w:rPr>
      </w:pPr>
      <w:r>
        <w:rPr>
          <w:b/>
        </w:rPr>
        <w:t>7.</w:t>
      </w:r>
      <w:r w:rsidRPr="00552BC7">
        <w:rPr>
          <w:b/>
        </w:rPr>
        <w:t xml:space="preserve"> NAZIV </w:t>
      </w:r>
      <w:r>
        <w:rPr>
          <w:b/>
        </w:rPr>
        <w:t xml:space="preserve">GLAVNOG </w:t>
      </w:r>
      <w:r w:rsidRPr="00552BC7">
        <w:rPr>
          <w:b/>
        </w:rPr>
        <w:t xml:space="preserve">PROGRAMA: </w:t>
      </w:r>
      <w:r>
        <w:rPr>
          <w:b/>
        </w:rPr>
        <w:t>GOSPODARSTVO I PODUZETNIŠTVO</w:t>
      </w:r>
    </w:p>
    <w:p w:rsidR="0059384F" w:rsidRDefault="0059384F" w:rsidP="008F4352">
      <w:pPr>
        <w:jc w:val="both"/>
        <w:rPr>
          <w:b/>
        </w:rPr>
      </w:pPr>
      <w:r w:rsidRPr="00552BC7">
        <w:rPr>
          <w:b/>
        </w:rPr>
        <w:t>Program poticanja gospodarstva i poduzetništva</w:t>
      </w:r>
    </w:p>
    <w:p w:rsidR="0059384F" w:rsidRDefault="0059384F" w:rsidP="008F4352">
      <w:pPr>
        <w:jc w:val="both"/>
      </w:pPr>
    </w:p>
    <w:p w:rsidR="0059384F" w:rsidRDefault="0059384F" w:rsidP="008F4352">
      <w:pPr>
        <w:jc w:val="both"/>
      </w:pPr>
      <w:r>
        <w:t>OPIS I CILJ PROGRAMA:</w:t>
      </w:r>
    </w:p>
    <w:p w:rsidR="0059384F" w:rsidRDefault="0059384F" w:rsidP="008F4352">
      <w:pPr>
        <w:jc w:val="both"/>
      </w:pPr>
      <w:r>
        <w:t>Program obuhvaća subvencioniranje rada Centra za poljoprivredu i ruralni razvoj Primorsko-goranske županije te sufinanciranje provođenja programa centra. Nadalje, sufinancirati će se projekti i aktivnosti usmjerene razvoju održive otočne poljoprivrede i ostalog gospodarstva na temelju programa sufinanciranja u poljoprivredi.</w:t>
      </w:r>
    </w:p>
    <w:p w:rsidR="0059384F" w:rsidRDefault="0059384F" w:rsidP="008F4352">
      <w:pPr>
        <w:jc w:val="both"/>
      </w:pPr>
    </w:p>
    <w:p w:rsidR="0059384F" w:rsidRDefault="0059384F" w:rsidP="008F4352">
      <w:pPr>
        <w:jc w:val="both"/>
      </w:pPr>
      <w:r w:rsidRPr="00176304">
        <w:t xml:space="preserve">Također, program obuhvaća završetak izrade Studije strateške procjene utjecaja na okoliš sa Glavnom ocjenom prihvatljivosti za ekološku mrežu Strategije razvoja Grada Raba do 2030, poticanje poduzetništva i gospodarstva kroz sufinanciranje njihovih projekata i aktivnosti. Programom </w:t>
      </w:r>
      <w:r>
        <w:t>su planirana sredstva za rad Radio Rab.</w:t>
      </w:r>
    </w:p>
    <w:p w:rsidR="0059384F" w:rsidRDefault="0059384F" w:rsidP="008F4352">
      <w:pPr>
        <w:jc w:val="both"/>
      </w:pPr>
    </w:p>
    <w:p w:rsidR="0059384F" w:rsidRDefault="0059384F" w:rsidP="008F4352">
      <w:pPr>
        <w:jc w:val="both"/>
      </w:pPr>
      <w:r>
        <w:t>ZAKONSKA OSNOVA ZA UVOĐENJE PROGRAMA:</w:t>
      </w:r>
    </w:p>
    <w:p w:rsidR="0059384F" w:rsidRDefault="0059384F" w:rsidP="008F4352">
      <w:pPr>
        <w:jc w:val="both"/>
      </w:pPr>
    </w:p>
    <w:p w:rsidR="0059384F" w:rsidRDefault="0059384F" w:rsidP="008F4352">
      <w:r>
        <w:t xml:space="preserve">-   Zakon o lokalnoj i područnoj (regionalnoj) samoupravi) (NN 33/01, 60/01, 129/05, 109/07, </w:t>
      </w:r>
    </w:p>
    <w:p w:rsidR="0059384F" w:rsidRDefault="0059384F" w:rsidP="008F4352">
      <w:r>
        <w:t xml:space="preserve">    125/08, 36/09, 150/11, 144/12, 19/13, 137/15, 123/17, 98/19 i 144/20)</w:t>
      </w:r>
    </w:p>
    <w:p w:rsidR="0059384F" w:rsidRDefault="0059384F" w:rsidP="008F4352">
      <w:r>
        <w:t>-  Zakon o poticanju razvoja malog gospodarstva (NN 29/02, 63/07, 53/12, 56/13 i 121/16)</w:t>
      </w:r>
    </w:p>
    <w:p w:rsidR="0059384F" w:rsidRDefault="0059384F" w:rsidP="008F4352">
      <w:r>
        <w:t>-  Zakon o poljoprivredi (NN 118/18, 42/20, 127/20, 52/21 I 152/22)</w:t>
      </w:r>
    </w:p>
    <w:p w:rsidR="0059384F" w:rsidRDefault="0059384F" w:rsidP="008F4352">
      <w:r>
        <w:t>-  Zakon o poljoprivrednom zemljištu (NN 20/18, 115/18, 98/19 i 57/22)</w:t>
      </w:r>
    </w:p>
    <w:p w:rsidR="0059384F" w:rsidRDefault="0059384F" w:rsidP="008F4352"/>
    <w:p w:rsidR="0059384F" w:rsidRDefault="0059384F" w:rsidP="008F4352">
      <w:r>
        <w:t>SREDSTVA ZA REALIZACIJU:</w:t>
      </w:r>
    </w:p>
    <w:p w:rsidR="0059384F" w:rsidRDefault="0059384F" w:rsidP="008F4352"/>
    <w:p w:rsidR="0059384F" w:rsidRDefault="0059384F" w:rsidP="008F4352">
      <w:r>
        <w:t>Izvori za 2024:</w:t>
      </w:r>
    </w:p>
    <w:p w:rsidR="0059384F" w:rsidRDefault="0059384F" w:rsidP="008F4352">
      <w:r>
        <w:t xml:space="preserve">           Opći prihodi i primici: </w:t>
      </w:r>
      <w:r>
        <w:rPr>
          <w:sz w:val="22"/>
          <w:szCs w:val="22"/>
        </w:rPr>
        <w:t>122.721,00</w:t>
      </w:r>
      <w:r>
        <w:t xml:space="preserve">                </w:t>
      </w:r>
    </w:p>
    <w:p w:rsidR="0059384F" w:rsidRDefault="0059384F" w:rsidP="008F4352">
      <w:pPr>
        <w:jc w:val="both"/>
      </w:pPr>
    </w:p>
    <w:tbl>
      <w:tblPr>
        <w:tblW w:w="4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092"/>
        <w:gridCol w:w="1453"/>
        <w:gridCol w:w="1453"/>
        <w:gridCol w:w="1450"/>
      </w:tblGrid>
      <w:tr w:rsidR="0059384F" w:rsidRPr="002C0EC2" w:rsidTr="001D3B06">
        <w:trPr>
          <w:trHeight w:val="504"/>
        </w:trPr>
        <w:tc>
          <w:tcPr>
            <w:tcW w:w="500" w:type="pct"/>
            <w:vAlign w:val="center"/>
          </w:tcPr>
          <w:p w:rsidR="0059384F" w:rsidRPr="002C0EC2" w:rsidRDefault="0059384F" w:rsidP="001D3B06">
            <w:r w:rsidRPr="002C0EC2">
              <w:t>R.br.</w:t>
            </w:r>
          </w:p>
        </w:tc>
        <w:tc>
          <w:tcPr>
            <w:tcW w:w="1868" w:type="pct"/>
            <w:vAlign w:val="center"/>
          </w:tcPr>
          <w:p w:rsidR="0059384F" w:rsidRPr="002C0EC2" w:rsidRDefault="0059384F" w:rsidP="001D3B06">
            <w:pPr>
              <w:ind w:right="-771"/>
            </w:pPr>
            <w:r w:rsidRPr="002C0EC2">
              <w:t>Naziv aktivnosti/projekta</w:t>
            </w:r>
          </w:p>
        </w:tc>
        <w:tc>
          <w:tcPr>
            <w:tcW w:w="878" w:type="pct"/>
            <w:vAlign w:val="center"/>
          </w:tcPr>
          <w:p w:rsidR="0059384F" w:rsidRPr="002C0EC2" w:rsidRDefault="0059384F" w:rsidP="001D3B06">
            <w:pPr>
              <w:jc w:val="center"/>
            </w:pPr>
            <w:r w:rsidRPr="002C0EC2">
              <w:t>Plan Proračuna 2024. (€)</w:t>
            </w:r>
          </w:p>
        </w:tc>
        <w:tc>
          <w:tcPr>
            <w:tcW w:w="878" w:type="pct"/>
            <w:vAlign w:val="center"/>
          </w:tcPr>
          <w:p w:rsidR="0059384F" w:rsidRPr="002C0EC2" w:rsidRDefault="0059384F" w:rsidP="001D3B06">
            <w:pPr>
              <w:jc w:val="center"/>
            </w:pPr>
            <w:r w:rsidRPr="002C0EC2">
              <w:t>Plan Proračuna 2025. (€)</w:t>
            </w:r>
          </w:p>
        </w:tc>
        <w:tc>
          <w:tcPr>
            <w:tcW w:w="876" w:type="pct"/>
            <w:vAlign w:val="center"/>
          </w:tcPr>
          <w:p w:rsidR="0059384F" w:rsidRPr="002C0EC2" w:rsidRDefault="0059384F" w:rsidP="001D3B06">
            <w:pPr>
              <w:jc w:val="center"/>
            </w:pPr>
            <w:r w:rsidRPr="002C0EC2">
              <w:t>Plan Proračuna 2026. (€)</w:t>
            </w:r>
          </w:p>
        </w:tc>
      </w:tr>
      <w:tr w:rsidR="0059384F" w:rsidRPr="002C0EC2" w:rsidTr="001D3B06">
        <w:trPr>
          <w:trHeight w:val="519"/>
        </w:trPr>
        <w:tc>
          <w:tcPr>
            <w:tcW w:w="500" w:type="pct"/>
            <w:vAlign w:val="center"/>
          </w:tcPr>
          <w:p w:rsidR="0059384F" w:rsidRPr="002C0EC2" w:rsidRDefault="0059384F" w:rsidP="001D3B06">
            <w:r w:rsidRPr="002C0EC2">
              <w:t>1.</w:t>
            </w:r>
          </w:p>
        </w:tc>
        <w:tc>
          <w:tcPr>
            <w:tcW w:w="1868" w:type="pct"/>
            <w:vAlign w:val="center"/>
          </w:tcPr>
          <w:p w:rsidR="0059384F" w:rsidRPr="002C0EC2" w:rsidRDefault="0059384F" w:rsidP="001D3B06">
            <w:r w:rsidRPr="002C0EC2">
              <w:t xml:space="preserve">Aktivnost: </w:t>
            </w:r>
          </w:p>
          <w:p w:rsidR="0059384F" w:rsidRPr="002C0EC2" w:rsidRDefault="0059384F" w:rsidP="001D3B06">
            <w:r w:rsidRPr="002C0EC2">
              <w:t>Subvencije i sufinanciranje u poljoprivredi</w:t>
            </w:r>
          </w:p>
        </w:tc>
        <w:tc>
          <w:tcPr>
            <w:tcW w:w="878" w:type="pct"/>
            <w:vAlign w:val="center"/>
          </w:tcPr>
          <w:p w:rsidR="0059384F" w:rsidRPr="002C0EC2" w:rsidRDefault="0059384F" w:rsidP="001D3B06">
            <w:pPr>
              <w:jc w:val="right"/>
            </w:pPr>
            <w:r w:rsidRPr="002C0EC2">
              <w:t>25.063,00</w:t>
            </w:r>
          </w:p>
        </w:tc>
        <w:tc>
          <w:tcPr>
            <w:tcW w:w="878" w:type="pct"/>
            <w:vAlign w:val="center"/>
          </w:tcPr>
          <w:p w:rsidR="0059384F" w:rsidRPr="002C0EC2" w:rsidRDefault="0059384F" w:rsidP="001D3B06">
            <w:pPr>
              <w:jc w:val="right"/>
            </w:pPr>
            <w:r>
              <w:t>25.062,46</w:t>
            </w:r>
          </w:p>
        </w:tc>
        <w:tc>
          <w:tcPr>
            <w:tcW w:w="876" w:type="pct"/>
            <w:vAlign w:val="center"/>
          </w:tcPr>
          <w:p w:rsidR="0059384F" w:rsidRPr="002C0EC2" w:rsidRDefault="0059384F" w:rsidP="001D3B06">
            <w:pPr>
              <w:jc w:val="right"/>
            </w:pPr>
            <w:r>
              <w:t>25.062,46</w:t>
            </w:r>
          </w:p>
        </w:tc>
      </w:tr>
      <w:tr w:rsidR="0059384F" w:rsidRPr="002C0EC2" w:rsidTr="001D3B06">
        <w:trPr>
          <w:trHeight w:val="504"/>
        </w:trPr>
        <w:tc>
          <w:tcPr>
            <w:tcW w:w="500" w:type="pct"/>
            <w:vAlign w:val="center"/>
          </w:tcPr>
          <w:p w:rsidR="0059384F" w:rsidRPr="002C0EC2" w:rsidRDefault="0059384F" w:rsidP="001D3B06">
            <w:r w:rsidRPr="002C0EC2">
              <w:t>2.</w:t>
            </w:r>
          </w:p>
        </w:tc>
        <w:tc>
          <w:tcPr>
            <w:tcW w:w="1868" w:type="pct"/>
            <w:vAlign w:val="center"/>
          </w:tcPr>
          <w:p w:rsidR="0059384F" w:rsidRPr="002C0EC2" w:rsidRDefault="0059384F" w:rsidP="001D3B06">
            <w:r w:rsidRPr="002C0EC2">
              <w:t xml:space="preserve">Aktivnost: </w:t>
            </w:r>
          </w:p>
          <w:p w:rsidR="0059384F" w:rsidRPr="002C0EC2" w:rsidRDefault="0059384F" w:rsidP="001D3B06">
            <w:r w:rsidRPr="002C0EC2">
              <w:t>Subvencije i sufinanciranje gospodarstva</w:t>
            </w:r>
          </w:p>
        </w:tc>
        <w:tc>
          <w:tcPr>
            <w:tcW w:w="878" w:type="pct"/>
            <w:vAlign w:val="center"/>
          </w:tcPr>
          <w:p w:rsidR="0059384F" w:rsidRPr="002C0EC2" w:rsidRDefault="0059384F" w:rsidP="001D3B06">
            <w:pPr>
              <w:jc w:val="right"/>
            </w:pPr>
            <w:r w:rsidRPr="002C0EC2">
              <w:t>76.658,00</w:t>
            </w:r>
          </w:p>
        </w:tc>
        <w:tc>
          <w:tcPr>
            <w:tcW w:w="878" w:type="pct"/>
            <w:vAlign w:val="center"/>
          </w:tcPr>
          <w:p w:rsidR="0059384F" w:rsidRPr="002C0EC2" w:rsidRDefault="0059384F" w:rsidP="001D3B06">
            <w:pPr>
              <w:jc w:val="right"/>
            </w:pPr>
            <w:r>
              <w:t>67.908,00</w:t>
            </w:r>
          </w:p>
        </w:tc>
        <w:tc>
          <w:tcPr>
            <w:tcW w:w="876" w:type="pct"/>
            <w:vAlign w:val="center"/>
          </w:tcPr>
          <w:p w:rsidR="0059384F" w:rsidRPr="002C0EC2" w:rsidRDefault="0059384F" w:rsidP="001D3B06">
            <w:pPr>
              <w:jc w:val="right"/>
            </w:pPr>
            <w:r>
              <w:t>67.908,00</w:t>
            </w:r>
          </w:p>
        </w:tc>
      </w:tr>
      <w:tr w:rsidR="0059384F" w:rsidRPr="002C0EC2" w:rsidTr="001D3B06">
        <w:trPr>
          <w:trHeight w:val="519"/>
        </w:trPr>
        <w:tc>
          <w:tcPr>
            <w:tcW w:w="500" w:type="pct"/>
            <w:vAlign w:val="center"/>
          </w:tcPr>
          <w:p w:rsidR="0059384F" w:rsidRPr="002C0EC2" w:rsidRDefault="0059384F" w:rsidP="001D3B06">
            <w:r w:rsidRPr="002C0EC2">
              <w:t>3.</w:t>
            </w:r>
          </w:p>
        </w:tc>
        <w:tc>
          <w:tcPr>
            <w:tcW w:w="1868" w:type="pct"/>
            <w:vAlign w:val="center"/>
          </w:tcPr>
          <w:p w:rsidR="0059384F" w:rsidRPr="002C0EC2" w:rsidRDefault="0059384F" w:rsidP="001D3B06">
            <w:r w:rsidRPr="002C0EC2">
              <w:t>Kapitalni projekt:</w:t>
            </w:r>
          </w:p>
          <w:p w:rsidR="0059384F" w:rsidRPr="002C0EC2" w:rsidRDefault="0059384F" w:rsidP="001D3B06">
            <w:r w:rsidRPr="002C0EC2">
              <w:t>Priprema za izgradnju poduzetničkih zona</w:t>
            </w:r>
          </w:p>
        </w:tc>
        <w:tc>
          <w:tcPr>
            <w:tcW w:w="878" w:type="pct"/>
            <w:vAlign w:val="center"/>
          </w:tcPr>
          <w:p w:rsidR="0059384F" w:rsidRPr="002C0EC2" w:rsidRDefault="0059384F" w:rsidP="001D3B06">
            <w:pPr>
              <w:jc w:val="right"/>
            </w:pPr>
            <w:r w:rsidRPr="002C0EC2">
              <w:t>21.000,00</w:t>
            </w:r>
          </w:p>
        </w:tc>
        <w:tc>
          <w:tcPr>
            <w:tcW w:w="878" w:type="pct"/>
            <w:vAlign w:val="center"/>
          </w:tcPr>
          <w:p w:rsidR="0059384F" w:rsidRPr="002C0EC2" w:rsidRDefault="0059384F" w:rsidP="001D3B06">
            <w:pPr>
              <w:jc w:val="right"/>
            </w:pPr>
            <w:r>
              <w:t>8.000,00</w:t>
            </w:r>
          </w:p>
        </w:tc>
        <w:tc>
          <w:tcPr>
            <w:tcW w:w="876" w:type="pct"/>
            <w:vAlign w:val="center"/>
          </w:tcPr>
          <w:p w:rsidR="0059384F" w:rsidRPr="002C0EC2" w:rsidRDefault="0059384F" w:rsidP="001D3B06">
            <w:pPr>
              <w:jc w:val="right"/>
            </w:pPr>
            <w:r>
              <w:t>8.000,00</w:t>
            </w:r>
          </w:p>
        </w:tc>
      </w:tr>
      <w:tr w:rsidR="0059384F" w:rsidRPr="002C0EC2" w:rsidTr="001D3B06">
        <w:trPr>
          <w:trHeight w:val="519"/>
        </w:trPr>
        <w:tc>
          <w:tcPr>
            <w:tcW w:w="500" w:type="pct"/>
            <w:vAlign w:val="center"/>
          </w:tcPr>
          <w:p w:rsidR="0059384F" w:rsidRPr="002C0EC2" w:rsidRDefault="0059384F" w:rsidP="001D3B06">
            <w:pPr>
              <w:rPr>
                <w:b/>
              </w:rPr>
            </w:pPr>
            <w:r w:rsidRPr="002C0EC2">
              <w:rPr>
                <w:b/>
              </w:rPr>
              <w:t>4.</w:t>
            </w:r>
          </w:p>
        </w:tc>
        <w:tc>
          <w:tcPr>
            <w:tcW w:w="1868" w:type="pct"/>
            <w:vAlign w:val="center"/>
          </w:tcPr>
          <w:p w:rsidR="0059384F" w:rsidRPr="002C0EC2" w:rsidRDefault="0059384F" w:rsidP="001D3B06">
            <w:pPr>
              <w:rPr>
                <w:b/>
              </w:rPr>
            </w:pPr>
            <w:r w:rsidRPr="002C0EC2">
              <w:rPr>
                <w:b/>
              </w:rPr>
              <w:t>UKUPNO PROGRAM</w:t>
            </w:r>
          </w:p>
        </w:tc>
        <w:tc>
          <w:tcPr>
            <w:tcW w:w="878" w:type="pct"/>
            <w:vAlign w:val="center"/>
          </w:tcPr>
          <w:p w:rsidR="0059384F" w:rsidRPr="002C0EC2" w:rsidRDefault="0059384F" w:rsidP="001D3B06">
            <w:pPr>
              <w:jc w:val="right"/>
              <w:rPr>
                <w:b/>
              </w:rPr>
            </w:pPr>
            <w:r w:rsidRPr="002C0EC2">
              <w:rPr>
                <w:b/>
              </w:rPr>
              <w:t>122.721,00</w:t>
            </w:r>
          </w:p>
        </w:tc>
        <w:tc>
          <w:tcPr>
            <w:tcW w:w="878" w:type="pct"/>
            <w:vAlign w:val="center"/>
          </w:tcPr>
          <w:p w:rsidR="0059384F" w:rsidRPr="002C0EC2" w:rsidRDefault="0059384F" w:rsidP="001D3B06">
            <w:pPr>
              <w:jc w:val="right"/>
              <w:rPr>
                <w:b/>
              </w:rPr>
            </w:pPr>
            <w:r>
              <w:rPr>
                <w:b/>
              </w:rPr>
              <w:t>100.970,46</w:t>
            </w:r>
          </w:p>
        </w:tc>
        <w:tc>
          <w:tcPr>
            <w:tcW w:w="876" w:type="pct"/>
            <w:vAlign w:val="center"/>
          </w:tcPr>
          <w:p w:rsidR="0059384F" w:rsidRPr="002C0EC2" w:rsidRDefault="0059384F" w:rsidP="001D3B06">
            <w:pPr>
              <w:jc w:val="right"/>
              <w:rPr>
                <w:b/>
              </w:rPr>
            </w:pPr>
            <w:r>
              <w:rPr>
                <w:b/>
              </w:rPr>
              <w:t>92.970,46</w:t>
            </w:r>
          </w:p>
        </w:tc>
      </w:tr>
    </w:tbl>
    <w:p w:rsidR="0059384F" w:rsidRDefault="0059384F" w:rsidP="008F4352">
      <w:pPr>
        <w:jc w:val="both"/>
      </w:pPr>
    </w:p>
    <w:p w:rsidR="0059384F" w:rsidRDefault="0059384F" w:rsidP="008F4352">
      <w:pPr>
        <w:jc w:val="both"/>
      </w:pPr>
    </w:p>
    <w:p w:rsidR="0059384F" w:rsidRPr="00AF7C95" w:rsidRDefault="0059384F" w:rsidP="008F4352">
      <w:pPr>
        <w:jc w:val="both"/>
        <w:rPr>
          <w:b/>
        </w:rPr>
      </w:pPr>
      <w:r w:rsidRPr="00AF7C95">
        <w:rPr>
          <w:b/>
        </w:rPr>
        <w:t xml:space="preserve">Program razvoj </w:t>
      </w:r>
      <w:r>
        <w:rPr>
          <w:b/>
        </w:rPr>
        <w:t>Grada Raba</w:t>
      </w:r>
    </w:p>
    <w:p w:rsidR="0059384F" w:rsidRDefault="0059384F" w:rsidP="008F4352">
      <w:pPr>
        <w:jc w:val="both"/>
      </w:pPr>
      <w:r>
        <w:t>Program razvoja Grada Raba obuhvaća organizaciju manifestacija te sufinanciranje zračnog prijevoza i subvencioniranje linije Rab-Rijeka-Rab. Nadalje sufinancirati će se projektna dokumentacija za centar za posjetitelje Terra centar u okviru projekta Geopark otok Rab, projektna dokumentacija uređenje prostora parkirališta Slavija, te projektna dokumentacija uređivanja rive.</w:t>
      </w:r>
    </w:p>
    <w:p w:rsidR="0059384F" w:rsidRDefault="0059384F" w:rsidP="008F4352">
      <w:pPr>
        <w:jc w:val="both"/>
      </w:pPr>
    </w:p>
    <w:p w:rsidR="0059384F" w:rsidRDefault="0059384F" w:rsidP="008F4352">
      <w:pPr>
        <w:jc w:val="both"/>
      </w:pPr>
      <w:r>
        <w:t>ZAKONSKA OSNOVA ZA UVOĐENJE PROGRAMA:</w:t>
      </w:r>
    </w:p>
    <w:p w:rsidR="0059384F" w:rsidRDefault="0059384F" w:rsidP="008F4352">
      <w:r>
        <w:t xml:space="preserve">-   Zakon o lokalnoj i područnoj (regionalnoj) samoupravi) (NN 33/01, 60/01, 129/05, 109/07, </w:t>
      </w:r>
    </w:p>
    <w:p w:rsidR="0059384F" w:rsidRDefault="0059384F" w:rsidP="008F4352">
      <w:r>
        <w:t xml:space="preserve">    125/08, 36/09, 150/11, 144/12, 19/13, 137/15, 123/17, 98/19 i 144/20)</w:t>
      </w:r>
    </w:p>
    <w:p w:rsidR="0059384F" w:rsidRDefault="0059384F" w:rsidP="008F4352">
      <w:r>
        <w:t xml:space="preserve">-  Zakon o turističkoj pristojbi </w:t>
      </w:r>
      <w:r w:rsidRPr="00115B90">
        <w:rPr>
          <w:iCs/>
        </w:rPr>
        <w:t>(»Narodne novine«</w:t>
      </w:r>
      <w:r>
        <w:rPr>
          <w:i/>
          <w:iCs/>
        </w:rPr>
        <w:t xml:space="preserve"> </w:t>
      </w:r>
      <w:r>
        <w:rPr>
          <w:iCs/>
        </w:rPr>
        <w:t>broj 52/19, 32/20 i 42/20</w:t>
      </w:r>
      <w:r w:rsidRPr="00D33FFF">
        <w:rPr>
          <w:iCs/>
        </w:rPr>
        <w:t>)</w:t>
      </w:r>
    </w:p>
    <w:p w:rsidR="0059384F" w:rsidRDefault="0059384F" w:rsidP="008F4352"/>
    <w:p w:rsidR="0059384F" w:rsidRPr="002A28D5" w:rsidRDefault="0059384F" w:rsidP="008F4352">
      <w:r w:rsidRPr="002A28D5">
        <w:t>SREDSTVA ZA REALIZACIJU:</w:t>
      </w:r>
    </w:p>
    <w:p w:rsidR="0059384F" w:rsidRPr="002A28D5" w:rsidRDefault="0059384F" w:rsidP="008F4352"/>
    <w:p w:rsidR="0059384F" w:rsidRPr="002A28D5" w:rsidRDefault="0059384F" w:rsidP="008F4352">
      <w:r w:rsidRPr="002A28D5">
        <w:t>Izvori za 2024:</w:t>
      </w:r>
    </w:p>
    <w:p w:rsidR="0059384F" w:rsidRPr="002A28D5" w:rsidRDefault="0059384F" w:rsidP="008F4352">
      <w:pPr>
        <w:ind w:firstLine="708"/>
      </w:pPr>
      <w:r>
        <w:t>Turistička pristojba</w:t>
      </w:r>
      <w:r w:rsidRPr="002A28D5">
        <w:t>:                25.326,50</w:t>
      </w:r>
    </w:p>
    <w:p w:rsidR="0059384F" w:rsidRPr="002A28D5" w:rsidRDefault="0059384F" w:rsidP="008F4352">
      <w:r w:rsidRPr="002A28D5">
        <w:t xml:space="preserve">           Opći prihodi i primici:           </w:t>
      </w:r>
      <w:r>
        <w:t>134</w:t>
      </w:r>
      <w:r w:rsidRPr="002A28D5">
        <w:t>.000,00</w:t>
      </w:r>
    </w:p>
    <w:p w:rsidR="0059384F" w:rsidRPr="002A28D5" w:rsidRDefault="0059384F" w:rsidP="008F4352">
      <w:r w:rsidRPr="002A28D5">
        <w:t xml:space="preserve">           </w:t>
      </w:r>
    </w:p>
    <w:p w:rsidR="0059384F" w:rsidRPr="002A28D5" w:rsidRDefault="0059384F" w:rsidP="008F4352">
      <w:r w:rsidRPr="002A28D5">
        <w:t xml:space="preserve">           </w:t>
      </w:r>
    </w:p>
    <w:tbl>
      <w:tblPr>
        <w:tblW w:w="42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7"/>
        <w:gridCol w:w="2801"/>
        <w:gridCol w:w="1453"/>
        <w:gridCol w:w="1453"/>
        <w:gridCol w:w="1452"/>
      </w:tblGrid>
      <w:tr w:rsidR="0059384F" w:rsidRPr="002A28D5" w:rsidTr="001D3B06">
        <w:trPr>
          <w:trHeight w:val="504"/>
        </w:trPr>
        <w:tc>
          <w:tcPr>
            <w:tcW w:w="517" w:type="pct"/>
            <w:vAlign w:val="center"/>
          </w:tcPr>
          <w:p w:rsidR="0059384F" w:rsidRPr="002A28D5" w:rsidRDefault="0059384F" w:rsidP="001D3B06">
            <w:r w:rsidRPr="002A28D5">
              <w:t>R.br.</w:t>
            </w:r>
          </w:p>
        </w:tc>
        <w:tc>
          <w:tcPr>
            <w:tcW w:w="1754" w:type="pct"/>
            <w:vAlign w:val="center"/>
          </w:tcPr>
          <w:p w:rsidR="0059384F" w:rsidRPr="002A28D5" w:rsidRDefault="0059384F" w:rsidP="001D3B06">
            <w:r w:rsidRPr="002A28D5">
              <w:t>Naziv aktivnosti/projekta</w:t>
            </w:r>
          </w:p>
        </w:tc>
        <w:tc>
          <w:tcPr>
            <w:tcW w:w="910" w:type="pct"/>
            <w:vAlign w:val="center"/>
          </w:tcPr>
          <w:p w:rsidR="0059384F" w:rsidRPr="002A28D5" w:rsidRDefault="0059384F" w:rsidP="001D3B06">
            <w:pPr>
              <w:jc w:val="center"/>
            </w:pPr>
            <w:r w:rsidRPr="002A28D5">
              <w:t>Plan Proračuna 2024. (€)</w:t>
            </w:r>
          </w:p>
        </w:tc>
        <w:tc>
          <w:tcPr>
            <w:tcW w:w="910" w:type="pct"/>
            <w:vAlign w:val="center"/>
          </w:tcPr>
          <w:p w:rsidR="0059384F" w:rsidRPr="002A28D5" w:rsidRDefault="0059384F" w:rsidP="001D3B06">
            <w:pPr>
              <w:jc w:val="center"/>
            </w:pPr>
            <w:r w:rsidRPr="002A28D5">
              <w:t>Plan Proračuna 2025. (€)</w:t>
            </w:r>
          </w:p>
        </w:tc>
        <w:tc>
          <w:tcPr>
            <w:tcW w:w="909" w:type="pct"/>
            <w:vAlign w:val="center"/>
          </w:tcPr>
          <w:p w:rsidR="0059384F" w:rsidRPr="002A28D5" w:rsidRDefault="0059384F" w:rsidP="001D3B06">
            <w:pPr>
              <w:jc w:val="center"/>
            </w:pPr>
            <w:r w:rsidRPr="002A28D5">
              <w:t>Plan Proračuna 2026. (€)</w:t>
            </w:r>
          </w:p>
        </w:tc>
      </w:tr>
      <w:tr w:rsidR="0059384F" w:rsidRPr="002A28D5" w:rsidTr="001D3B06">
        <w:trPr>
          <w:trHeight w:val="519"/>
        </w:trPr>
        <w:tc>
          <w:tcPr>
            <w:tcW w:w="517" w:type="pct"/>
            <w:vAlign w:val="center"/>
          </w:tcPr>
          <w:p w:rsidR="0059384F" w:rsidRPr="002A28D5" w:rsidRDefault="0059384F" w:rsidP="001D3B06">
            <w:r w:rsidRPr="002A28D5">
              <w:t>1.</w:t>
            </w:r>
          </w:p>
        </w:tc>
        <w:tc>
          <w:tcPr>
            <w:tcW w:w="1754" w:type="pct"/>
            <w:vAlign w:val="center"/>
          </w:tcPr>
          <w:p w:rsidR="0059384F" w:rsidRPr="002A28D5" w:rsidRDefault="0059384F" w:rsidP="001D3B06">
            <w:r w:rsidRPr="002A28D5">
              <w:t>Tekući projekt:</w:t>
            </w:r>
          </w:p>
          <w:p w:rsidR="0059384F" w:rsidRPr="002A28D5" w:rsidRDefault="0059384F" w:rsidP="001D3B06">
            <w:r w:rsidRPr="002A28D5">
              <w:t>Program razvoja Grada Raba</w:t>
            </w:r>
          </w:p>
        </w:tc>
        <w:tc>
          <w:tcPr>
            <w:tcW w:w="910" w:type="pct"/>
            <w:vAlign w:val="center"/>
          </w:tcPr>
          <w:p w:rsidR="0059384F" w:rsidRPr="002A28D5" w:rsidRDefault="0059384F" w:rsidP="001D3B06">
            <w:pPr>
              <w:jc w:val="right"/>
            </w:pPr>
            <w:r>
              <w:t>159</w:t>
            </w:r>
            <w:r w:rsidRPr="002A28D5">
              <w:t>.326,50</w:t>
            </w:r>
          </w:p>
        </w:tc>
        <w:tc>
          <w:tcPr>
            <w:tcW w:w="910" w:type="pct"/>
            <w:vAlign w:val="center"/>
          </w:tcPr>
          <w:p w:rsidR="0059384F" w:rsidRPr="002A28D5" w:rsidRDefault="0059384F" w:rsidP="001D3B06">
            <w:pPr>
              <w:jc w:val="right"/>
            </w:pPr>
            <w:r>
              <w:t>620.839,05</w:t>
            </w:r>
          </w:p>
        </w:tc>
        <w:tc>
          <w:tcPr>
            <w:tcW w:w="909" w:type="pct"/>
            <w:vAlign w:val="center"/>
          </w:tcPr>
          <w:p w:rsidR="0059384F" w:rsidRPr="002A28D5" w:rsidRDefault="0059384F" w:rsidP="001D3B06">
            <w:pPr>
              <w:jc w:val="right"/>
            </w:pPr>
            <w:r>
              <w:t>907.926,50</w:t>
            </w:r>
          </w:p>
        </w:tc>
      </w:tr>
      <w:tr w:rsidR="0059384F" w:rsidRPr="002A28D5" w:rsidTr="001D3B06">
        <w:trPr>
          <w:trHeight w:val="519"/>
        </w:trPr>
        <w:tc>
          <w:tcPr>
            <w:tcW w:w="517" w:type="pct"/>
            <w:vAlign w:val="center"/>
          </w:tcPr>
          <w:p w:rsidR="0059384F" w:rsidRPr="002A28D5" w:rsidRDefault="0059384F" w:rsidP="001D3B06">
            <w:pPr>
              <w:rPr>
                <w:b/>
              </w:rPr>
            </w:pPr>
            <w:r w:rsidRPr="002A28D5">
              <w:rPr>
                <w:b/>
              </w:rPr>
              <w:t>2.</w:t>
            </w:r>
          </w:p>
        </w:tc>
        <w:tc>
          <w:tcPr>
            <w:tcW w:w="1754" w:type="pct"/>
            <w:vAlign w:val="center"/>
          </w:tcPr>
          <w:p w:rsidR="0059384F" w:rsidRPr="002A28D5" w:rsidRDefault="0059384F" w:rsidP="001D3B06">
            <w:pPr>
              <w:rPr>
                <w:b/>
              </w:rPr>
            </w:pPr>
            <w:r w:rsidRPr="002A28D5">
              <w:rPr>
                <w:b/>
              </w:rPr>
              <w:t>UKUPNO PROGRAM</w:t>
            </w:r>
          </w:p>
        </w:tc>
        <w:tc>
          <w:tcPr>
            <w:tcW w:w="910" w:type="pct"/>
            <w:vAlign w:val="center"/>
          </w:tcPr>
          <w:p w:rsidR="0059384F" w:rsidRPr="008F4352" w:rsidRDefault="0059384F" w:rsidP="001D3B06">
            <w:pPr>
              <w:jc w:val="right"/>
              <w:rPr>
                <w:b/>
              </w:rPr>
            </w:pPr>
            <w:r w:rsidRPr="008F4352">
              <w:rPr>
                <w:b/>
              </w:rPr>
              <w:t>159.326,50</w:t>
            </w:r>
          </w:p>
        </w:tc>
        <w:tc>
          <w:tcPr>
            <w:tcW w:w="910" w:type="pct"/>
            <w:vAlign w:val="center"/>
          </w:tcPr>
          <w:p w:rsidR="0059384F" w:rsidRPr="002A28D5" w:rsidRDefault="0059384F" w:rsidP="001D3B06">
            <w:pPr>
              <w:jc w:val="right"/>
              <w:rPr>
                <w:b/>
              </w:rPr>
            </w:pPr>
            <w:r>
              <w:rPr>
                <w:b/>
              </w:rPr>
              <w:t>620.839,05</w:t>
            </w:r>
          </w:p>
        </w:tc>
        <w:tc>
          <w:tcPr>
            <w:tcW w:w="909" w:type="pct"/>
            <w:vAlign w:val="center"/>
          </w:tcPr>
          <w:p w:rsidR="0059384F" w:rsidRPr="002A28D5" w:rsidRDefault="0059384F" w:rsidP="001D3B06">
            <w:pPr>
              <w:jc w:val="right"/>
              <w:rPr>
                <w:b/>
              </w:rPr>
            </w:pPr>
            <w:r>
              <w:rPr>
                <w:b/>
              </w:rPr>
              <w:t>907.926,50</w:t>
            </w:r>
          </w:p>
        </w:tc>
      </w:tr>
    </w:tbl>
    <w:p w:rsidR="0059384F" w:rsidRDefault="0059384F" w:rsidP="008F4352">
      <w:pPr>
        <w:jc w:val="both"/>
      </w:pPr>
    </w:p>
    <w:p w:rsidR="0059384F" w:rsidRDefault="0059384F" w:rsidP="008F4352">
      <w:pPr>
        <w:jc w:val="both"/>
        <w:rPr>
          <w:b/>
        </w:rPr>
      </w:pPr>
    </w:p>
    <w:p w:rsidR="0059384F" w:rsidRPr="00987911" w:rsidRDefault="0059384F" w:rsidP="008F4352">
      <w:pPr>
        <w:jc w:val="both"/>
        <w:rPr>
          <w:b/>
        </w:rPr>
      </w:pPr>
      <w:r>
        <w:rPr>
          <w:b/>
        </w:rPr>
        <w:t>8</w:t>
      </w:r>
      <w:r w:rsidRPr="00987911">
        <w:rPr>
          <w:b/>
        </w:rPr>
        <w:t>.</w:t>
      </w:r>
      <w:r>
        <w:rPr>
          <w:b/>
        </w:rPr>
        <w:t xml:space="preserve"> NAZIV GLAVNOG PROGRAMA: P</w:t>
      </w:r>
      <w:r w:rsidRPr="00987911">
        <w:rPr>
          <w:b/>
        </w:rPr>
        <w:t>OMORSKO DOBRO</w:t>
      </w:r>
    </w:p>
    <w:p w:rsidR="0059384F" w:rsidRDefault="0059384F" w:rsidP="008F4352">
      <w:pPr>
        <w:jc w:val="both"/>
      </w:pPr>
    </w:p>
    <w:p w:rsidR="0059384F" w:rsidRDefault="0059384F" w:rsidP="008F4352">
      <w:pPr>
        <w:jc w:val="both"/>
      </w:pPr>
      <w:r>
        <w:t>OPIS I CILJ PROGRAMA</w:t>
      </w:r>
    </w:p>
    <w:p w:rsidR="0059384F" w:rsidRDefault="0059384F" w:rsidP="008F4352">
      <w:pPr>
        <w:jc w:val="both"/>
      </w:pPr>
      <w:r>
        <w:t xml:space="preserve">U aktivnosti Redovno održavanje plaža provoditi će se </w:t>
      </w:r>
      <w:r w:rsidRPr="00D23CC2">
        <w:t>održavanje</w:t>
      </w:r>
      <w:r>
        <w:t xml:space="preserve"> pomorskog dobra kojim se podrazumijeva</w:t>
      </w:r>
      <w:r w:rsidRPr="00D23CC2">
        <w:t xml:space="preserve"> unaprjeđenje,</w:t>
      </w:r>
      <w:r>
        <w:t xml:space="preserve"> sanacije,</w:t>
      </w:r>
      <w:r w:rsidRPr="00D23CC2">
        <w:t xml:space="preserve"> zaštita </w:t>
      </w:r>
      <w:r>
        <w:t xml:space="preserve">pomorskog dobra te </w:t>
      </w:r>
      <w:r w:rsidRPr="00D23CC2">
        <w:t xml:space="preserve">postava i skidanje psiholoških brana, </w:t>
      </w:r>
      <w:r>
        <w:t xml:space="preserve">info ploča, tuševa prije i nakon turističke sezone te </w:t>
      </w:r>
      <w:r w:rsidRPr="00D23CC2">
        <w:t xml:space="preserve">hitne sanacije </w:t>
      </w:r>
      <w:r>
        <w:t>na pomorskom dobru. Sustav bežičnog interneta koji je postavljen na plažama potrebno je održavati. Također programom je predviđeno čišćenje i održavanje plaža. Sufinancirati će se pomorska linija Barbat-Banjol-Rab, brodska linija Rab-Lun. Projekti predviđeni proračunom prijaviti će se na javni poziv PGŽ za sufinanciranje.</w:t>
      </w:r>
    </w:p>
    <w:p w:rsidR="0059384F" w:rsidRDefault="0059384F" w:rsidP="008F4352">
      <w:pPr>
        <w:jc w:val="both"/>
      </w:pPr>
    </w:p>
    <w:p w:rsidR="0059384F" w:rsidRPr="00AB0C7A" w:rsidRDefault="0059384F" w:rsidP="008F4352">
      <w:pPr>
        <w:jc w:val="both"/>
        <w:rPr>
          <w:color w:val="FF0000"/>
        </w:rPr>
      </w:pPr>
      <w:r>
        <w:t>Kapitalni projekt Uređenje plaža obuhvaća sanacije i uređenja plaža Grada Raba u naseljima po dostavljenim prijedlozima mjesnih odbora. Kapitalnim projektom također su predviđena sredstva za dovršetak izrade projektne dokumentacije za uređenje plaže Dumići-Potočine vezano uz izradu glavnog projekta za plažu Dumići nakon izdane lokacijske dozvole. Nadalje, nastaviti će se ishođenje dozvola (izrada idejnog projekta, eventualnih elaborata vezano uz zaštitu okoliša i prirode i glavnog projekta) za šetnicu u Donjoj Supetarskoj dragi (Soline), za koju je do sada izrađeno idejno rješenje i izrađen Elaborat za ocjenu o potrebi procjene utjecaja na okoliša koji je predan Ministarstvu zaštite okoliša i zelene tranzicije na daljnji postupak. Također planira se uređenje šetnica Barišići-Gušćići.</w:t>
      </w:r>
    </w:p>
    <w:p w:rsidR="0059384F" w:rsidRDefault="0059384F" w:rsidP="008F4352">
      <w:pPr>
        <w:jc w:val="both"/>
      </w:pPr>
    </w:p>
    <w:p w:rsidR="0059384F" w:rsidRDefault="0059384F" w:rsidP="008F4352">
      <w:pPr>
        <w:jc w:val="both"/>
      </w:pPr>
      <w:r>
        <w:t>ZAKONSKA OSNOVA ZA UVOĐENJE PROGRAMA:</w:t>
      </w:r>
    </w:p>
    <w:p w:rsidR="0059384F" w:rsidRDefault="0059384F" w:rsidP="008F4352">
      <w:r>
        <w:t>-   Zakon o lokalnoj i područnoj (regionalnoj) samoupravi) (NN 33/01, 60/01, 129/05, 109/07,</w:t>
      </w:r>
    </w:p>
    <w:p w:rsidR="0059384F" w:rsidRDefault="0059384F" w:rsidP="008F4352">
      <w:r>
        <w:t xml:space="preserve">    125/08, 36/09, 150/11,144/12, 19/13, 137/15, 123/17,98/19 i 144/20)</w:t>
      </w:r>
    </w:p>
    <w:p w:rsidR="0059384F" w:rsidRDefault="0059384F" w:rsidP="008F4352">
      <w:r>
        <w:t>-   Zakon o pomorskom dobru i morskim lukama (NN 83/23)</w:t>
      </w:r>
    </w:p>
    <w:p w:rsidR="0059384F" w:rsidRPr="00D829BC" w:rsidRDefault="0059384F" w:rsidP="008F4352">
      <w:pPr>
        <w:jc w:val="both"/>
      </w:pPr>
      <w:r>
        <w:t xml:space="preserve">-   </w:t>
      </w:r>
      <w:r w:rsidRPr="00D829BC">
        <w:rPr>
          <w:rStyle w:val="Strong"/>
          <w:b w:val="0"/>
          <w:bCs/>
        </w:rPr>
        <w:t xml:space="preserve">Uredba o </w:t>
      </w:r>
      <w:r>
        <w:rPr>
          <w:rStyle w:val="Strong"/>
          <w:b w:val="0"/>
          <w:bCs/>
        </w:rPr>
        <w:t>vrstama djelatnosti i visini minimalne naknade za dodjelu dozvola na pomorskom</w:t>
      </w:r>
      <w:r w:rsidRPr="00D829BC">
        <w:rPr>
          <w:rStyle w:val="Strong"/>
          <w:b w:val="0"/>
          <w:bCs/>
        </w:rPr>
        <w:t>u</w:t>
      </w:r>
      <w:r w:rsidRPr="00D829BC">
        <w:t xml:space="preserve"> </w:t>
      </w:r>
      <w:r>
        <w:t xml:space="preserve"> (NN 16/24)</w:t>
      </w:r>
    </w:p>
    <w:p w:rsidR="0059384F" w:rsidRDefault="0059384F" w:rsidP="008F4352">
      <w:r>
        <w:t>SREDSTVA ZA REALIZACIJU:</w:t>
      </w:r>
    </w:p>
    <w:p w:rsidR="0059384F" w:rsidRDefault="0059384F" w:rsidP="008F4352"/>
    <w:p w:rsidR="0059384F" w:rsidRPr="002A28D5" w:rsidRDefault="0059384F" w:rsidP="008F4352">
      <w:r w:rsidRPr="002A28D5">
        <w:t>Izvori za 2024:</w:t>
      </w:r>
    </w:p>
    <w:p w:rsidR="0059384F" w:rsidRDefault="0059384F" w:rsidP="008F4352">
      <w:r>
        <w:t xml:space="preserve">           Opći prihodi i primici:           230.014,00</w:t>
      </w:r>
    </w:p>
    <w:p w:rsidR="0059384F" w:rsidRDefault="0059384F" w:rsidP="008F4352">
      <w:r>
        <w:t xml:space="preserve">           Posebni:                                    95.000,00</w:t>
      </w:r>
    </w:p>
    <w:p w:rsidR="0059384F" w:rsidRDefault="0059384F" w:rsidP="008F4352">
      <w:r>
        <w:t xml:space="preserve">           Pomoći:                                  100.000,00</w:t>
      </w:r>
    </w:p>
    <w:p w:rsidR="0059384F" w:rsidRDefault="0059384F" w:rsidP="008F4352">
      <w:r>
        <w:t xml:space="preserve">           </w:t>
      </w:r>
    </w:p>
    <w:p w:rsidR="0059384F" w:rsidRDefault="0059384F" w:rsidP="008F4352">
      <w:pPr>
        <w:jc w:val="both"/>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6"/>
        <w:gridCol w:w="3557"/>
        <w:gridCol w:w="1819"/>
        <w:gridCol w:w="1559"/>
        <w:gridCol w:w="1418"/>
      </w:tblGrid>
      <w:tr w:rsidR="0059384F" w:rsidRPr="00987911" w:rsidTr="001D3B06">
        <w:trPr>
          <w:trHeight w:val="504"/>
        </w:trPr>
        <w:tc>
          <w:tcPr>
            <w:tcW w:w="435" w:type="pct"/>
            <w:vAlign w:val="center"/>
          </w:tcPr>
          <w:p w:rsidR="0059384F" w:rsidRPr="00987911" w:rsidRDefault="0059384F" w:rsidP="001D3B06">
            <w:r w:rsidRPr="00987911">
              <w:t>R.br.</w:t>
            </w:r>
          </w:p>
        </w:tc>
        <w:tc>
          <w:tcPr>
            <w:tcW w:w="1944" w:type="pct"/>
            <w:vAlign w:val="center"/>
          </w:tcPr>
          <w:p w:rsidR="0059384F" w:rsidRPr="00987911" w:rsidRDefault="0059384F" w:rsidP="001D3B06">
            <w:pPr>
              <w:ind w:right="-771"/>
            </w:pPr>
            <w:r w:rsidRPr="00987911">
              <w:t>Naziv aktivnosti/projekta</w:t>
            </w:r>
          </w:p>
        </w:tc>
        <w:tc>
          <w:tcPr>
            <w:tcW w:w="994" w:type="pct"/>
            <w:vAlign w:val="center"/>
          </w:tcPr>
          <w:p w:rsidR="0059384F" w:rsidRPr="00121AF8" w:rsidRDefault="0059384F" w:rsidP="001D3B06">
            <w:pPr>
              <w:jc w:val="center"/>
            </w:pPr>
            <w:r w:rsidRPr="00121AF8">
              <w:t>Plan Proračuna 2024. (€)</w:t>
            </w:r>
          </w:p>
        </w:tc>
        <w:tc>
          <w:tcPr>
            <w:tcW w:w="852" w:type="pct"/>
            <w:vAlign w:val="center"/>
          </w:tcPr>
          <w:p w:rsidR="0059384F" w:rsidRPr="00121AF8" w:rsidRDefault="0059384F" w:rsidP="001D3B06">
            <w:pPr>
              <w:jc w:val="center"/>
            </w:pPr>
            <w:r w:rsidRPr="00121AF8">
              <w:t>Plan Proračuna 2025. (€)</w:t>
            </w:r>
          </w:p>
        </w:tc>
        <w:tc>
          <w:tcPr>
            <w:tcW w:w="775" w:type="pct"/>
            <w:vAlign w:val="center"/>
          </w:tcPr>
          <w:p w:rsidR="0059384F" w:rsidRPr="00121AF8" w:rsidRDefault="0059384F" w:rsidP="001D3B06">
            <w:pPr>
              <w:jc w:val="center"/>
            </w:pPr>
            <w:r w:rsidRPr="00121AF8">
              <w:t>Plan Proračuna 2026. (€)</w:t>
            </w:r>
          </w:p>
        </w:tc>
      </w:tr>
      <w:tr w:rsidR="0059384F" w:rsidRPr="00987911" w:rsidTr="001D3B06">
        <w:trPr>
          <w:trHeight w:val="519"/>
        </w:trPr>
        <w:tc>
          <w:tcPr>
            <w:tcW w:w="435" w:type="pct"/>
            <w:vAlign w:val="center"/>
          </w:tcPr>
          <w:p w:rsidR="0059384F" w:rsidRPr="00987911" w:rsidRDefault="0059384F" w:rsidP="001D3B06">
            <w:r w:rsidRPr="00987911">
              <w:t>1.</w:t>
            </w:r>
          </w:p>
        </w:tc>
        <w:tc>
          <w:tcPr>
            <w:tcW w:w="1944" w:type="pct"/>
            <w:vAlign w:val="center"/>
          </w:tcPr>
          <w:p w:rsidR="0059384F" w:rsidRPr="00987911" w:rsidRDefault="0059384F" w:rsidP="001D3B06">
            <w:pPr>
              <w:ind w:right="-771"/>
              <w:jc w:val="both"/>
            </w:pPr>
            <w:r w:rsidRPr="00987911">
              <w:t xml:space="preserve">Aktivnost: </w:t>
            </w:r>
          </w:p>
          <w:p w:rsidR="0059384F" w:rsidRPr="00987911" w:rsidRDefault="0059384F" w:rsidP="001D3B06">
            <w:pPr>
              <w:ind w:right="-771"/>
              <w:jc w:val="both"/>
            </w:pPr>
            <w:r w:rsidRPr="00987911">
              <w:t>Redovno održavanje plaža</w:t>
            </w:r>
          </w:p>
        </w:tc>
        <w:tc>
          <w:tcPr>
            <w:tcW w:w="994" w:type="pct"/>
            <w:vAlign w:val="center"/>
          </w:tcPr>
          <w:p w:rsidR="0059384F" w:rsidRPr="00121AF8" w:rsidRDefault="0059384F" w:rsidP="001D3B06">
            <w:pPr>
              <w:jc w:val="right"/>
            </w:pPr>
            <w:r w:rsidRPr="00121AF8">
              <w:t>186.214,00</w:t>
            </w:r>
          </w:p>
        </w:tc>
        <w:tc>
          <w:tcPr>
            <w:tcW w:w="852" w:type="pct"/>
            <w:vAlign w:val="center"/>
          </w:tcPr>
          <w:p w:rsidR="0059384F" w:rsidRPr="00121AF8" w:rsidRDefault="0059384F" w:rsidP="001D3B06">
            <w:pPr>
              <w:jc w:val="right"/>
            </w:pPr>
            <w:r>
              <w:t>186.539,05</w:t>
            </w:r>
          </w:p>
        </w:tc>
        <w:tc>
          <w:tcPr>
            <w:tcW w:w="775" w:type="pct"/>
            <w:vAlign w:val="center"/>
          </w:tcPr>
          <w:p w:rsidR="0059384F" w:rsidRPr="00121AF8" w:rsidRDefault="0059384F" w:rsidP="001D3B06">
            <w:pPr>
              <w:jc w:val="right"/>
            </w:pPr>
            <w:r>
              <w:t>186.539,05</w:t>
            </w:r>
          </w:p>
        </w:tc>
      </w:tr>
      <w:tr w:rsidR="0059384F" w:rsidRPr="00987911" w:rsidTr="001D3B06">
        <w:trPr>
          <w:trHeight w:val="504"/>
        </w:trPr>
        <w:tc>
          <w:tcPr>
            <w:tcW w:w="435" w:type="pct"/>
            <w:vAlign w:val="center"/>
          </w:tcPr>
          <w:p w:rsidR="0059384F" w:rsidRPr="00987911" w:rsidRDefault="0059384F" w:rsidP="001D3B06">
            <w:r w:rsidRPr="00987911">
              <w:t>2.</w:t>
            </w:r>
          </w:p>
        </w:tc>
        <w:tc>
          <w:tcPr>
            <w:tcW w:w="1944" w:type="pct"/>
            <w:vAlign w:val="center"/>
          </w:tcPr>
          <w:p w:rsidR="0059384F" w:rsidRPr="00987911" w:rsidRDefault="0059384F" w:rsidP="001D3B06">
            <w:pPr>
              <w:ind w:right="-771"/>
              <w:jc w:val="both"/>
            </w:pPr>
            <w:r w:rsidRPr="00987911">
              <w:t>Kapitalni projekt:</w:t>
            </w:r>
          </w:p>
          <w:p w:rsidR="0059384F" w:rsidRPr="00987911" w:rsidRDefault="0059384F" w:rsidP="001D3B06">
            <w:pPr>
              <w:ind w:right="-771"/>
            </w:pPr>
            <w:r w:rsidRPr="00987911">
              <w:t>Uređenje plaža</w:t>
            </w:r>
          </w:p>
        </w:tc>
        <w:tc>
          <w:tcPr>
            <w:tcW w:w="994" w:type="pct"/>
            <w:vAlign w:val="center"/>
          </w:tcPr>
          <w:p w:rsidR="0059384F" w:rsidRPr="00121AF8" w:rsidRDefault="0059384F" w:rsidP="001D3B06">
            <w:pPr>
              <w:jc w:val="right"/>
            </w:pPr>
            <w:r w:rsidRPr="00121AF8">
              <w:t>238.</w:t>
            </w:r>
            <w:r>
              <w:t>800</w:t>
            </w:r>
            <w:r w:rsidRPr="00121AF8">
              <w:t>,00</w:t>
            </w:r>
          </w:p>
        </w:tc>
        <w:tc>
          <w:tcPr>
            <w:tcW w:w="852" w:type="pct"/>
            <w:vAlign w:val="center"/>
          </w:tcPr>
          <w:p w:rsidR="0059384F" w:rsidRPr="00121AF8" w:rsidRDefault="0059384F" w:rsidP="001D3B06">
            <w:pPr>
              <w:jc w:val="right"/>
            </w:pPr>
            <w:r>
              <w:t>474.072,00</w:t>
            </w:r>
          </w:p>
        </w:tc>
        <w:tc>
          <w:tcPr>
            <w:tcW w:w="775" w:type="pct"/>
            <w:vAlign w:val="center"/>
          </w:tcPr>
          <w:p w:rsidR="0059384F" w:rsidRPr="00121AF8" w:rsidRDefault="0059384F" w:rsidP="001D3B06">
            <w:pPr>
              <w:jc w:val="right"/>
            </w:pPr>
            <w:r>
              <w:t>216.500,00</w:t>
            </w:r>
          </w:p>
        </w:tc>
      </w:tr>
      <w:tr w:rsidR="0059384F" w:rsidRPr="00987911" w:rsidTr="001D3B06">
        <w:trPr>
          <w:trHeight w:val="519"/>
        </w:trPr>
        <w:tc>
          <w:tcPr>
            <w:tcW w:w="435" w:type="pct"/>
            <w:vAlign w:val="center"/>
          </w:tcPr>
          <w:p w:rsidR="0059384F" w:rsidRPr="00987911" w:rsidRDefault="0059384F" w:rsidP="001D3B06">
            <w:pPr>
              <w:rPr>
                <w:b/>
              </w:rPr>
            </w:pPr>
            <w:r>
              <w:rPr>
                <w:b/>
              </w:rPr>
              <w:t>3</w:t>
            </w:r>
            <w:r w:rsidRPr="00987911">
              <w:rPr>
                <w:b/>
              </w:rPr>
              <w:t>.</w:t>
            </w:r>
          </w:p>
        </w:tc>
        <w:tc>
          <w:tcPr>
            <w:tcW w:w="1944" w:type="pct"/>
            <w:vAlign w:val="center"/>
          </w:tcPr>
          <w:p w:rsidR="0059384F" w:rsidRPr="00987911" w:rsidRDefault="0059384F" w:rsidP="001D3B06">
            <w:pPr>
              <w:ind w:right="-771"/>
              <w:rPr>
                <w:b/>
              </w:rPr>
            </w:pPr>
            <w:r w:rsidRPr="00987911">
              <w:rPr>
                <w:b/>
              </w:rPr>
              <w:t>UKUPNO PROGRAM</w:t>
            </w:r>
          </w:p>
        </w:tc>
        <w:tc>
          <w:tcPr>
            <w:tcW w:w="994" w:type="pct"/>
            <w:vAlign w:val="center"/>
          </w:tcPr>
          <w:p w:rsidR="0059384F" w:rsidRPr="00121AF8" w:rsidRDefault="0059384F" w:rsidP="001D3B06">
            <w:pPr>
              <w:jc w:val="right"/>
              <w:rPr>
                <w:b/>
              </w:rPr>
            </w:pPr>
            <w:r w:rsidRPr="00121AF8">
              <w:rPr>
                <w:b/>
              </w:rPr>
              <w:t>42</w:t>
            </w:r>
            <w:r>
              <w:rPr>
                <w:b/>
              </w:rPr>
              <w:t>5</w:t>
            </w:r>
            <w:r w:rsidRPr="00121AF8">
              <w:rPr>
                <w:b/>
              </w:rPr>
              <w:t>.</w:t>
            </w:r>
            <w:r>
              <w:rPr>
                <w:b/>
              </w:rPr>
              <w:t>014</w:t>
            </w:r>
            <w:r w:rsidRPr="00121AF8">
              <w:rPr>
                <w:b/>
              </w:rPr>
              <w:t>,00</w:t>
            </w:r>
          </w:p>
        </w:tc>
        <w:tc>
          <w:tcPr>
            <w:tcW w:w="852" w:type="pct"/>
            <w:vAlign w:val="center"/>
          </w:tcPr>
          <w:p w:rsidR="0059384F" w:rsidRPr="00121AF8" w:rsidRDefault="0059384F" w:rsidP="001D3B06">
            <w:pPr>
              <w:jc w:val="right"/>
              <w:rPr>
                <w:b/>
              </w:rPr>
            </w:pPr>
            <w:r>
              <w:rPr>
                <w:b/>
              </w:rPr>
              <w:t>660.611,05</w:t>
            </w:r>
          </w:p>
        </w:tc>
        <w:tc>
          <w:tcPr>
            <w:tcW w:w="775" w:type="pct"/>
            <w:vAlign w:val="center"/>
          </w:tcPr>
          <w:p w:rsidR="0059384F" w:rsidRPr="00121AF8" w:rsidRDefault="0059384F" w:rsidP="001D3B06">
            <w:pPr>
              <w:jc w:val="right"/>
              <w:rPr>
                <w:b/>
              </w:rPr>
            </w:pPr>
            <w:r>
              <w:rPr>
                <w:b/>
              </w:rPr>
              <w:t>403.039,05</w:t>
            </w:r>
          </w:p>
        </w:tc>
      </w:tr>
    </w:tbl>
    <w:p w:rsidR="0059384F" w:rsidRDefault="0059384F" w:rsidP="008F4352">
      <w:pPr>
        <w:jc w:val="both"/>
      </w:pPr>
    </w:p>
    <w:p w:rsidR="0059384F" w:rsidRDefault="0059384F" w:rsidP="008F4352">
      <w:pPr>
        <w:jc w:val="both"/>
      </w:pPr>
      <w:r>
        <w:t xml:space="preserve"> </w:t>
      </w:r>
    </w:p>
    <w:p w:rsidR="0059384F" w:rsidRDefault="0059384F" w:rsidP="008F4352">
      <w:pPr>
        <w:jc w:val="both"/>
      </w:pPr>
      <w:r>
        <w:rPr>
          <w:b/>
        </w:rPr>
        <w:t>9</w:t>
      </w:r>
      <w:r w:rsidRPr="00987911">
        <w:rPr>
          <w:b/>
        </w:rPr>
        <w:t xml:space="preserve">. NAZIV </w:t>
      </w:r>
      <w:r>
        <w:rPr>
          <w:b/>
        </w:rPr>
        <w:t xml:space="preserve">GLAVNOG </w:t>
      </w:r>
      <w:r w:rsidRPr="00987911">
        <w:rPr>
          <w:b/>
        </w:rPr>
        <w:t xml:space="preserve">PROGRAMA: </w:t>
      </w:r>
      <w:r>
        <w:rPr>
          <w:b/>
        </w:rPr>
        <w:t>PROSTORNO PLANIRANJE</w:t>
      </w:r>
    </w:p>
    <w:p w:rsidR="0059384F" w:rsidRDefault="0059384F" w:rsidP="008F4352">
      <w:pPr>
        <w:jc w:val="both"/>
      </w:pPr>
    </w:p>
    <w:p w:rsidR="0059384F" w:rsidRDefault="0059384F" w:rsidP="008F4352">
      <w:pPr>
        <w:jc w:val="both"/>
      </w:pPr>
      <w:r>
        <w:t>NAZIV PROGRAMA: Programi vezani uz prostorno planiranje i održivi razvoj</w:t>
      </w:r>
    </w:p>
    <w:p w:rsidR="0059384F" w:rsidRPr="0095369A" w:rsidRDefault="0059384F" w:rsidP="008F4352">
      <w:r w:rsidRPr="0095369A">
        <w:t xml:space="preserve">OPIS I CILJ PROGRAMA: </w:t>
      </w:r>
    </w:p>
    <w:p w:rsidR="0059384F" w:rsidRDefault="0059384F" w:rsidP="008F4352">
      <w:pPr>
        <w:jc w:val="both"/>
      </w:pPr>
      <w:r w:rsidRPr="004D0CA0">
        <w:t>Stvaranje preduvjeta za gospodarenje prostorom Grada Raba  kroz prostorno i urbanističko planiranje što se postiže kroz planiranje, pripremu, izradu i donošenje dokumenata prostornog uređenja, izradu četverogodišnjeg izvješća o stanju u prostoru, projekata, prostornih studija i rješenja radi učinkovitijeg gospodarenja prostorom na području Grada Raba</w:t>
      </w:r>
      <w:r>
        <w:t>. Program obuhvaća izradu i dovršetak ugovorene prostorno planske dokumentacije, te izradu novih planova sukladno zakonskim odredbama.</w:t>
      </w:r>
    </w:p>
    <w:p w:rsidR="0059384F" w:rsidRDefault="0059384F" w:rsidP="008F4352"/>
    <w:p w:rsidR="0059384F" w:rsidRPr="0095369A" w:rsidRDefault="0059384F" w:rsidP="008F4352">
      <w:r w:rsidRPr="0095369A">
        <w:t>ZAKONSKA OSNOVA ZA UVOĐENJE PROGRAMA:</w:t>
      </w:r>
    </w:p>
    <w:p w:rsidR="0059384F" w:rsidRDefault="0059384F" w:rsidP="008F4352">
      <w:pPr>
        <w:tabs>
          <w:tab w:val="num" w:pos="540"/>
        </w:tabs>
        <w:jc w:val="both"/>
      </w:pPr>
      <w:r>
        <w:t xml:space="preserve">- </w:t>
      </w:r>
      <w:r w:rsidRPr="00DD5255">
        <w:t xml:space="preserve">Zakon o prostornom uređenju </w:t>
      </w:r>
      <w:r>
        <w:t>(NN broj 153/13,65/17, 114/18, 39</w:t>
      </w:r>
      <w:r w:rsidRPr="009E638A">
        <w:t>/19, 98</w:t>
      </w:r>
      <w:r>
        <w:t>/</w:t>
      </w:r>
      <w:r w:rsidRPr="009E638A">
        <w:t>19 i 67/23)</w:t>
      </w:r>
    </w:p>
    <w:p w:rsidR="0059384F" w:rsidRDefault="0059384F" w:rsidP="008F4352">
      <w:pPr>
        <w:tabs>
          <w:tab w:val="num" w:pos="540"/>
        </w:tabs>
        <w:jc w:val="both"/>
      </w:pPr>
      <w:r>
        <w:t>-</w:t>
      </w:r>
      <w:r w:rsidRPr="00E85F6A">
        <w:t xml:space="preserve"> </w:t>
      </w:r>
      <w:r w:rsidRPr="00DD5255">
        <w:t>Zakon o prostornom uređenju i gradnji (NN broj 76/07, 38/09, 55/11, 90/11, 50/12, 55/12, 80/13)</w:t>
      </w:r>
    </w:p>
    <w:p w:rsidR="0059384F" w:rsidRPr="000B49DF" w:rsidRDefault="0059384F" w:rsidP="008F4352">
      <w:pPr>
        <w:tabs>
          <w:tab w:val="num" w:pos="540"/>
        </w:tabs>
        <w:jc w:val="both"/>
      </w:pPr>
      <w:r>
        <w:t xml:space="preserve">- Zakon o gradnji (NN broj </w:t>
      </w:r>
      <w:r w:rsidRPr="00B41233">
        <w:t>153/13, 20/17, 39/19, 125/19</w:t>
      </w:r>
      <w:r>
        <w:t>)</w:t>
      </w:r>
    </w:p>
    <w:p w:rsidR="0059384F" w:rsidRDefault="0059384F" w:rsidP="008F4352">
      <w:pPr>
        <w:tabs>
          <w:tab w:val="num" w:pos="540"/>
        </w:tabs>
        <w:jc w:val="both"/>
      </w:pPr>
      <w:r>
        <w:t>- Zakon o zaštiti okoliša ( NN 80/13, 153/13, 78/15, 12/18 i 118/18)</w:t>
      </w:r>
    </w:p>
    <w:p w:rsidR="0059384F" w:rsidRDefault="0059384F" w:rsidP="008F4352">
      <w:pPr>
        <w:tabs>
          <w:tab w:val="num" w:pos="540"/>
        </w:tabs>
        <w:jc w:val="both"/>
      </w:pPr>
      <w:r>
        <w:t>- Zakon o zaštiti prirode (NN 80/13, 15/18, 14/19,127/19 i 155/23)</w:t>
      </w:r>
    </w:p>
    <w:p w:rsidR="0059384F" w:rsidRDefault="0059384F" w:rsidP="008F4352">
      <w:pPr>
        <w:tabs>
          <w:tab w:val="num" w:pos="540"/>
        </w:tabs>
        <w:jc w:val="both"/>
      </w:pPr>
      <w:r>
        <w:t>- Zakon o poslovima i djelatnostima prostornog uređenja i gradnje (NN broj 78/15, 118/18 i 110/19)</w:t>
      </w:r>
    </w:p>
    <w:p w:rsidR="0059384F" w:rsidRDefault="0059384F" w:rsidP="008F4352">
      <w:pPr>
        <w:tabs>
          <w:tab w:val="num" w:pos="540"/>
        </w:tabs>
        <w:jc w:val="both"/>
      </w:pPr>
      <w:r>
        <w:t xml:space="preserve">- Zakon o zaštiti i očuvanju kulturnih dobara (NN </w:t>
      </w:r>
      <w:r w:rsidRPr="00B41233">
        <w:t>69/99, 151/03, 157/03, 100/04,  87/09, 88/10, 61/11, 25/12, 136/12, 157/13, 152/14 , 98/15, 44/17, 90/18, 32/20, 62/20, 117/21, 114/22</w:t>
      </w:r>
      <w:r>
        <w:t xml:space="preserve">) </w:t>
      </w:r>
    </w:p>
    <w:p w:rsidR="0059384F" w:rsidRPr="0095369A" w:rsidRDefault="0059384F" w:rsidP="008F4352"/>
    <w:p w:rsidR="0059384F" w:rsidRPr="0095369A" w:rsidRDefault="0059384F" w:rsidP="008F4352">
      <w:r w:rsidRPr="0095369A">
        <w:t>SREDSTVA ZA REALIZACIJU:</w:t>
      </w:r>
    </w:p>
    <w:p w:rsidR="0059384F" w:rsidRDefault="0059384F" w:rsidP="008F4352">
      <w:r>
        <w:t>Izvori za 2024:</w:t>
      </w:r>
    </w:p>
    <w:p w:rsidR="0059384F" w:rsidRDefault="0059384F" w:rsidP="008F4352">
      <w:r>
        <w:t xml:space="preserve">           Opći prihodi i primici:          </w:t>
      </w:r>
      <w:r>
        <w:tab/>
      </w:r>
      <w:r>
        <w:tab/>
      </w:r>
      <w:r>
        <w:tab/>
      </w:r>
      <w:r>
        <w:tab/>
      </w:r>
      <w:r>
        <w:tab/>
      </w:r>
      <w:r>
        <w:tab/>
      </w:r>
      <w:r>
        <w:tab/>
        <w:t xml:space="preserve">      1.000,00</w:t>
      </w:r>
    </w:p>
    <w:p w:rsidR="0059384F" w:rsidRDefault="0059384F" w:rsidP="008F4352">
      <w:r>
        <w:t xml:space="preserve">           Naknada za zadržavanje nezakonito izgrađene zgrade u prostoru:</w:t>
      </w:r>
      <w:r w:rsidRPr="00164837">
        <w:t xml:space="preserve"> </w:t>
      </w:r>
      <w:r>
        <w:t xml:space="preserve">                    2.000,00           </w:t>
      </w:r>
    </w:p>
    <w:p w:rsidR="0059384F" w:rsidRDefault="0059384F" w:rsidP="008F4352">
      <w:r>
        <w:t xml:space="preserve">           Nefinancijska imovina:</w:t>
      </w:r>
      <w:r>
        <w:tab/>
      </w:r>
      <w:r>
        <w:tab/>
      </w:r>
      <w:r>
        <w:tab/>
      </w:r>
      <w:r>
        <w:tab/>
      </w:r>
      <w:r>
        <w:tab/>
      </w:r>
      <w:r>
        <w:tab/>
        <w:t xml:space="preserve">                70.000,00 </w:t>
      </w:r>
    </w:p>
    <w:p w:rsidR="0059384F" w:rsidRDefault="0059384F" w:rsidP="008F4352"/>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2"/>
        <w:gridCol w:w="3232"/>
        <w:gridCol w:w="1599"/>
        <w:gridCol w:w="1599"/>
        <w:gridCol w:w="1599"/>
      </w:tblGrid>
      <w:tr w:rsidR="0059384F" w:rsidRPr="00D829BC" w:rsidTr="001D3B06">
        <w:trPr>
          <w:trHeight w:val="504"/>
        </w:trPr>
        <w:tc>
          <w:tcPr>
            <w:tcW w:w="470" w:type="pct"/>
            <w:vAlign w:val="center"/>
          </w:tcPr>
          <w:p w:rsidR="0059384F" w:rsidRPr="00D829BC" w:rsidRDefault="0059384F" w:rsidP="001D3B06">
            <w:r w:rsidRPr="00D829BC">
              <w:t>R.br.</w:t>
            </w:r>
          </w:p>
        </w:tc>
        <w:tc>
          <w:tcPr>
            <w:tcW w:w="1824" w:type="pct"/>
            <w:vAlign w:val="center"/>
          </w:tcPr>
          <w:p w:rsidR="0059384F" w:rsidRPr="00D829BC" w:rsidRDefault="0059384F" w:rsidP="001D3B06">
            <w:pPr>
              <w:ind w:right="-771"/>
            </w:pPr>
            <w:r w:rsidRPr="00D829BC">
              <w:t>Naziv aktivnosti/projekta</w:t>
            </w:r>
          </w:p>
        </w:tc>
        <w:tc>
          <w:tcPr>
            <w:tcW w:w="902" w:type="pct"/>
            <w:vAlign w:val="center"/>
          </w:tcPr>
          <w:p w:rsidR="0059384F" w:rsidRDefault="0059384F" w:rsidP="001D3B06">
            <w:pPr>
              <w:jc w:val="center"/>
            </w:pPr>
            <w:r>
              <w:t>Plan Proračuna 2024. (€)</w:t>
            </w:r>
          </w:p>
        </w:tc>
        <w:tc>
          <w:tcPr>
            <w:tcW w:w="902" w:type="pct"/>
            <w:vAlign w:val="center"/>
          </w:tcPr>
          <w:p w:rsidR="0059384F" w:rsidRDefault="0059384F" w:rsidP="001D3B06">
            <w:pPr>
              <w:jc w:val="center"/>
            </w:pPr>
            <w:r>
              <w:t>Plan Proračuna 2025. (€)</w:t>
            </w:r>
          </w:p>
        </w:tc>
        <w:tc>
          <w:tcPr>
            <w:tcW w:w="902" w:type="pct"/>
            <w:vAlign w:val="center"/>
          </w:tcPr>
          <w:p w:rsidR="0059384F" w:rsidRDefault="0059384F" w:rsidP="001D3B06">
            <w:pPr>
              <w:jc w:val="center"/>
            </w:pPr>
            <w:r>
              <w:t>Plan Proračuna 2026. (€)</w:t>
            </w:r>
          </w:p>
        </w:tc>
      </w:tr>
      <w:tr w:rsidR="0059384F" w:rsidRPr="00D829BC" w:rsidTr="001D3B06">
        <w:trPr>
          <w:trHeight w:val="519"/>
        </w:trPr>
        <w:tc>
          <w:tcPr>
            <w:tcW w:w="470" w:type="pct"/>
            <w:vAlign w:val="center"/>
          </w:tcPr>
          <w:p w:rsidR="0059384F" w:rsidRPr="00D829BC" w:rsidRDefault="0059384F" w:rsidP="001D3B06">
            <w:r w:rsidRPr="00D829BC">
              <w:t>1.</w:t>
            </w:r>
          </w:p>
        </w:tc>
        <w:tc>
          <w:tcPr>
            <w:tcW w:w="1824" w:type="pct"/>
            <w:vAlign w:val="center"/>
          </w:tcPr>
          <w:p w:rsidR="0059384F" w:rsidRPr="00D829BC" w:rsidRDefault="0059384F" w:rsidP="001D3B06">
            <w:pPr>
              <w:jc w:val="both"/>
            </w:pPr>
            <w:r w:rsidRPr="00D829BC">
              <w:t xml:space="preserve">Aktivnost: </w:t>
            </w:r>
          </w:p>
          <w:p w:rsidR="0059384F" w:rsidRPr="00D829BC" w:rsidRDefault="0059384F" w:rsidP="001D3B06">
            <w:r w:rsidRPr="00D829BC">
              <w:t>Sufinanciranje programa i izrade projekata</w:t>
            </w:r>
          </w:p>
        </w:tc>
        <w:tc>
          <w:tcPr>
            <w:tcW w:w="902" w:type="pct"/>
            <w:vAlign w:val="center"/>
          </w:tcPr>
          <w:p w:rsidR="0059384F" w:rsidRPr="00D829BC" w:rsidRDefault="0059384F" w:rsidP="001D3B06">
            <w:pPr>
              <w:jc w:val="right"/>
            </w:pPr>
            <w:r w:rsidRPr="00D829BC">
              <w:t>1.000,00</w:t>
            </w:r>
          </w:p>
        </w:tc>
        <w:tc>
          <w:tcPr>
            <w:tcW w:w="902" w:type="pct"/>
            <w:vAlign w:val="center"/>
          </w:tcPr>
          <w:p w:rsidR="0059384F" w:rsidRPr="00D829BC" w:rsidRDefault="0059384F" w:rsidP="00464061">
            <w:pPr>
              <w:jc w:val="right"/>
            </w:pPr>
            <w:r>
              <w:t>1.000,00</w:t>
            </w:r>
          </w:p>
        </w:tc>
        <w:tc>
          <w:tcPr>
            <w:tcW w:w="902" w:type="pct"/>
            <w:vAlign w:val="center"/>
          </w:tcPr>
          <w:p w:rsidR="0059384F" w:rsidRPr="00D829BC" w:rsidRDefault="0059384F" w:rsidP="001D3B06">
            <w:pPr>
              <w:jc w:val="right"/>
            </w:pPr>
            <w:r>
              <w:t>1.000,00</w:t>
            </w:r>
          </w:p>
        </w:tc>
      </w:tr>
      <w:tr w:rsidR="0059384F" w:rsidRPr="00D829BC" w:rsidTr="001D3B06">
        <w:trPr>
          <w:trHeight w:val="519"/>
        </w:trPr>
        <w:tc>
          <w:tcPr>
            <w:tcW w:w="470" w:type="pct"/>
            <w:vAlign w:val="center"/>
          </w:tcPr>
          <w:p w:rsidR="0059384F" w:rsidRPr="00D829BC" w:rsidRDefault="0059384F" w:rsidP="001D3B06">
            <w:r w:rsidRPr="00D829BC">
              <w:t>2.</w:t>
            </w:r>
          </w:p>
        </w:tc>
        <w:tc>
          <w:tcPr>
            <w:tcW w:w="1824" w:type="pct"/>
            <w:vAlign w:val="center"/>
          </w:tcPr>
          <w:p w:rsidR="0059384F" w:rsidRPr="00D829BC" w:rsidRDefault="0059384F" w:rsidP="001D3B06">
            <w:r w:rsidRPr="00D829BC">
              <w:t>Kapitalni projekt:</w:t>
            </w:r>
          </w:p>
          <w:p w:rsidR="0059384F" w:rsidRPr="00D829BC" w:rsidRDefault="0059384F" w:rsidP="001D3B06">
            <w:r w:rsidRPr="00D829BC">
              <w:t>Sufinanciranje programa i izrade projekata</w:t>
            </w:r>
          </w:p>
        </w:tc>
        <w:tc>
          <w:tcPr>
            <w:tcW w:w="902" w:type="pct"/>
            <w:vAlign w:val="center"/>
          </w:tcPr>
          <w:p w:rsidR="0059384F" w:rsidRPr="0015530B" w:rsidRDefault="0059384F" w:rsidP="001D3B06">
            <w:pPr>
              <w:jc w:val="right"/>
              <w:rPr>
                <w:color w:val="FF0000"/>
              </w:rPr>
            </w:pPr>
            <w:r>
              <w:t>7</w:t>
            </w:r>
            <w:r w:rsidRPr="006031AD">
              <w:t>2.000,00</w:t>
            </w:r>
          </w:p>
        </w:tc>
        <w:tc>
          <w:tcPr>
            <w:tcW w:w="902" w:type="pct"/>
            <w:vAlign w:val="center"/>
          </w:tcPr>
          <w:p w:rsidR="0059384F" w:rsidRPr="00D829BC" w:rsidRDefault="0059384F" w:rsidP="001D3B06">
            <w:pPr>
              <w:jc w:val="right"/>
            </w:pPr>
            <w:r>
              <w:t>71.000,00</w:t>
            </w:r>
          </w:p>
        </w:tc>
        <w:tc>
          <w:tcPr>
            <w:tcW w:w="902" w:type="pct"/>
            <w:vAlign w:val="center"/>
          </w:tcPr>
          <w:p w:rsidR="0059384F" w:rsidRPr="00D829BC" w:rsidRDefault="0059384F" w:rsidP="001D3B06">
            <w:pPr>
              <w:jc w:val="right"/>
            </w:pPr>
            <w:r>
              <w:t>71.000,00</w:t>
            </w:r>
          </w:p>
        </w:tc>
      </w:tr>
      <w:tr w:rsidR="0059384F" w:rsidRPr="00D829BC" w:rsidTr="001D3B06">
        <w:trPr>
          <w:trHeight w:val="519"/>
        </w:trPr>
        <w:tc>
          <w:tcPr>
            <w:tcW w:w="470" w:type="pct"/>
            <w:vAlign w:val="center"/>
          </w:tcPr>
          <w:p w:rsidR="0059384F" w:rsidRPr="00D829BC" w:rsidRDefault="0059384F" w:rsidP="001D3B06">
            <w:pPr>
              <w:rPr>
                <w:b/>
              </w:rPr>
            </w:pPr>
            <w:r w:rsidRPr="00D829BC">
              <w:rPr>
                <w:b/>
              </w:rPr>
              <w:t>3.</w:t>
            </w:r>
          </w:p>
        </w:tc>
        <w:tc>
          <w:tcPr>
            <w:tcW w:w="1824" w:type="pct"/>
            <w:vAlign w:val="center"/>
          </w:tcPr>
          <w:p w:rsidR="0059384F" w:rsidRPr="00D829BC" w:rsidRDefault="0059384F" w:rsidP="001D3B06">
            <w:pPr>
              <w:rPr>
                <w:b/>
              </w:rPr>
            </w:pPr>
            <w:r w:rsidRPr="00D829BC">
              <w:rPr>
                <w:b/>
              </w:rPr>
              <w:t>UKUPNO PROGRAM</w:t>
            </w:r>
          </w:p>
        </w:tc>
        <w:tc>
          <w:tcPr>
            <w:tcW w:w="902" w:type="pct"/>
            <w:vAlign w:val="center"/>
          </w:tcPr>
          <w:p w:rsidR="0059384F" w:rsidRPr="008F4352" w:rsidRDefault="0059384F" w:rsidP="001D3B06">
            <w:pPr>
              <w:jc w:val="right"/>
              <w:rPr>
                <w:b/>
                <w:color w:val="FF0000"/>
              </w:rPr>
            </w:pPr>
            <w:r w:rsidRPr="008F4352">
              <w:rPr>
                <w:b/>
              </w:rPr>
              <w:t>73.000,00</w:t>
            </w:r>
          </w:p>
        </w:tc>
        <w:tc>
          <w:tcPr>
            <w:tcW w:w="902" w:type="pct"/>
            <w:vAlign w:val="center"/>
          </w:tcPr>
          <w:p w:rsidR="0059384F" w:rsidRPr="00D829BC" w:rsidRDefault="0059384F" w:rsidP="001D3B06">
            <w:pPr>
              <w:jc w:val="right"/>
              <w:rPr>
                <w:b/>
              </w:rPr>
            </w:pPr>
            <w:r>
              <w:rPr>
                <w:b/>
              </w:rPr>
              <w:t>72.000,00</w:t>
            </w:r>
          </w:p>
        </w:tc>
        <w:tc>
          <w:tcPr>
            <w:tcW w:w="902" w:type="pct"/>
            <w:vAlign w:val="center"/>
          </w:tcPr>
          <w:p w:rsidR="0059384F" w:rsidRPr="00D829BC" w:rsidRDefault="0059384F" w:rsidP="001D3B06">
            <w:pPr>
              <w:jc w:val="right"/>
              <w:rPr>
                <w:b/>
              </w:rPr>
            </w:pPr>
            <w:r>
              <w:rPr>
                <w:b/>
              </w:rPr>
              <w:t>72.000,00</w:t>
            </w:r>
          </w:p>
        </w:tc>
      </w:tr>
    </w:tbl>
    <w:p w:rsidR="0059384F" w:rsidRDefault="0059384F" w:rsidP="008F4352">
      <w:pPr>
        <w:jc w:val="both"/>
      </w:pP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2160"/>
        <w:gridCol w:w="1512"/>
        <w:gridCol w:w="1391"/>
        <w:gridCol w:w="1380"/>
      </w:tblGrid>
      <w:tr w:rsidR="0059384F" w:rsidTr="001D3B06">
        <w:trPr>
          <w:trHeight w:val="419"/>
          <w:jc w:val="center"/>
        </w:trPr>
        <w:tc>
          <w:tcPr>
            <w:tcW w:w="9251" w:type="dxa"/>
            <w:gridSpan w:val="5"/>
          </w:tcPr>
          <w:p w:rsidR="0059384F" w:rsidRDefault="0059384F" w:rsidP="001D3B06">
            <w:pPr>
              <w:ind w:left="-648"/>
              <w:jc w:val="center"/>
            </w:pPr>
            <w:r>
              <w:t>OBRAZLOŽENJE POSEBNOG DIJELA PRORAČUNA – POKAZATELJI</w:t>
            </w:r>
          </w:p>
          <w:p w:rsidR="0059384F" w:rsidRPr="00F17B42" w:rsidRDefault="0059384F" w:rsidP="001D3B06">
            <w:pPr>
              <w:ind w:left="-648"/>
              <w:jc w:val="center"/>
            </w:pPr>
            <w:r>
              <w:t>Mjera 2. Prostorno i urbanističko planiranje</w:t>
            </w:r>
          </w:p>
        </w:tc>
      </w:tr>
      <w:tr w:rsidR="0059384F" w:rsidTr="001D3B06">
        <w:trPr>
          <w:trHeight w:val="419"/>
          <w:jc w:val="center"/>
        </w:trPr>
        <w:tc>
          <w:tcPr>
            <w:tcW w:w="2808" w:type="dxa"/>
            <w:vMerge w:val="restart"/>
          </w:tcPr>
          <w:p w:rsidR="0059384F" w:rsidRPr="00D2554D" w:rsidRDefault="0059384F" w:rsidP="001D3B06">
            <w:pPr>
              <w:jc w:val="center"/>
              <w:rPr>
                <w:b/>
              </w:rPr>
            </w:pPr>
            <w:r w:rsidRPr="00D2554D">
              <w:rPr>
                <w:b/>
              </w:rPr>
              <w:t>Program u proračunu Grada Raba</w:t>
            </w:r>
          </w:p>
        </w:tc>
        <w:tc>
          <w:tcPr>
            <w:tcW w:w="2160" w:type="dxa"/>
          </w:tcPr>
          <w:p w:rsidR="0059384F" w:rsidRPr="00D2554D" w:rsidRDefault="0059384F" w:rsidP="001D3B06">
            <w:pPr>
              <w:ind w:right="252"/>
              <w:jc w:val="center"/>
              <w:rPr>
                <w:b/>
              </w:rPr>
            </w:pPr>
            <w:r w:rsidRPr="00D2554D">
              <w:rPr>
                <w:b/>
              </w:rPr>
              <w:t>Programska klasifikacija</w:t>
            </w:r>
          </w:p>
        </w:tc>
        <w:tc>
          <w:tcPr>
            <w:tcW w:w="4283" w:type="dxa"/>
            <w:gridSpan w:val="3"/>
          </w:tcPr>
          <w:p w:rsidR="0059384F" w:rsidRPr="00D2554D" w:rsidRDefault="0059384F" w:rsidP="001D3B06">
            <w:pPr>
              <w:ind w:left="-648"/>
              <w:jc w:val="center"/>
              <w:rPr>
                <w:b/>
              </w:rPr>
            </w:pPr>
            <w:r w:rsidRPr="00D2554D">
              <w:rPr>
                <w:b/>
              </w:rPr>
              <w:t>Naziv programa</w:t>
            </w:r>
          </w:p>
        </w:tc>
      </w:tr>
      <w:tr w:rsidR="0059384F" w:rsidTr="001D3B06">
        <w:trPr>
          <w:trHeight w:val="418"/>
          <w:jc w:val="center"/>
        </w:trPr>
        <w:tc>
          <w:tcPr>
            <w:tcW w:w="2808" w:type="dxa"/>
            <w:vMerge/>
          </w:tcPr>
          <w:p w:rsidR="0059384F" w:rsidRDefault="0059384F" w:rsidP="001D3B06">
            <w:pPr>
              <w:jc w:val="center"/>
            </w:pPr>
          </w:p>
        </w:tc>
        <w:tc>
          <w:tcPr>
            <w:tcW w:w="2160" w:type="dxa"/>
          </w:tcPr>
          <w:p w:rsidR="0059384F" w:rsidRDefault="0059384F" w:rsidP="001D3B06">
            <w:pPr>
              <w:ind w:right="252"/>
              <w:jc w:val="center"/>
            </w:pPr>
            <w:r>
              <w:t>2701</w:t>
            </w:r>
          </w:p>
        </w:tc>
        <w:tc>
          <w:tcPr>
            <w:tcW w:w="4283" w:type="dxa"/>
            <w:gridSpan w:val="3"/>
          </w:tcPr>
          <w:p w:rsidR="0059384F" w:rsidRDefault="0059384F" w:rsidP="001D3B06">
            <w:pPr>
              <w:ind w:right="252"/>
              <w:jc w:val="center"/>
            </w:pPr>
            <w:r>
              <w:t>Programi vezani uz prostorno planiranje i održivi razvoj</w:t>
            </w:r>
          </w:p>
        </w:tc>
      </w:tr>
      <w:tr w:rsidR="0059384F" w:rsidTr="001D3B06">
        <w:trPr>
          <w:jc w:val="center"/>
        </w:trPr>
        <w:tc>
          <w:tcPr>
            <w:tcW w:w="2808" w:type="dxa"/>
          </w:tcPr>
          <w:p w:rsidR="0059384F" w:rsidRDefault="0059384F" w:rsidP="001D3B06">
            <w:r>
              <w:t>Projekti/aktivnosti</w:t>
            </w:r>
          </w:p>
        </w:tc>
        <w:tc>
          <w:tcPr>
            <w:tcW w:w="2160" w:type="dxa"/>
          </w:tcPr>
          <w:p w:rsidR="0059384F" w:rsidRDefault="0059384F" w:rsidP="001D3B06">
            <w:pPr>
              <w:ind w:right="-108"/>
              <w:jc w:val="center"/>
            </w:pPr>
            <w:r>
              <w:t>A270101</w:t>
            </w:r>
          </w:p>
        </w:tc>
        <w:tc>
          <w:tcPr>
            <w:tcW w:w="4283" w:type="dxa"/>
            <w:gridSpan w:val="3"/>
          </w:tcPr>
          <w:p w:rsidR="0059384F" w:rsidRDefault="0059384F" w:rsidP="001D3B06">
            <w:pPr>
              <w:jc w:val="center"/>
            </w:pPr>
            <w:r>
              <w:t>Sufinanciranje programa i izrade projekata</w:t>
            </w:r>
          </w:p>
        </w:tc>
      </w:tr>
      <w:tr w:rsidR="0059384F" w:rsidTr="001D3B06">
        <w:trPr>
          <w:jc w:val="center"/>
        </w:trPr>
        <w:tc>
          <w:tcPr>
            <w:tcW w:w="2808" w:type="dxa"/>
          </w:tcPr>
          <w:p w:rsidR="0059384F" w:rsidRDefault="0059384F" w:rsidP="001D3B06">
            <w:r>
              <w:t>Ključne aktivnosti</w:t>
            </w:r>
          </w:p>
          <w:p w:rsidR="0059384F" w:rsidRDefault="0059384F" w:rsidP="001D3B06"/>
        </w:tc>
        <w:tc>
          <w:tcPr>
            <w:tcW w:w="6443" w:type="dxa"/>
            <w:gridSpan w:val="4"/>
          </w:tcPr>
          <w:p w:rsidR="0059384F" w:rsidRDefault="0059384F" w:rsidP="001D3B06">
            <w:pPr>
              <w:numPr>
                <w:ilvl w:val="0"/>
                <w:numId w:val="10"/>
              </w:numPr>
            </w:pPr>
            <w:r>
              <w:t>aktivnosti vezane za prostorno planiranje,</w:t>
            </w:r>
          </w:p>
          <w:p w:rsidR="0059384F" w:rsidRDefault="0059384F" w:rsidP="001D3B06">
            <w:pPr>
              <w:numPr>
                <w:ilvl w:val="0"/>
                <w:numId w:val="10"/>
              </w:numPr>
            </w:pPr>
            <w:r>
              <w:t>unapređenje te održivo korištenje,</w:t>
            </w:r>
          </w:p>
          <w:p w:rsidR="0059384F" w:rsidRDefault="0059384F" w:rsidP="001D3B06">
            <w:pPr>
              <w:numPr>
                <w:ilvl w:val="0"/>
                <w:numId w:val="10"/>
              </w:numPr>
            </w:pPr>
            <w:r>
              <w:t>planiranje pametnih rješenja za upravljanje razvojem</w:t>
            </w:r>
          </w:p>
        </w:tc>
      </w:tr>
      <w:tr w:rsidR="0059384F" w:rsidTr="001D3B06">
        <w:trPr>
          <w:trHeight w:val="275"/>
          <w:jc w:val="center"/>
        </w:trPr>
        <w:tc>
          <w:tcPr>
            <w:tcW w:w="2808" w:type="dxa"/>
            <w:vMerge w:val="restart"/>
          </w:tcPr>
          <w:p w:rsidR="0059384F" w:rsidRDefault="0059384F" w:rsidP="001D3B06">
            <w:r>
              <w:t>Pokazatelj rezultata mjere</w:t>
            </w:r>
          </w:p>
        </w:tc>
        <w:tc>
          <w:tcPr>
            <w:tcW w:w="2160" w:type="dxa"/>
          </w:tcPr>
          <w:p w:rsidR="0059384F" w:rsidRDefault="0059384F" w:rsidP="001D3B06">
            <w:pPr>
              <w:jc w:val="center"/>
            </w:pPr>
            <w:r>
              <w:t>Polazna vrijednost</w:t>
            </w:r>
          </w:p>
          <w:p w:rsidR="0059384F" w:rsidRDefault="0059384F" w:rsidP="001D3B06">
            <w:pPr>
              <w:jc w:val="center"/>
            </w:pPr>
          </w:p>
        </w:tc>
        <w:tc>
          <w:tcPr>
            <w:tcW w:w="4283" w:type="dxa"/>
            <w:gridSpan w:val="3"/>
          </w:tcPr>
          <w:p w:rsidR="0059384F" w:rsidRDefault="0059384F" w:rsidP="001D3B06">
            <w:pPr>
              <w:ind w:left="-2144" w:firstLine="2144"/>
              <w:jc w:val="center"/>
            </w:pPr>
            <w:r>
              <w:t>Ciljana vrijednost</w:t>
            </w:r>
          </w:p>
        </w:tc>
      </w:tr>
      <w:tr w:rsidR="0059384F" w:rsidTr="001D3B06">
        <w:trPr>
          <w:trHeight w:val="274"/>
          <w:jc w:val="center"/>
        </w:trPr>
        <w:tc>
          <w:tcPr>
            <w:tcW w:w="2808" w:type="dxa"/>
            <w:vMerge/>
          </w:tcPr>
          <w:p w:rsidR="0059384F" w:rsidRDefault="0059384F" w:rsidP="001D3B06"/>
        </w:tc>
        <w:tc>
          <w:tcPr>
            <w:tcW w:w="2160" w:type="dxa"/>
          </w:tcPr>
          <w:p w:rsidR="0059384F" w:rsidRDefault="0059384F" w:rsidP="001D3B06">
            <w:pPr>
              <w:jc w:val="center"/>
            </w:pPr>
            <w:r>
              <w:t>Realizacija 2023.</w:t>
            </w:r>
          </w:p>
        </w:tc>
        <w:tc>
          <w:tcPr>
            <w:tcW w:w="1512" w:type="dxa"/>
          </w:tcPr>
          <w:p w:rsidR="0059384F" w:rsidRDefault="0059384F" w:rsidP="001D3B06">
            <w:pPr>
              <w:ind w:left="-2144" w:right="-108" w:firstLine="2144"/>
              <w:jc w:val="center"/>
            </w:pPr>
            <w:r>
              <w:t>2024.</w:t>
            </w:r>
          </w:p>
        </w:tc>
        <w:tc>
          <w:tcPr>
            <w:tcW w:w="1391" w:type="dxa"/>
          </w:tcPr>
          <w:p w:rsidR="0059384F" w:rsidRDefault="0059384F" w:rsidP="001D3B06">
            <w:pPr>
              <w:ind w:left="-2144" w:right="-108" w:firstLine="2144"/>
              <w:jc w:val="center"/>
            </w:pPr>
            <w:r>
              <w:t>2025.</w:t>
            </w:r>
          </w:p>
        </w:tc>
        <w:tc>
          <w:tcPr>
            <w:tcW w:w="1380" w:type="dxa"/>
          </w:tcPr>
          <w:p w:rsidR="0059384F" w:rsidRDefault="0059384F" w:rsidP="001D3B06">
            <w:pPr>
              <w:ind w:left="-2144" w:right="-108" w:firstLine="2144"/>
              <w:jc w:val="center"/>
            </w:pPr>
            <w:r>
              <w:t>2026.</w:t>
            </w:r>
          </w:p>
        </w:tc>
      </w:tr>
      <w:tr w:rsidR="0059384F" w:rsidTr="001D3B06">
        <w:trPr>
          <w:jc w:val="center"/>
        </w:trPr>
        <w:tc>
          <w:tcPr>
            <w:tcW w:w="2808" w:type="dxa"/>
          </w:tcPr>
          <w:p w:rsidR="0059384F" w:rsidRDefault="0059384F" w:rsidP="001D3B06">
            <w:r>
              <w:t>Broj izrađenih prostorno-planskih dokumenata</w:t>
            </w:r>
          </w:p>
        </w:tc>
        <w:tc>
          <w:tcPr>
            <w:tcW w:w="2160" w:type="dxa"/>
          </w:tcPr>
          <w:p w:rsidR="0059384F" w:rsidRDefault="0059384F" w:rsidP="001D3B06">
            <w:pPr>
              <w:jc w:val="center"/>
            </w:pPr>
            <w:r>
              <w:t xml:space="preserve">- Do 2023. izrađeno je Izvješće o stanju u prostoru Grada Raba za razdoblje 2017. - </w:t>
            </w:r>
            <w:smartTag w:uri="urn:schemas-microsoft-com:office:smarttags" w:element="metricconverter">
              <w:smartTagPr>
                <w:attr w:name="ProductID" w:val="2020. g"/>
              </w:smartTagPr>
              <w:r>
                <w:t>2020. g</w:t>
              </w:r>
            </w:smartTag>
            <w:r>
              <w:t>.</w:t>
            </w:r>
          </w:p>
          <w:p w:rsidR="0059384F" w:rsidRDefault="0059384F" w:rsidP="001D3B06">
            <w:pPr>
              <w:jc w:val="center"/>
            </w:pPr>
            <w:r>
              <w:t>(SN PGŽ br. 48/22) s analizom provedbe prostornih planova i drugih dokumenata.</w:t>
            </w:r>
          </w:p>
          <w:p w:rsidR="0059384F" w:rsidRDefault="0059384F" w:rsidP="001D3B06">
            <w:pPr>
              <w:jc w:val="center"/>
            </w:pPr>
            <w:r>
              <w:t>- Odluka o donošenju UPU 25 – Suha Punta (Kampor) (T2</w:t>
            </w:r>
            <w:r w:rsidRPr="00D2554D">
              <w:rPr>
                <w:vertAlign w:val="subscript"/>
              </w:rPr>
              <w:t>1</w:t>
            </w:r>
            <w:r>
              <w:t>)</w:t>
            </w:r>
          </w:p>
          <w:p w:rsidR="0059384F" w:rsidRPr="00D0617A" w:rsidRDefault="0059384F" w:rsidP="001D3B06">
            <w:pPr>
              <w:jc w:val="center"/>
            </w:pPr>
            <w:r>
              <w:t>(SN PGŽ br. 21/23)</w:t>
            </w:r>
          </w:p>
        </w:tc>
        <w:tc>
          <w:tcPr>
            <w:tcW w:w="1512" w:type="dxa"/>
          </w:tcPr>
          <w:p w:rsidR="0059384F" w:rsidRDefault="0059384F" w:rsidP="001D3B06">
            <w:pPr>
              <w:ind w:right="-108"/>
              <w:jc w:val="center"/>
            </w:pPr>
            <w:r>
              <w:t>UPU 41 – SRC u Barbatu i Strateška procjena utjecaja na okoliš (SPUO) sa Glavnom ocjenom za UPU 41 – SRC u Barbatu</w:t>
            </w:r>
          </w:p>
        </w:tc>
        <w:tc>
          <w:tcPr>
            <w:tcW w:w="1391" w:type="dxa"/>
          </w:tcPr>
          <w:p w:rsidR="0059384F" w:rsidRDefault="0059384F" w:rsidP="001D3B06">
            <w:pPr>
              <w:jc w:val="center"/>
            </w:pPr>
            <w:r>
              <w:t>ID PPU Grada Raba</w:t>
            </w:r>
          </w:p>
          <w:p w:rsidR="0059384F" w:rsidRDefault="0059384F" w:rsidP="001D3B06">
            <w:pPr>
              <w:ind w:left="-2144" w:right="-108" w:firstLine="2144"/>
              <w:jc w:val="center"/>
            </w:pPr>
            <w:r>
              <w:t>za</w:t>
            </w:r>
          </w:p>
          <w:p w:rsidR="0059384F" w:rsidRDefault="0059384F" w:rsidP="001D3B06">
            <w:pPr>
              <w:ind w:left="-2144" w:right="-108" w:firstLine="2144"/>
              <w:jc w:val="center"/>
            </w:pPr>
            <w:r>
              <w:t>područje</w:t>
            </w:r>
          </w:p>
          <w:p w:rsidR="0059384F" w:rsidRDefault="0059384F" w:rsidP="001D3B06">
            <w:pPr>
              <w:ind w:left="-2144" w:right="-108" w:firstLine="2144"/>
              <w:jc w:val="center"/>
            </w:pPr>
            <w:r>
              <w:t>Gornje</w:t>
            </w:r>
          </w:p>
          <w:p w:rsidR="0059384F" w:rsidRDefault="0059384F" w:rsidP="001D3B06">
            <w:pPr>
              <w:ind w:left="-2144" w:right="-108" w:firstLine="2144"/>
              <w:jc w:val="center"/>
            </w:pPr>
            <w:r>
              <w:t>Supetarske</w:t>
            </w:r>
          </w:p>
          <w:p w:rsidR="0059384F" w:rsidRDefault="0059384F" w:rsidP="001D3B06">
            <w:pPr>
              <w:ind w:left="-2144" w:right="-108" w:firstLine="2144"/>
              <w:jc w:val="center"/>
            </w:pPr>
            <w:r>
              <w:t>Drage</w:t>
            </w:r>
          </w:p>
          <w:p w:rsidR="0059384F" w:rsidRDefault="0059384F" w:rsidP="001D3B06">
            <w:pPr>
              <w:ind w:left="-2144" w:right="-108" w:firstLine="2144"/>
              <w:jc w:val="center"/>
            </w:pPr>
            <w:r>
              <w:t>i</w:t>
            </w:r>
          </w:p>
          <w:p w:rsidR="0059384F" w:rsidRDefault="0059384F" w:rsidP="001D3B06">
            <w:pPr>
              <w:ind w:left="-2144" w:right="-108" w:firstLine="2144"/>
              <w:jc w:val="center"/>
            </w:pPr>
            <w:r>
              <w:t>Postupak</w:t>
            </w:r>
          </w:p>
          <w:p w:rsidR="0059384F" w:rsidRDefault="0059384F" w:rsidP="001D3B06">
            <w:pPr>
              <w:ind w:left="-2144" w:right="-108" w:firstLine="2144"/>
              <w:jc w:val="center"/>
            </w:pPr>
            <w:r>
              <w:t>stavljanja</w:t>
            </w:r>
          </w:p>
          <w:p w:rsidR="0059384F" w:rsidRDefault="0059384F" w:rsidP="001D3B06">
            <w:pPr>
              <w:ind w:left="-2144" w:right="-108" w:firstLine="2144"/>
              <w:jc w:val="center"/>
            </w:pPr>
            <w:r>
              <w:t>izvan</w:t>
            </w:r>
          </w:p>
          <w:p w:rsidR="0059384F" w:rsidRDefault="0059384F" w:rsidP="001D3B06">
            <w:pPr>
              <w:ind w:left="-2144" w:right="-108" w:firstLine="2144"/>
              <w:jc w:val="center"/>
            </w:pPr>
            <w:r>
              <w:t>snage</w:t>
            </w:r>
          </w:p>
          <w:p w:rsidR="0059384F" w:rsidRDefault="0059384F" w:rsidP="001D3B06">
            <w:pPr>
              <w:ind w:left="-2144" w:right="-108" w:firstLine="2144"/>
              <w:jc w:val="center"/>
            </w:pPr>
            <w:r>
              <w:t xml:space="preserve">dijela </w:t>
            </w:r>
          </w:p>
          <w:p w:rsidR="0059384F" w:rsidRDefault="0059384F" w:rsidP="001D3B06">
            <w:pPr>
              <w:ind w:left="-2144" w:right="-108" w:firstLine="2144"/>
              <w:jc w:val="center"/>
            </w:pPr>
            <w:r>
              <w:t xml:space="preserve">UPU 17 – </w:t>
            </w:r>
          </w:p>
          <w:p w:rsidR="0059384F" w:rsidRDefault="0059384F" w:rsidP="001D3B06">
            <w:pPr>
              <w:ind w:left="-2144" w:right="-108" w:firstLine="2144"/>
              <w:jc w:val="center"/>
            </w:pPr>
            <w:r>
              <w:t>Supetarska</w:t>
            </w:r>
          </w:p>
          <w:p w:rsidR="0059384F" w:rsidRDefault="0059384F" w:rsidP="001D3B06">
            <w:pPr>
              <w:ind w:left="-2144" w:right="-108" w:firstLine="2144"/>
              <w:jc w:val="center"/>
            </w:pPr>
            <w:r>
              <w:t>Draga</w:t>
            </w:r>
          </w:p>
          <w:p w:rsidR="0059384F" w:rsidRDefault="0059384F" w:rsidP="001D3B06">
            <w:pPr>
              <w:ind w:left="-2144" w:right="-108" w:firstLine="2144"/>
              <w:jc w:val="center"/>
            </w:pPr>
          </w:p>
        </w:tc>
        <w:tc>
          <w:tcPr>
            <w:tcW w:w="1380" w:type="dxa"/>
          </w:tcPr>
          <w:p w:rsidR="0059384F" w:rsidRDefault="0059384F" w:rsidP="001D3B06">
            <w:pPr>
              <w:jc w:val="center"/>
            </w:pPr>
            <w:r>
              <w:t>ID PPU Grada Raba</w:t>
            </w:r>
          </w:p>
          <w:p w:rsidR="0059384F" w:rsidRDefault="0059384F" w:rsidP="001D3B06">
            <w:pPr>
              <w:jc w:val="center"/>
            </w:pPr>
            <w:r>
              <w:t>i</w:t>
            </w:r>
          </w:p>
          <w:p w:rsidR="0059384F" w:rsidRDefault="0059384F" w:rsidP="001D3B06">
            <w:pPr>
              <w:jc w:val="center"/>
            </w:pPr>
            <w:r>
              <w:t>SPUO za ID PPU Grada Raba</w:t>
            </w:r>
          </w:p>
          <w:p w:rsidR="0059384F" w:rsidRDefault="0059384F" w:rsidP="001D3B06">
            <w:pPr>
              <w:jc w:val="center"/>
            </w:pPr>
          </w:p>
        </w:tc>
      </w:tr>
    </w:tbl>
    <w:p w:rsidR="0059384F" w:rsidRDefault="0059384F" w:rsidP="005B108F">
      <w:pPr>
        <w:jc w:val="both"/>
      </w:pPr>
    </w:p>
    <w:p w:rsidR="0059384F" w:rsidRDefault="0059384F" w:rsidP="005B108F">
      <w:pPr>
        <w:jc w:val="both"/>
      </w:pPr>
    </w:p>
    <w:p w:rsidR="0059384F" w:rsidRDefault="0059384F" w:rsidP="005B108F">
      <w:pPr>
        <w:jc w:val="both"/>
        <w:rPr>
          <w:b/>
        </w:rPr>
      </w:pPr>
      <w:r>
        <w:rPr>
          <w:b/>
        </w:rPr>
        <w:t>10</w:t>
      </w:r>
      <w:r w:rsidRPr="00792B0C">
        <w:rPr>
          <w:b/>
        </w:rPr>
        <w:t xml:space="preserve">. NAZIV </w:t>
      </w:r>
      <w:r>
        <w:rPr>
          <w:b/>
        </w:rPr>
        <w:t xml:space="preserve">GLAVNOG </w:t>
      </w:r>
      <w:r w:rsidRPr="00792B0C">
        <w:rPr>
          <w:b/>
        </w:rPr>
        <w:t xml:space="preserve">PROGRAMA: </w:t>
      </w:r>
      <w:r>
        <w:rPr>
          <w:b/>
        </w:rPr>
        <w:t>PRAVNI POSLOVI</w:t>
      </w:r>
    </w:p>
    <w:p w:rsidR="0059384F" w:rsidRPr="00792B0C" w:rsidRDefault="0059384F" w:rsidP="005B108F">
      <w:pPr>
        <w:jc w:val="both"/>
        <w:rPr>
          <w:b/>
        </w:rPr>
      </w:pPr>
    </w:p>
    <w:p w:rsidR="0059384F" w:rsidRDefault="0059384F" w:rsidP="005B108F">
      <w:pPr>
        <w:jc w:val="both"/>
      </w:pPr>
      <w:r>
        <w:t>OPIS I CILJ PROGRAMA: Izdaci koji se odnose na zadaće i poslove ureda Grada u vezi s stručnim uslugama vanjskih suradnika (odvjetnici, vještaci, geodeti)  te sudski troškovi.</w:t>
      </w:r>
    </w:p>
    <w:p w:rsidR="0059384F" w:rsidRDefault="0059384F" w:rsidP="005B108F">
      <w:pPr>
        <w:jc w:val="both"/>
      </w:pPr>
    </w:p>
    <w:p w:rsidR="0059384F" w:rsidRPr="00921492" w:rsidRDefault="0059384F" w:rsidP="005B108F">
      <w:r w:rsidRPr="00921492">
        <w:t>ZAKONSKA OSNOVA ZA UVOĐENJE PROGRAMA:</w:t>
      </w:r>
    </w:p>
    <w:p w:rsidR="0059384F" w:rsidRDefault="0059384F" w:rsidP="005B108F">
      <w:pPr>
        <w:jc w:val="both"/>
      </w:pPr>
      <w:r>
        <w:t>Zakon o lokalnoj i područnoj (regionalnoj) samoupravi samoupravi (NN broj 33/01, 60/01, 129/05, 109/07, 125/08, 36/09, 150/11, 144/12, 19/13-pročišćeni tekst, 137/15, 123/17, 98/19 i 144/20).</w:t>
      </w:r>
    </w:p>
    <w:p w:rsidR="0059384F" w:rsidRDefault="0059384F" w:rsidP="005B108F">
      <w:pPr>
        <w:rPr>
          <w:b/>
          <w:sz w:val="32"/>
          <w:szCs w:val="32"/>
        </w:rPr>
      </w:pPr>
    </w:p>
    <w:p w:rsidR="0059384F" w:rsidRDefault="0059384F" w:rsidP="005B108F">
      <w:pPr>
        <w:jc w:val="both"/>
      </w:pPr>
      <w:r>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711"/>
        <w:gridCol w:w="1418"/>
        <w:gridCol w:w="1418"/>
        <w:gridCol w:w="1418"/>
      </w:tblGrid>
      <w:tr w:rsidR="0059384F" w:rsidTr="001D3B06">
        <w:tc>
          <w:tcPr>
            <w:tcW w:w="828" w:type="dxa"/>
            <w:vAlign w:val="center"/>
          </w:tcPr>
          <w:p w:rsidR="0059384F" w:rsidRDefault="0059384F" w:rsidP="001D3B06">
            <w:pPr>
              <w:jc w:val="both"/>
            </w:pPr>
            <w:r>
              <w:t>R.br.</w:t>
            </w:r>
          </w:p>
        </w:tc>
        <w:tc>
          <w:tcPr>
            <w:tcW w:w="2711" w:type="dxa"/>
            <w:vAlign w:val="center"/>
          </w:tcPr>
          <w:p w:rsidR="0059384F" w:rsidRDefault="0059384F" w:rsidP="001D3B06">
            <w:pPr>
              <w:ind w:right="-771"/>
              <w:jc w:val="both"/>
            </w:pPr>
            <w:r>
              <w:t>Naziv aktivnosti</w:t>
            </w:r>
          </w:p>
          <w:p w:rsidR="0059384F" w:rsidRDefault="0059384F" w:rsidP="001D3B06">
            <w:pPr>
              <w:ind w:right="-771"/>
              <w:jc w:val="both"/>
            </w:pPr>
          </w:p>
        </w:tc>
        <w:tc>
          <w:tcPr>
            <w:tcW w:w="1418" w:type="dxa"/>
            <w:vAlign w:val="center"/>
          </w:tcPr>
          <w:p w:rsidR="0059384F" w:rsidRDefault="0059384F" w:rsidP="001D3B06">
            <w:pPr>
              <w:jc w:val="center"/>
            </w:pPr>
            <w:r>
              <w:t>Plan Proračuna 2024. (€)</w:t>
            </w:r>
          </w:p>
        </w:tc>
        <w:tc>
          <w:tcPr>
            <w:tcW w:w="1418" w:type="dxa"/>
            <w:vAlign w:val="center"/>
          </w:tcPr>
          <w:p w:rsidR="0059384F" w:rsidRDefault="0059384F" w:rsidP="001D3B06">
            <w:pPr>
              <w:jc w:val="center"/>
            </w:pPr>
            <w:r>
              <w:t>Projekcija 2025. (€)</w:t>
            </w:r>
          </w:p>
        </w:tc>
        <w:tc>
          <w:tcPr>
            <w:tcW w:w="1418" w:type="dxa"/>
            <w:vAlign w:val="center"/>
          </w:tcPr>
          <w:p w:rsidR="0059384F" w:rsidRDefault="0059384F" w:rsidP="001D3B06">
            <w:pPr>
              <w:jc w:val="center"/>
            </w:pPr>
            <w:r>
              <w:t>Projekcija 2026. (€)</w:t>
            </w:r>
          </w:p>
        </w:tc>
      </w:tr>
      <w:tr w:rsidR="0059384F" w:rsidTr="001D3B06">
        <w:tc>
          <w:tcPr>
            <w:tcW w:w="828" w:type="dxa"/>
            <w:vAlign w:val="center"/>
          </w:tcPr>
          <w:p w:rsidR="0059384F" w:rsidRDefault="0059384F" w:rsidP="001D3B06">
            <w:pPr>
              <w:jc w:val="both"/>
            </w:pPr>
            <w:r>
              <w:t>1.</w:t>
            </w:r>
          </w:p>
        </w:tc>
        <w:tc>
          <w:tcPr>
            <w:tcW w:w="2711" w:type="dxa"/>
            <w:vAlign w:val="center"/>
          </w:tcPr>
          <w:p w:rsidR="0059384F" w:rsidRDefault="0059384F" w:rsidP="001D3B06">
            <w:pPr>
              <w:jc w:val="both"/>
            </w:pPr>
            <w:r>
              <w:t>A112101 Izvršenje osnovnih zadaća i poslova</w:t>
            </w:r>
          </w:p>
          <w:p w:rsidR="0059384F" w:rsidRDefault="0059384F" w:rsidP="001D3B06">
            <w:pPr>
              <w:jc w:val="both"/>
            </w:pPr>
            <w:r>
              <w:t>Iz djelokruga rada</w:t>
            </w:r>
          </w:p>
        </w:tc>
        <w:tc>
          <w:tcPr>
            <w:tcW w:w="1418" w:type="dxa"/>
            <w:vAlign w:val="center"/>
          </w:tcPr>
          <w:p w:rsidR="0059384F" w:rsidRDefault="0059384F" w:rsidP="001D3B06">
            <w:pPr>
              <w:jc w:val="right"/>
            </w:pPr>
            <w:r>
              <w:t>20.600,00</w:t>
            </w:r>
          </w:p>
        </w:tc>
        <w:tc>
          <w:tcPr>
            <w:tcW w:w="1418" w:type="dxa"/>
            <w:vAlign w:val="center"/>
          </w:tcPr>
          <w:p w:rsidR="0059384F" w:rsidRDefault="0059384F" w:rsidP="001D3B06">
            <w:pPr>
              <w:jc w:val="right"/>
            </w:pPr>
            <w:r>
              <w:t>58.809,00</w:t>
            </w:r>
          </w:p>
        </w:tc>
        <w:tc>
          <w:tcPr>
            <w:tcW w:w="1418" w:type="dxa"/>
            <w:vAlign w:val="center"/>
          </w:tcPr>
          <w:p w:rsidR="0059384F" w:rsidRDefault="0059384F" w:rsidP="001D3B06">
            <w:pPr>
              <w:jc w:val="right"/>
            </w:pPr>
            <w:r>
              <w:t>59.000,00</w:t>
            </w:r>
          </w:p>
        </w:tc>
      </w:tr>
      <w:tr w:rsidR="0059384F" w:rsidRPr="0053037D" w:rsidTr="001D3B06">
        <w:tc>
          <w:tcPr>
            <w:tcW w:w="828" w:type="dxa"/>
            <w:vAlign w:val="center"/>
          </w:tcPr>
          <w:p w:rsidR="0059384F" w:rsidRPr="00A5396A" w:rsidRDefault="0059384F" w:rsidP="001D3B06">
            <w:pPr>
              <w:jc w:val="both"/>
              <w:rPr>
                <w:b/>
              </w:rPr>
            </w:pPr>
          </w:p>
        </w:tc>
        <w:tc>
          <w:tcPr>
            <w:tcW w:w="2711" w:type="dxa"/>
            <w:vAlign w:val="center"/>
          </w:tcPr>
          <w:p w:rsidR="0059384F" w:rsidRPr="00A5396A" w:rsidRDefault="0059384F" w:rsidP="001D3B06">
            <w:pPr>
              <w:ind w:right="-771"/>
              <w:jc w:val="both"/>
              <w:rPr>
                <w:b/>
              </w:rPr>
            </w:pPr>
            <w:r w:rsidRPr="00A5396A">
              <w:rPr>
                <w:b/>
              </w:rPr>
              <w:t>UKUPNO PROGRAM</w:t>
            </w:r>
          </w:p>
        </w:tc>
        <w:tc>
          <w:tcPr>
            <w:tcW w:w="1418" w:type="dxa"/>
            <w:vAlign w:val="center"/>
          </w:tcPr>
          <w:p w:rsidR="0059384F" w:rsidRPr="00A5396A" w:rsidRDefault="0059384F" w:rsidP="001D3B06">
            <w:pPr>
              <w:jc w:val="right"/>
              <w:rPr>
                <w:b/>
              </w:rPr>
            </w:pPr>
            <w:r>
              <w:rPr>
                <w:b/>
              </w:rPr>
              <w:t>20.6</w:t>
            </w:r>
            <w:r w:rsidRPr="002C5E00">
              <w:rPr>
                <w:b/>
              </w:rPr>
              <w:t>00,00</w:t>
            </w:r>
          </w:p>
        </w:tc>
        <w:tc>
          <w:tcPr>
            <w:tcW w:w="1418" w:type="dxa"/>
            <w:vAlign w:val="center"/>
          </w:tcPr>
          <w:p w:rsidR="0059384F" w:rsidRPr="00A5396A" w:rsidRDefault="0059384F" w:rsidP="001D3B06">
            <w:pPr>
              <w:jc w:val="right"/>
              <w:rPr>
                <w:b/>
              </w:rPr>
            </w:pPr>
            <w:r>
              <w:rPr>
                <w:b/>
              </w:rPr>
              <w:t>58.809,00</w:t>
            </w:r>
          </w:p>
        </w:tc>
        <w:tc>
          <w:tcPr>
            <w:tcW w:w="1418" w:type="dxa"/>
            <w:vAlign w:val="center"/>
          </w:tcPr>
          <w:p w:rsidR="0059384F" w:rsidRPr="00A5396A" w:rsidRDefault="0059384F" w:rsidP="001D3B06">
            <w:pPr>
              <w:jc w:val="right"/>
              <w:rPr>
                <w:b/>
              </w:rPr>
            </w:pPr>
            <w:r>
              <w:rPr>
                <w:b/>
              </w:rPr>
              <w:t>59.000,00</w:t>
            </w:r>
          </w:p>
        </w:tc>
      </w:tr>
    </w:tbl>
    <w:p w:rsidR="0059384F" w:rsidRDefault="0059384F" w:rsidP="005B108F">
      <w:pPr>
        <w:ind w:right="-771"/>
        <w:rPr>
          <w:b/>
        </w:rPr>
      </w:pPr>
    </w:p>
    <w:p w:rsidR="0059384F" w:rsidRDefault="0059384F" w:rsidP="005B108F">
      <w:pPr>
        <w:ind w:right="-771"/>
        <w:rPr>
          <w:b/>
        </w:rPr>
      </w:pPr>
    </w:p>
    <w:p w:rsidR="0059384F" w:rsidRPr="00423A83" w:rsidRDefault="0059384F" w:rsidP="005B108F">
      <w:pPr>
        <w:ind w:right="-771"/>
        <w:rPr>
          <w:b/>
          <w:color w:val="000000"/>
        </w:rPr>
      </w:pPr>
      <w:r w:rsidRPr="00423A83">
        <w:rPr>
          <w:b/>
          <w:color w:val="000000"/>
        </w:rPr>
        <w:t>1</w:t>
      </w:r>
      <w:r>
        <w:rPr>
          <w:b/>
          <w:color w:val="000000"/>
        </w:rPr>
        <w:t>1</w:t>
      </w:r>
      <w:r w:rsidRPr="00423A83">
        <w:rPr>
          <w:b/>
          <w:color w:val="000000"/>
        </w:rPr>
        <w:t>. NAZIV GLAVNOG PROGRAMA</w:t>
      </w:r>
      <w:r w:rsidRPr="00423A83">
        <w:rPr>
          <w:color w:val="000000"/>
        </w:rPr>
        <w:t xml:space="preserve">: </w:t>
      </w:r>
      <w:r w:rsidRPr="00423A83">
        <w:rPr>
          <w:b/>
          <w:color w:val="000000"/>
        </w:rPr>
        <w:t>OSNOVNA GLAZBENA ŠKOLA</w:t>
      </w:r>
    </w:p>
    <w:p w:rsidR="0059384F" w:rsidRPr="009D4E86" w:rsidRDefault="0059384F" w:rsidP="005B108F">
      <w:pPr>
        <w:jc w:val="both"/>
      </w:pPr>
    </w:p>
    <w:p w:rsidR="0059384F" w:rsidRPr="009D4E86" w:rsidRDefault="0059384F" w:rsidP="005B108F">
      <w:pPr>
        <w:jc w:val="both"/>
      </w:pPr>
      <w:r w:rsidRPr="009D4E86">
        <w:t>1.1. OPIS I CILJ PROGRAMA: proračunom se osiguravaju sredstva za realizaciju rada Područnog odjela Glazbene škole Ivana Matetića Ronjgova Rijeka i to: sredstva za plaće, naknade plaća i druga materijalna prava iz radnih odnosa za zaposlenike zaposlene na određeno vrijeme (potrebne za odvijanje programa obrazovanja u tekućoj šk. godini), te za rad preko norme stalnih zaposlenika (Ministarstvo plaća samo plaće i naknade plaća), a sve sukladno Kolektivnom ugovoru i Odluci Grad</w:t>
      </w:r>
      <w:r>
        <w:t>a o financiranju za školsku 2023</w:t>
      </w:r>
      <w:r w:rsidRPr="009D4E86">
        <w:t>./</w:t>
      </w:r>
      <w:r>
        <w:t>2024</w:t>
      </w:r>
      <w:r w:rsidRPr="009D4E86">
        <w:t>. godinu.</w:t>
      </w:r>
    </w:p>
    <w:p w:rsidR="0059384F" w:rsidRPr="009D4E86" w:rsidRDefault="0059384F" w:rsidP="005B108F">
      <w:pPr>
        <w:jc w:val="both"/>
      </w:pPr>
    </w:p>
    <w:p w:rsidR="0059384F" w:rsidRPr="009D4E86" w:rsidRDefault="0059384F" w:rsidP="005B108F">
      <w:pPr>
        <w:jc w:val="both"/>
      </w:pPr>
      <w:r w:rsidRPr="009D4E86">
        <w:t>ZAKONSKA OSNOVA ZA UVOĐENJE PROGRAMA</w:t>
      </w:r>
    </w:p>
    <w:p w:rsidR="0059384F" w:rsidRPr="009D4E86" w:rsidRDefault="0059384F" w:rsidP="003F608D">
      <w:pPr>
        <w:jc w:val="both"/>
      </w:pPr>
      <w:r w:rsidRPr="009D4E86">
        <w:t xml:space="preserve"> Zakon o lokalnoj i područnoj (regionalnoj) samoupravi („Narodne novine“ broj 33/01, 60/01</w:t>
      </w:r>
      <w:r>
        <w:t>-vjerodostojno tumačenje</w:t>
      </w:r>
      <w:r w:rsidRPr="009D4E86">
        <w:t>, 129/05, 109/07, 125/08, 36/09, 150/11</w:t>
      </w:r>
      <w:r>
        <w:t>,144/12,19/13-pročišćeni tekst, 137/15-ispravak, 123/17, 98/19, 144/20</w:t>
      </w:r>
      <w:r w:rsidRPr="009D4E86">
        <w:t>),  Zakon o odgoju i obrazovanju u osnovnoj i srednjoj školi-pročišćeni tekst zakona („Narodne novine“ broj 87/08, 86/09, 92/10, 105/10, 90/11, 5/12, 16/12, 86/12, 126/12, 94/1</w:t>
      </w:r>
      <w:r>
        <w:t xml:space="preserve">3,152/14, 07/17, 68/18, 98/19, </w:t>
      </w:r>
      <w:r w:rsidRPr="009D4E86">
        <w:t>64/20</w:t>
      </w:r>
      <w:r>
        <w:t>,151/22,155/23,156/23</w:t>
      </w:r>
      <w:r w:rsidRPr="009D4E86">
        <w:t>), Statut Grada Raba („Službene novine PGŽ“ broj 4/21).</w:t>
      </w:r>
    </w:p>
    <w:p w:rsidR="0059384F" w:rsidRPr="009D4E86" w:rsidRDefault="0059384F" w:rsidP="005B108F">
      <w:pPr>
        <w:tabs>
          <w:tab w:val="left" w:pos="6960"/>
        </w:tabs>
        <w:jc w:val="both"/>
      </w:pPr>
    </w:p>
    <w:p w:rsidR="0059384F" w:rsidRPr="009D4E86" w:rsidRDefault="0059384F" w:rsidP="005B108F">
      <w:pPr>
        <w:jc w:val="both"/>
      </w:pPr>
      <w:r w:rsidRPr="009D4E86">
        <w:t xml:space="preserve">SREDSTVA ZA REALIZACIJU </w:t>
      </w:r>
    </w:p>
    <w:p w:rsidR="0059384F" w:rsidRPr="009D4E86" w:rsidRDefault="0059384F" w:rsidP="005B108F">
      <w:pPr>
        <w:jc w:val="both"/>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
        <w:gridCol w:w="3334"/>
        <w:gridCol w:w="1647"/>
        <w:gridCol w:w="1647"/>
        <w:gridCol w:w="1647"/>
      </w:tblGrid>
      <w:tr w:rsidR="0059384F" w:rsidRPr="009D4E86" w:rsidTr="001D3B06">
        <w:trPr>
          <w:trHeight w:val="828"/>
        </w:trPr>
        <w:tc>
          <w:tcPr>
            <w:tcW w:w="478" w:type="pct"/>
            <w:vAlign w:val="center"/>
          </w:tcPr>
          <w:p w:rsidR="0059384F" w:rsidRPr="009D4E86" w:rsidRDefault="0059384F" w:rsidP="001D3B06">
            <w:pPr>
              <w:jc w:val="both"/>
            </w:pPr>
            <w:r w:rsidRPr="009D4E86">
              <w:t>R.br.</w:t>
            </w:r>
          </w:p>
        </w:tc>
        <w:tc>
          <w:tcPr>
            <w:tcW w:w="1822" w:type="pct"/>
            <w:vAlign w:val="center"/>
          </w:tcPr>
          <w:p w:rsidR="0059384F" w:rsidRPr="009D4E86" w:rsidRDefault="0059384F" w:rsidP="001D3B06">
            <w:r w:rsidRPr="009D4E86">
              <w:t>Naziv aktivnosti</w:t>
            </w:r>
          </w:p>
          <w:p w:rsidR="0059384F" w:rsidRPr="009D4E86" w:rsidRDefault="0059384F" w:rsidP="001D3B06"/>
        </w:tc>
        <w:tc>
          <w:tcPr>
            <w:tcW w:w="900" w:type="pct"/>
            <w:vAlign w:val="center"/>
          </w:tcPr>
          <w:p w:rsidR="0059384F" w:rsidRDefault="0059384F" w:rsidP="001D3B06">
            <w:pPr>
              <w:jc w:val="center"/>
            </w:pPr>
            <w:r>
              <w:t>Plan Proračuna 2024. (€)</w:t>
            </w:r>
          </w:p>
        </w:tc>
        <w:tc>
          <w:tcPr>
            <w:tcW w:w="900" w:type="pct"/>
            <w:vAlign w:val="center"/>
          </w:tcPr>
          <w:p w:rsidR="0059384F" w:rsidRDefault="0059384F" w:rsidP="001D3B06">
            <w:pPr>
              <w:jc w:val="center"/>
            </w:pPr>
            <w:r>
              <w:t>Projekcija 2025. (€)</w:t>
            </w:r>
          </w:p>
        </w:tc>
        <w:tc>
          <w:tcPr>
            <w:tcW w:w="900" w:type="pct"/>
            <w:vAlign w:val="center"/>
          </w:tcPr>
          <w:p w:rsidR="0059384F" w:rsidRDefault="0059384F" w:rsidP="001D3B06">
            <w:pPr>
              <w:jc w:val="center"/>
            </w:pPr>
            <w:r>
              <w:t>Projekcija 2026. (€)</w:t>
            </w:r>
          </w:p>
        </w:tc>
      </w:tr>
      <w:tr w:rsidR="0059384F" w:rsidRPr="009D4E86" w:rsidTr="001D3B06">
        <w:trPr>
          <w:trHeight w:val="828"/>
        </w:trPr>
        <w:tc>
          <w:tcPr>
            <w:tcW w:w="478" w:type="pct"/>
            <w:vAlign w:val="center"/>
          </w:tcPr>
          <w:p w:rsidR="0059384F" w:rsidRPr="009D4E86" w:rsidRDefault="0059384F" w:rsidP="001D3B06">
            <w:pPr>
              <w:jc w:val="both"/>
            </w:pPr>
            <w:r w:rsidRPr="009D4E86">
              <w:t>1.</w:t>
            </w:r>
          </w:p>
        </w:tc>
        <w:tc>
          <w:tcPr>
            <w:tcW w:w="1822" w:type="pct"/>
            <w:vAlign w:val="center"/>
          </w:tcPr>
          <w:p w:rsidR="0059384F" w:rsidRPr="009D4E86" w:rsidRDefault="0059384F" w:rsidP="001D3B06">
            <w:r w:rsidRPr="009D4E86">
              <w:t>A215001 Osnovna glazbena</w:t>
            </w:r>
          </w:p>
          <w:p w:rsidR="0059384F" w:rsidRPr="009D4E86" w:rsidRDefault="0059384F" w:rsidP="001D3B06">
            <w:r w:rsidRPr="009D4E86">
              <w:t>škola Rab</w:t>
            </w:r>
          </w:p>
        </w:tc>
        <w:tc>
          <w:tcPr>
            <w:tcW w:w="900" w:type="pct"/>
            <w:vAlign w:val="center"/>
          </w:tcPr>
          <w:p w:rsidR="0059384F" w:rsidRPr="009D4E86" w:rsidRDefault="0059384F" w:rsidP="001D3B06">
            <w:pPr>
              <w:jc w:val="right"/>
            </w:pPr>
            <w:r>
              <w:t xml:space="preserve">   23.550,00</w:t>
            </w:r>
          </w:p>
        </w:tc>
        <w:tc>
          <w:tcPr>
            <w:tcW w:w="900" w:type="pct"/>
            <w:vAlign w:val="center"/>
          </w:tcPr>
          <w:p w:rsidR="0059384F" w:rsidRPr="009D4E86" w:rsidRDefault="0059384F" w:rsidP="001D3B06">
            <w:pPr>
              <w:jc w:val="center"/>
            </w:pPr>
            <w:r>
              <w:t>18.292,00</w:t>
            </w:r>
          </w:p>
        </w:tc>
        <w:tc>
          <w:tcPr>
            <w:tcW w:w="900" w:type="pct"/>
            <w:vAlign w:val="center"/>
          </w:tcPr>
          <w:p w:rsidR="0059384F" w:rsidRPr="009D4E86" w:rsidRDefault="0059384F" w:rsidP="001D3B06">
            <w:r>
              <w:t>18.292,00</w:t>
            </w:r>
          </w:p>
        </w:tc>
      </w:tr>
      <w:tr w:rsidR="0059384F" w:rsidRPr="009D4E86" w:rsidTr="001D3B06">
        <w:trPr>
          <w:trHeight w:val="488"/>
        </w:trPr>
        <w:tc>
          <w:tcPr>
            <w:tcW w:w="478" w:type="pct"/>
            <w:vAlign w:val="center"/>
          </w:tcPr>
          <w:p w:rsidR="0059384F" w:rsidRPr="00AF7C95" w:rsidRDefault="0059384F" w:rsidP="001D3B06">
            <w:pPr>
              <w:jc w:val="both"/>
              <w:rPr>
                <w:b/>
              </w:rPr>
            </w:pPr>
          </w:p>
        </w:tc>
        <w:tc>
          <w:tcPr>
            <w:tcW w:w="1822" w:type="pct"/>
            <w:vAlign w:val="center"/>
          </w:tcPr>
          <w:p w:rsidR="0059384F" w:rsidRPr="00AF7C95" w:rsidRDefault="0059384F" w:rsidP="001D3B06">
            <w:pPr>
              <w:rPr>
                <w:b/>
              </w:rPr>
            </w:pPr>
            <w:r w:rsidRPr="00AF7C95">
              <w:rPr>
                <w:b/>
              </w:rPr>
              <w:t>UKUPNO PROGRAM</w:t>
            </w:r>
          </w:p>
        </w:tc>
        <w:tc>
          <w:tcPr>
            <w:tcW w:w="900" w:type="pct"/>
            <w:vAlign w:val="center"/>
          </w:tcPr>
          <w:p w:rsidR="0059384F" w:rsidRPr="00431CD0" w:rsidRDefault="0059384F" w:rsidP="001D3B06">
            <w:pPr>
              <w:jc w:val="right"/>
              <w:rPr>
                <w:b/>
              </w:rPr>
            </w:pPr>
            <w:r w:rsidRPr="00431CD0">
              <w:rPr>
                <w:b/>
              </w:rPr>
              <w:t xml:space="preserve">23.550,00   </w:t>
            </w:r>
          </w:p>
        </w:tc>
        <w:tc>
          <w:tcPr>
            <w:tcW w:w="900" w:type="pct"/>
            <w:vAlign w:val="center"/>
          </w:tcPr>
          <w:p w:rsidR="0059384F" w:rsidRPr="00AF7C95" w:rsidRDefault="0059384F" w:rsidP="001D3B06">
            <w:pPr>
              <w:jc w:val="right"/>
              <w:rPr>
                <w:b/>
              </w:rPr>
            </w:pPr>
            <w:r>
              <w:rPr>
                <w:b/>
              </w:rPr>
              <w:t>18.292,00</w:t>
            </w:r>
          </w:p>
        </w:tc>
        <w:tc>
          <w:tcPr>
            <w:tcW w:w="900" w:type="pct"/>
            <w:vAlign w:val="center"/>
          </w:tcPr>
          <w:p w:rsidR="0059384F" w:rsidRPr="00AF7C95" w:rsidRDefault="0059384F" w:rsidP="001D3B06">
            <w:pPr>
              <w:jc w:val="right"/>
              <w:rPr>
                <w:b/>
              </w:rPr>
            </w:pPr>
            <w:r>
              <w:rPr>
                <w:b/>
              </w:rPr>
              <w:t>18.292,00</w:t>
            </w:r>
          </w:p>
        </w:tc>
      </w:tr>
    </w:tbl>
    <w:p w:rsidR="0059384F" w:rsidRDefault="0059384F" w:rsidP="005B108F">
      <w:pPr>
        <w:jc w:val="both"/>
      </w:pPr>
    </w:p>
    <w:p w:rsidR="0059384F" w:rsidRDefault="0059384F" w:rsidP="005B108F">
      <w:pPr>
        <w:jc w:val="both"/>
      </w:pPr>
    </w:p>
    <w:p w:rsidR="0059384F" w:rsidRDefault="0059384F" w:rsidP="005B108F">
      <w:pPr>
        <w:jc w:val="both"/>
      </w:pPr>
    </w:p>
    <w:p w:rsidR="0059384F" w:rsidRDefault="0059384F" w:rsidP="005B108F">
      <w:pPr>
        <w:jc w:val="both"/>
      </w:pPr>
    </w:p>
    <w:p w:rsidR="0059384F" w:rsidRDefault="0059384F" w:rsidP="005B108F">
      <w:pPr>
        <w:jc w:val="both"/>
      </w:pPr>
    </w:p>
    <w:p w:rsidR="0059384F" w:rsidRDefault="0059384F" w:rsidP="005B108F">
      <w:pPr>
        <w:jc w:val="both"/>
      </w:pPr>
    </w:p>
    <w:p w:rsidR="0059384F" w:rsidRDefault="0059384F" w:rsidP="005B108F">
      <w:pPr>
        <w:jc w:val="both"/>
      </w:pPr>
    </w:p>
    <w:p w:rsidR="0059384F" w:rsidRPr="00172E17" w:rsidRDefault="0059384F" w:rsidP="005B108F">
      <w:pPr>
        <w:jc w:val="both"/>
      </w:pPr>
      <w:r>
        <w:t xml:space="preserve">POKAZATELJI </w:t>
      </w:r>
      <w:r w:rsidRPr="00172E17">
        <w:t xml:space="preserve"> USPJEŠNOSTI</w:t>
      </w:r>
    </w:p>
    <w:p w:rsidR="0059384F" w:rsidRDefault="0059384F" w:rsidP="005B108F">
      <w:pPr>
        <w:jc w:val="both"/>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9"/>
        <w:gridCol w:w="2806"/>
        <w:gridCol w:w="1418"/>
        <w:gridCol w:w="1276"/>
        <w:gridCol w:w="1275"/>
        <w:gridCol w:w="1276"/>
        <w:gridCol w:w="1276"/>
      </w:tblGrid>
      <w:tr w:rsidR="0059384F" w:rsidTr="001D3B06">
        <w:tc>
          <w:tcPr>
            <w:tcW w:w="1589" w:type="dxa"/>
            <w:vAlign w:val="center"/>
          </w:tcPr>
          <w:p w:rsidR="0059384F" w:rsidRPr="006E053D" w:rsidRDefault="0059384F" w:rsidP="001D3B06">
            <w:pPr>
              <w:tabs>
                <w:tab w:val="left" w:pos="5040"/>
              </w:tabs>
              <w:jc w:val="both"/>
              <w:rPr>
                <w:b/>
                <w:bCs/>
                <w:sz w:val="20"/>
                <w:szCs w:val="20"/>
              </w:rPr>
            </w:pPr>
            <w:r w:rsidRPr="006E053D">
              <w:rPr>
                <w:b/>
                <w:bCs/>
                <w:sz w:val="20"/>
                <w:szCs w:val="20"/>
              </w:rPr>
              <w:t>Pokazatelj</w:t>
            </w:r>
          </w:p>
          <w:p w:rsidR="0059384F" w:rsidRPr="006E053D" w:rsidRDefault="0059384F" w:rsidP="001D3B06">
            <w:pPr>
              <w:tabs>
                <w:tab w:val="left" w:pos="5040"/>
              </w:tabs>
              <w:jc w:val="both"/>
              <w:rPr>
                <w:b/>
                <w:bCs/>
                <w:sz w:val="20"/>
                <w:szCs w:val="20"/>
              </w:rPr>
            </w:pPr>
            <w:r w:rsidRPr="006E053D">
              <w:rPr>
                <w:b/>
                <w:bCs/>
                <w:sz w:val="20"/>
                <w:szCs w:val="20"/>
              </w:rPr>
              <w:t>rezultata</w:t>
            </w:r>
          </w:p>
        </w:tc>
        <w:tc>
          <w:tcPr>
            <w:tcW w:w="2806" w:type="dxa"/>
            <w:vAlign w:val="center"/>
          </w:tcPr>
          <w:p w:rsidR="0059384F" w:rsidRPr="006E053D" w:rsidRDefault="0059384F" w:rsidP="001D3B06">
            <w:pPr>
              <w:tabs>
                <w:tab w:val="left" w:pos="5040"/>
              </w:tabs>
              <w:jc w:val="both"/>
              <w:rPr>
                <w:b/>
                <w:bCs/>
                <w:sz w:val="20"/>
                <w:szCs w:val="20"/>
              </w:rPr>
            </w:pPr>
            <w:r w:rsidRPr="006E053D">
              <w:rPr>
                <w:b/>
                <w:bCs/>
                <w:sz w:val="20"/>
                <w:szCs w:val="20"/>
              </w:rPr>
              <w:t>Definicija</w:t>
            </w:r>
          </w:p>
        </w:tc>
        <w:tc>
          <w:tcPr>
            <w:tcW w:w="1418" w:type="dxa"/>
            <w:vAlign w:val="center"/>
          </w:tcPr>
          <w:p w:rsidR="0059384F" w:rsidRPr="006E053D" w:rsidRDefault="0059384F" w:rsidP="001D3B06">
            <w:pPr>
              <w:tabs>
                <w:tab w:val="left" w:pos="5040"/>
              </w:tabs>
              <w:jc w:val="both"/>
              <w:rPr>
                <w:b/>
                <w:bCs/>
                <w:sz w:val="20"/>
                <w:szCs w:val="20"/>
              </w:rPr>
            </w:pPr>
            <w:r w:rsidRPr="006E053D">
              <w:rPr>
                <w:b/>
                <w:bCs/>
                <w:sz w:val="20"/>
                <w:szCs w:val="20"/>
              </w:rPr>
              <w:t xml:space="preserve">Jedinica </w:t>
            </w:r>
          </w:p>
        </w:tc>
        <w:tc>
          <w:tcPr>
            <w:tcW w:w="1276" w:type="dxa"/>
            <w:vAlign w:val="center"/>
          </w:tcPr>
          <w:p w:rsidR="0059384F" w:rsidRPr="006E053D" w:rsidRDefault="0059384F" w:rsidP="001D3B06">
            <w:pPr>
              <w:tabs>
                <w:tab w:val="left" w:pos="5040"/>
              </w:tabs>
              <w:jc w:val="both"/>
              <w:rPr>
                <w:bCs/>
                <w:sz w:val="20"/>
                <w:szCs w:val="20"/>
              </w:rPr>
            </w:pPr>
            <w:r w:rsidRPr="006E053D">
              <w:rPr>
                <w:bCs/>
                <w:sz w:val="20"/>
                <w:szCs w:val="20"/>
              </w:rPr>
              <w:t xml:space="preserve">Polazna </w:t>
            </w:r>
          </w:p>
          <w:p w:rsidR="0059384F" w:rsidRPr="006E053D" w:rsidRDefault="0059384F" w:rsidP="001D3B06">
            <w:pPr>
              <w:tabs>
                <w:tab w:val="left" w:pos="5040"/>
              </w:tabs>
              <w:jc w:val="both"/>
              <w:rPr>
                <w:bCs/>
                <w:sz w:val="20"/>
                <w:szCs w:val="20"/>
              </w:rPr>
            </w:pPr>
            <w:r w:rsidRPr="006E053D">
              <w:rPr>
                <w:bCs/>
                <w:sz w:val="20"/>
                <w:szCs w:val="20"/>
              </w:rPr>
              <w:t>vrijednost</w:t>
            </w:r>
          </w:p>
          <w:p w:rsidR="0059384F" w:rsidRPr="006E053D" w:rsidRDefault="0059384F" w:rsidP="001D3B06">
            <w:pPr>
              <w:tabs>
                <w:tab w:val="left" w:pos="5040"/>
              </w:tabs>
              <w:jc w:val="both"/>
              <w:rPr>
                <w:b/>
                <w:bCs/>
                <w:sz w:val="20"/>
                <w:szCs w:val="20"/>
              </w:rPr>
            </w:pPr>
            <w:r w:rsidRPr="006E053D">
              <w:rPr>
                <w:bCs/>
                <w:sz w:val="20"/>
                <w:szCs w:val="20"/>
              </w:rPr>
              <w:t>(realizacija 2023.)</w:t>
            </w:r>
          </w:p>
        </w:tc>
        <w:tc>
          <w:tcPr>
            <w:tcW w:w="1275" w:type="dxa"/>
            <w:vAlign w:val="center"/>
          </w:tcPr>
          <w:p w:rsidR="0059384F" w:rsidRPr="006E053D" w:rsidRDefault="0059384F" w:rsidP="001D3B06">
            <w:pPr>
              <w:tabs>
                <w:tab w:val="left" w:pos="5040"/>
              </w:tabs>
              <w:jc w:val="both"/>
              <w:rPr>
                <w:bCs/>
                <w:sz w:val="20"/>
                <w:szCs w:val="20"/>
              </w:rPr>
            </w:pPr>
            <w:r w:rsidRPr="006E053D">
              <w:rPr>
                <w:bCs/>
                <w:sz w:val="20"/>
                <w:szCs w:val="20"/>
              </w:rPr>
              <w:t xml:space="preserve">Ciljna </w:t>
            </w:r>
          </w:p>
          <w:p w:rsidR="0059384F" w:rsidRPr="006E053D" w:rsidRDefault="0059384F" w:rsidP="001D3B06">
            <w:pPr>
              <w:tabs>
                <w:tab w:val="left" w:pos="5040"/>
              </w:tabs>
              <w:jc w:val="both"/>
              <w:rPr>
                <w:bCs/>
                <w:sz w:val="20"/>
                <w:szCs w:val="20"/>
              </w:rPr>
            </w:pPr>
            <w:r w:rsidRPr="006E053D">
              <w:rPr>
                <w:bCs/>
                <w:sz w:val="20"/>
                <w:szCs w:val="20"/>
              </w:rPr>
              <w:t>vrijed.</w:t>
            </w:r>
          </w:p>
          <w:p w:rsidR="0059384F" w:rsidRPr="006E053D" w:rsidRDefault="0059384F" w:rsidP="001D3B06">
            <w:pPr>
              <w:tabs>
                <w:tab w:val="left" w:pos="5040"/>
              </w:tabs>
              <w:jc w:val="both"/>
              <w:rPr>
                <w:bCs/>
                <w:sz w:val="20"/>
                <w:szCs w:val="20"/>
              </w:rPr>
            </w:pPr>
            <w:r w:rsidRPr="006E053D">
              <w:rPr>
                <w:bCs/>
                <w:sz w:val="20"/>
                <w:szCs w:val="20"/>
              </w:rPr>
              <w:t>2024.</w:t>
            </w:r>
          </w:p>
        </w:tc>
        <w:tc>
          <w:tcPr>
            <w:tcW w:w="1276" w:type="dxa"/>
            <w:vAlign w:val="center"/>
          </w:tcPr>
          <w:p w:rsidR="0059384F" w:rsidRPr="006E053D" w:rsidRDefault="0059384F" w:rsidP="001D3B06">
            <w:pPr>
              <w:tabs>
                <w:tab w:val="left" w:pos="5040"/>
              </w:tabs>
              <w:jc w:val="both"/>
              <w:rPr>
                <w:bCs/>
                <w:sz w:val="20"/>
                <w:szCs w:val="20"/>
              </w:rPr>
            </w:pPr>
            <w:r w:rsidRPr="006E053D">
              <w:rPr>
                <w:bCs/>
                <w:sz w:val="20"/>
                <w:szCs w:val="20"/>
              </w:rPr>
              <w:t xml:space="preserve">Ciljna </w:t>
            </w:r>
          </w:p>
          <w:p w:rsidR="0059384F" w:rsidRPr="006E053D" w:rsidRDefault="0059384F" w:rsidP="001D3B06">
            <w:pPr>
              <w:tabs>
                <w:tab w:val="left" w:pos="5040"/>
              </w:tabs>
              <w:jc w:val="both"/>
              <w:rPr>
                <w:bCs/>
                <w:sz w:val="20"/>
                <w:szCs w:val="20"/>
              </w:rPr>
            </w:pPr>
            <w:r w:rsidRPr="006E053D">
              <w:rPr>
                <w:bCs/>
                <w:sz w:val="20"/>
                <w:szCs w:val="20"/>
              </w:rPr>
              <w:t>vrijed.</w:t>
            </w:r>
          </w:p>
          <w:p w:rsidR="0059384F" w:rsidRPr="006E053D" w:rsidRDefault="0059384F" w:rsidP="001D3B06">
            <w:pPr>
              <w:tabs>
                <w:tab w:val="left" w:pos="5040"/>
              </w:tabs>
              <w:jc w:val="both"/>
              <w:rPr>
                <w:b/>
                <w:bCs/>
                <w:sz w:val="20"/>
                <w:szCs w:val="20"/>
              </w:rPr>
            </w:pPr>
            <w:r w:rsidRPr="006E053D">
              <w:rPr>
                <w:bCs/>
                <w:sz w:val="20"/>
                <w:szCs w:val="20"/>
              </w:rPr>
              <w:t>2025.</w:t>
            </w:r>
          </w:p>
        </w:tc>
        <w:tc>
          <w:tcPr>
            <w:tcW w:w="1276" w:type="dxa"/>
            <w:vAlign w:val="center"/>
          </w:tcPr>
          <w:p w:rsidR="0059384F" w:rsidRPr="006E053D" w:rsidRDefault="0059384F" w:rsidP="001D3B06">
            <w:pPr>
              <w:tabs>
                <w:tab w:val="left" w:pos="5040"/>
              </w:tabs>
              <w:jc w:val="both"/>
              <w:rPr>
                <w:bCs/>
                <w:sz w:val="20"/>
                <w:szCs w:val="20"/>
              </w:rPr>
            </w:pPr>
            <w:r w:rsidRPr="006E053D">
              <w:rPr>
                <w:bCs/>
                <w:sz w:val="20"/>
                <w:szCs w:val="20"/>
              </w:rPr>
              <w:t xml:space="preserve">Ciljna </w:t>
            </w:r>
          </w:p>
          <w:p w:rsidR="0059384F" w:rsidRPr="006E053D" w:rsidRDefault="0059384F" w:rsidP="001D3B06">
            <w:pPr>
              <w:tabs>
                <w:tab w:val="left" w:pos="5040"/>
              </w:tabs>
              <w:jc w:val="both"/>
              <w:rPr>
                <w:bCs/>
                <w:sz w:val="20"/>
                <w:szCs w:val="20"/>
              </w:rPr>
            </w:pPr>
            <w:r w:rsidRPr="006E053D">
              <w:rPr>
                <w:bCs/>
                <w:sz w:val="20"/>
                <w:szCs w:val="20"/>
              </w:rPr>
              <w:t>vrijed.</w:t>
            </w:r>
          </w:p>
          <w:p w:rsidR="0059384F" w:rsidRPr="006E053D" w:rsidRDefault="0059384F" w:rsidP="001D3B06">
            <w:pPr>
              <w:tabs>
                <w:tab w:val="left" w:pos="5040"/>
              </w:tabs>
              <w:jc w:val="both"/>
              <w:rPr>
                <w:b/>
                <w:bCs/>
                <w:sz w:val="20"/>
                <w:szCs w:val="20"/>
              </w:rPr>
            </w:pPr>
            <w:r w:rsidRPr="006E053D">
              <w:rPr>
                <w:bCs/>
                <w:sz w:val="20"/>
                <w:szCs w:val="20"/>
              </w:rPr>
              <w:t>2026.</w:t>
            </w:r>
          </w:p>
        </w:tc>
      </w:tr>
      <w:tr w:rsidR="0059384F" w:rsidTr="001D3B06">
        <w:tc>
          <w:tcPr>
            <w:tcW w:w="1589" w:type="dxa"/>
            <w:vAlign w:val="center"/>
          </w:tcPr>
          <w:p w:rsidR="0059384F" w:rsidRPr="006E053D" w:rsidRDefault="0059384F" w:rsidP="001D3B06">
            <w:pPr>
              <w:tabs>
                <w:tab w:val="left" w:pos="5040"/>
              </w:tabs>
              <w:rPr>
                <w:bCs/>
                <w:sz w:val="20"/>
                <w:szCs w:val="20"/>
              </w:rPr>
            </w:pPr>
            <w:r w:rsidRPr="006E053D">
              <w:rPr>
                <w:bCs/>
                <w:sz w:val="20"/>
                <w:szCs w:val="20"/>
              </w:rPr>
              <w:t>4. Odgoj i obrazovanje</w:t>
            </w:r>
          </w:p>
          <w:p w:rsidR="0059384F" w:rsidRPr="006E053D" w:rsidRDefault="0059384F" w:rsidP="001D3B06">
            <w:pPr>
              <w:tabs>
                <w:tab w:val="left" w:pos="5040"/>
              </w:tabs>
              <w:rPr>
                <w:bCs/>
                <w:sz w:val="20"/>
                <w:szCs w:val="20"/>
              </w:rPr>
            </w:pPr>
          </w:p>
        </w:tc>
        <w:tc>
          <w:tcPr>
            <w:tcW w:w="2806" w:type="dxa"/>
            <w:vAlign w:val="center"/>
          </w:tcPr>
          <w:p w:rsidR="0059384F" w:rsidRPr="006E053D" w:rsidRDefault="0059384F" w:rsidP="001D3B06">
            <w:pPr>
              <w:tabs>
                <w:tab w:val="left" w:pos="5040"/>
              </w:tabs>
              <w:rPr>
                <w:bCs/>
                <w:sz w:val="20"/>
                <w:szCs w:val="20"/>
              </w:rPr>
            </w:pPr>
            <w:r w:rsidRPr="006E053D">
              <w:rPr>
                <w:bCs/>
                <w:sz w:val="20"/>
                <w:szCs w:val="20"/>
              </w:rPr>
              <w:t>Financiranje plaća i naknada plaća za prekovremeni rad stalnih zaposlenika, te plaća, naknada plaća, putovanja i smještaja profesora s radom na ugovor o djelu u osnovnoj glazbenoj školi Ivana M. Ronjgova Rijeka- PO Rab</w:t>
            </w:r>
          </w:p>
        </w:tc>
        <w:tc>
          <w:tcPr>
            <w:tcW w:w="1418" w:type="dxa"/>
            <w:vAlign w:val="center"/>
          </w:tcPr>
          <w:p w:rsidR="0059384F" w:rsidRPr="006E053D" w:rsidRDefault="0059384F" w:rsidP="001D3B06">
            <w:pPr>
              <w:tabs>
                <w:tab w:val="left" w:pos="5040"/>
              </w:tabs>
              <w:rPr>
                <w:bCs/>
                <w:sz w:val="20"/>
                <w:szCs w:val="20"/>
              </w:rPr>
            </w:pPr>
          </w:p>
          <w:p w:rsidR="0059384F" w:rsidRPr="006E053D" w:rsidRDefault="0059384F" w:rsidP="001D3B06">
            <w:pPr>
              <w:tabs>
                <w:tab w:val="left" w:pos="5040"/>
              </w:tabs>
              <w:rPr>
                <w:bCs/>
                <w:sz w:val="20"/>
                <w:szCs w:val="20"/>
              </w:rPr>
            </w:pPr>
            <w:r w:rsidRPr="006E053D">
              <w:rPr>
                <w:bCs/>
                <w:sz w:val="20"/>
                <w:szCs w:val="20"/>
              </w:rPr>
              <w:t xml:space="preserve">Ukupan trošak u proračunskoj godini </w:t>
            </w:r>
          </w:p>
          <w:p w:rsidR="0059384F" w:rsidRPr="006E053D" w:rsidRDefault="0059384F" w:rsidP="001D3B06">
            <w:pPr>
              <w:tabs>
                <w:tab w:val="left" w:pos="5040"/>
              </w:tabs>
              <w:rPr>
                <w:bCs/>
                <w:sz w:val="20"/>
                <w:szCs w:val="20"/>
              </w:rPr>
            </w:pPr>
          </w:p>
          <w:p w:rsidR="0059384F" w:rsidRPr="006E053D" w:rsidRDefault="0059384F" w:rsidP="001D3B06">
            <w:pPr>
              <w:tabs>
                <w:tab w:val="left" w:pos="5040"/>
              </w:tabs>
              <w:rPr>
                <w:bCs/>
                <w:sz w:val="20"/>
                <w:szCs w:val="20"/>
              </w:rPr>
            </w:pPr>
          </w:p>
          <w:p w:rsidR="0059384F" w:rsidRPr="006E053D" w:rsidRDefault="0059384F" w:rsidP="001D3B06">
            <w:pPr>
              <w:tabs>
                <w:tab w:val="left" w:pos="5040"/>
              </w:tabs>
              <w:rPr>
                <w:bCs/>
                <w:sz w:val="20"/>
                <w:szCs w:val="20"/>
              </w:rPr>
            </w:pPr>
            <w:r w:rsidRPr="006E053D">
              <w:rPr>
                <w:bCs/>
                <w:sz w:val="20"/>
                <w:szCs w:val="20"/>
              </w:rPr>
              <w:t>Broj profesora</w:t>
            </w:r>
          </w:p>
        </w:tc>
        <w:tc>
          <w:tcPr>
            <w:tcW w:w="1276" w:type="dxa"/>
            <w:vAlign w:val="center"/>
          </w:tcPr>
          <w:p w:rsidR="0059384F" w:rsidRPr="006E053D" w:rsidRDefault="0059384F" w:rsidP="001D3B06">
            <w:pPr>
              <w:tabs>
                <w:tab w:val="left" w:pos="5040"/>
              </w:tabs>
              <w:jc w:val="right"/>
              <w:rPr>
                <w:bCs/>
                <w:sz w:val="20"/>
                <w:szCs w:val="20"/>
              </w:rPr>
            </w:pPr>
          </w:p>
          <w:p w:rsidR="0059384F" w:rsidRPr="006E053D" w:rsidRDefault="0059384F" w:rsidP="001D3B06">
            <w:pPr>
              <w:tabs>
                <w:tab w:val="left" w:pos="5040"/>
              </w:tabs>
              <w:jc w:val="right"/>
              <w:rPr>
                <w:bCs/>
                <w:sz w:val="20"/>
                <w:szCs w:val="20"/>
              </w:rPr>
            </w:pPr>
          </w:p>
          <w:p w:rsidR="0059384F" w:rsidRPr="006E053D" w:rsidRDefault="0059384F" w:rsidP="001D3B06">
            <w:pPr>
              <w:tabs>
                <w:tab w:val="left" w:pos="5040"/>
              </w:tabs>
              <w:jc w:val="right"/>
              <w:rPr>
                <w:bCs/>
                <w:sz w:val="20"/>
                <w:szCs w:val="20"/>
              </w:rPr>
            </w:pPr>
            <w:r>
              <w:rPr>
                <w:bCs/>
                <w:sz w:val="20"/>
                <w:szCs w:val="20"/>
              </w:rPr>
              <w:t>19.244,50</w:t>
            </w:r>
            <w:r w:rsidRPr="006E053D">
              <w:rPr>
                <w:bCs/>
                <w:sz w:val="20"/>
                <w:szCs w:val="20"/>
              </w:rPr>
              <w:t xml:space="preserve"> €</w:t>
            </w:r>
          </w:p>
          <w:p w:rsidR="0059384F" w:rsidRPr="006E053D" w:rsidRDefault="0059384F" w:rsidP="001D3B06">
            <w:pPr>
              <w:tabs>
                <w:tab w:val="left" w:pos="5040"/>
              </w:tabs>
              <w:jc w:val="right"/>
              <w:rPr>
                <w:bCs/>
                <w:sz w:val="20"/>
                <w:szCs w:val="20"/>
              </w:rPr>
            </w:pPr>
          </w:p>
          <w:p w:rsidR="0059384F" w:rsidRPr="006E053D" w:rsidRDefault="0059384F" w:rsidP="001D3B06">
            <w:pPr>
              <w:tabs>
                <w:tab w:val="left" w:pos="5040"/>
              </w:tabs>
              <w:jc w:val="right"/>
              <w:rPr>
                <w:bCs/>
                <w:sz w:val="20"/>
                <w:szCs w:val="20"/>
              </w:rPr>
            </w:pPr>
          </w:p>
          <w:p w:rsidR="0059384F" w:rsidRPr="006E053D" w:rsidRDefault="0059384F" w:rsidP="001D3B06">
            <w:pPr>
              <w:tabs>
                <w:tab w:val="left" w:pos="5040"/>
              </w:tabs>
              <w:jc w:val="right"/>
              <w:rPr>
                <w:bCs/>
                <w:sz w:val="20"/>
                <w:szCs w:val="20"/>
              </w:rPr>
            </w:pPr>
          </w:p>
          <w:p w:rsidR="0059384F" w:rsidRPr="006E053D" w:rsidRDefault="0059384F" w:rsidP="001D3B06">
            <w:pPr>
              <w:tabs>
                <w:tab w:val="left" w:pos="5040"/>
              </w:tabs>
              <w:jc w:val="right"/>
              <w:rPr>
                <w:bCs/>
                <w:sz w:val="20"/>
                <w:szCs w:val="20"/>
              </w:rPr>
            </w:pPr>
            <w:r w:rsidRPr="006E053D">
              <w:rPr>
                <w:bCs/>
                <w:sz w:val="20"/>
                <w:szCs w:val="20"/>
              </w:rPr>
              <w:t xml:space="preserve">     3</w:t>
            </w:r>
          </w:p>
        </w:tc>
        <w:tc>
          <w:tcPr>
            <w:tcW w:w="1275" w:type="dxa"/>
            <w:vAlign w:val="center"/>
          </w:tcPr>
          <w:p w:rsidR="0059384F" w:rsidRPr="006E053D" w:rsidRDefault="0059384F" w:rsidP="001D3B06">
            <w:pPr>
              <w:tabs>
                <w:tab w:val="left" w:pos="5040"/>
              </w:tabs>
              <w:jc w:val="right"/>
              <w:rPr>
                <w:bCs/>
                <w:sz w:val="20"/>
                <w:szCs w:val="20"/>
              </w:rPr>
            </w:pPr>
          </w:p>
          <w:p w:rsidR="0059384F" w:rsidRPr="006E053D" w:rsidRDefault="0059384F" w:rsidP="001D3B06">
            <w:pPr>
              <w:tabs>
                <w:tab w:val="left" w:pos="5040"/>
              </w:tabs>
              <w:jc w:val="right"/>
              <w:rPr>
                <w:bCs/>
                <w:sz w:val="20"/>
                <w:szCs w:val="20"/>
              </w:rPr>
            </w:pPr>
          </w:p>
          <w:p w:rsidR="0059384F" w:rsidRPr="006E053D" w:rsidRDefault="0059384F" w:rsidP="001D3B06">
            <w:pPr>
              <w:tabs>
                <w:tab w:val="left" w:pos="5040"/>
              </w:tabs>
              <w:jc w:val="right"/>
              <w:rPr>
                <w:bCs/>
                <w:sz w:val="20"/>
                <w:szCs w:val="20"/>
              </w:rPr>
            </w:pPr>
            <w:r>
              <w:rPr>
                <w:bCs/>
                <w:sz w:val="20"/>
                <w:szCs w:val="20"/>
              </w:rPr>
              <w:t>23.550,00</w:t>
            </w:r>
            <w:r w:rsidRPr="006E053D">
              <w:rPr>
                <w:bCs/>
                <w:sz w:val="20"/>
                <w:szCs w:val="20"/>
              </w:rPr>
              <w:t xml:space="preserve"> €</w:t>
            </w:r>
          </w:p>
          <w:p w:rsidR="0059384F" w:rsidRPr="006E053D" w:rsidRDefault="0059384F" w:rsidP="001D3B06">
            <w:pPr>
              <w:tabs>
                <w:tab w:val="left" w:pos="5040"/>
              </w:tabs>
              <w:jc w:val="right"/>
              <w:rPr>
                <w:bCs/>
                <w:sz w:val="20"/>
                <w:szCs w:val="20"/>
              </w:rPr>
            </w:pPr>
          </w:p>
          <w:p w:rsidR="0059384F" w:rsidRDefault="0059384F" w:rsidP="001D3B06">
            <w:pPr>
              <w:tabs>
                <w:tab w:val="left" w:pos="5040"/>
              </w:tabs>
              <w:jc w:val="right"/>
              <w:rPr>
                <w:bCs/>
                <w:sz w:val="20"/>
                <w:szCs w:val="20"/>
              </w:rPr>
            </w:pPr>
          </w:p>
          <w:p w:rsidR="0059384F" w:rsidRPr="006E053D" w:rsidRDefault="0059384F" w:rsidP="001D3B06">
            <w:pPr>
              <w:tabs>
                <w:tab w:val="left" w:pos="5040"/>
              </w:tabs>
              <w:jc w:val="right"/>
              <w:rPr>
                <w:bCs/>
                <w:sz w:val="20"/>
                <w:szCs w:val="20"/>
              </w:rPr>
            </w:pPr>
          </w:p>
          <w:p w:rsidR="0059384F" w:rsidRPr="006E053D" w:rsidRDefault="0059384F" w:rsidP="001D3B06">
            <w:pPr>
              <w:tabs>
                <w:tab w:val="left" w:pos="5040"/>
              </w:tabs>
              <w:jc w:val="right"/>
              <w:rPr>
                <w:bCs/>
                <w:sz w:val="20"/>
                <w:szCs w:val="20"/>
              </w:rPr>
            </w:pPr>
            <w:r w:rsidRPr="006E053D">
              <w:rPr>
                <w:bCs/>
                <w:sz w:val="20"/>
                <w:szCs w:val="20"/>
              </w:rPr>
              <w:t>3</w:t>
            </w:r>
          </w:p>
        </w:tc>
        <w:tc>
          <w:tcPr>
            <w:tcW w:w="1276" w:type="dxa"/>
            <w:vAlign w:val="center"/>
          </w:tcPr>
          <w:p w:rsidR="0059384F" w:rsidRPr="006E053D" w:rsidRDefault="0059384F" w:rsidP="001D3B06">
            <w:pPr>
              <w:tabs>
                <w:tab w:val="left" w:pos="5040"/>
              </w:tabs>
              <w:jc w:val="right"/>
              <w:rPr>
                <w:bCs/>
                <w:sz w:val="20"/>
                <w:szCs w:val="20"/>
              </w:rPr>
            </w:pPr>
          </w:p>
          <w:p w:rsidR="0059384F" w:rsidRPr="006E053D" w:rsidRDefault="0059384F" w:rsidP="001D3B06">
            <w:pPr>
              <w:tabs>
                <w:tab w:val="left" w:pos="5040"/>
              </w:tabs>
              <w:jc w:val="right"/>
              <w:rPr>
                <w:bCs/>
                <w:sz w:val="20"/>
                <w:szCs w:val="20"/>
              </w:rPr>
            </w:pPr>
          </w:p>
          <w:p w:rsidR="0059384F" w:rsidRPr="006E053D" w:rsidRDefault="0059384F" w:rsidP="001D3B06">
            <w:pPr>
              <w:tabs>
                <w:tab w:val="left" w:pos="5040"/>
              </w:tabs>
              <w:jc w:val="right"/>
              <w:rPr>
                <w:bCs/>
                <w:sz w:val="20"/>
                <w:szCs w:val="20"/>
              </w:rPr>
            </w:pPr>
            <w:r>
              <w:rPr>
                <w:bCs/>
                <w:sz w:val="20"/>
                <w:szCs w:val="20"/>
              </w:rPr>
              <w:t>25</w:t>
            </w:r>
            <w:r w:rsidRPr="006E053D">
              <w:rPr>
                <w:bCs/>
                <w:sz w:val="20"/>
                <w:szCs w:val="20"/>
              </w:rPr>
              <w:t>.000,00 €</w:t>
            </w:r>
          </w:p>
          <w:p w:rsidR="0059384F" w:rsidRPr="006E053D" w:rsidRDefault="0059384F" w:rsidP="001D3B06">
            <w:pPr>
              <w:tabs>
                <w:tab w:val="left" w:pos="5040"/>
              </w:tabs>
              <w:jc w:val="right"/>
              <w:rPr>
                <w:bCs/>
                <w:sz w:val="20"/>
                <w:szCs w:val="20"/>
              </w:rPr>
            </w:pPr>
          </w:p>
          <w:p w:rsidR="0059384F" w:rsidRDefault="0059384F" w:rsidP="001D3B06">
            <w:pPr>
              <w:tabs>
                <w:tab w:val="left" w:pos="5040"/>
              </w:tabs>
              <w:jc w:val="right"/>
              <w:rPr>
                <w:bCs/>
                <w:sz w:val="20"/>
                <w:szCs w:val="20"/>
              </w:rPr>
            </w:pPr>
          </w:p>
          <w:p w:rsidR="0059384F" w:rsidRPr="006E053D" w:rsidRDefault="0059384F" w:rsidP="001D3B06">
            <w:pPr>
              <w:tabs>
                <w:tab w:val="left" w:pos="5040"/>
              </w:tabs>
              <w:jc w:val="right"/>
              <w:rPr>
                <w:bCs/>
                <w:sz w:val="20"/>
                <w:szCs w:val="20"/>
              </w:rPr>
            </w:pPr>
          </w:p>
          <w:p w:rsidR="0059384F" w:rsidRPr="006E053D" w:rsidRDefault="0059384F" w:rsidP="001D3B06">
            <w:pPr>
              <w:tabs>
                <w:tab w:val="left" w:pos="5040"/>
              </w:tabs>
              <w:jc w:val="right"/>
              <w:rPr>
                <w:bCs/>
                <w:sz w:val="20"/>
                <w:szCs w:val="20"/>
              </w:rPr>
            </w:pPr>
            <w:r w:rsidRPr="006E053D">
              <w:rPr>
                <w:bCs/>
                <w:sz w:val="20"/>
                <w:szCs w:val="20"/>
              </w:rPr>
              <w:t>3</w:t>
            </w:r>
          </w:p>
        </w:tc>
        <w:tc>
          <w:tcPr>
            <w:tcW w:w="1276" w:type="dxa"/>
            <w:vAlign w:val="center"/>
          </w:tcPr>
          <w:p w:rsidR="0059384F" w:rsidRPr="006E053D" w:rsidRDefault="0059384F" w:rsidP="001D3B06">
            <w:pPr>
              <w:tabs>
                <w:tab w:val="left" w:pos="5040"/>
              </w:tabs>
              <w:jc w:val="right"/>
              <w:rPr>
                <w:bCs/>
                <w:sz w:val="20"/>
                <w:szCs w:val="20"/>
              </w:rPr>
            </w:pPr>
          </w:p>
          <w:p w:rsidR="0059384F" w:rsidRPr="006E053D" w:rsidRDefault="0059384F" w:rsidP="001D3B06">
            <w:pPr>
              <w:tabs>
                <w:tab w:val="left" w:pos="5040"/>
              </w:tabs>
              <w:jc w:val="right"/>
              <w:rPr>
                <w:bCs/>
                <w:sz w:val="20"/>
                <w:szCs w:val="20"/>
              </w:rPr>
            </w:pPr>
          </w:p>
          <w:p w:rsidR="0059384F" w:rsidRPr="006E053D" w:rsidRDefault="0059384F" w:rsidP="001D3B06">
            <w:pPr>
              <w:tabs>
                <w:tab w:val="left" w:pos="5040"/>
              </w:tabs>
              <w:jc w:val="right"/>
              <w:rPr>
                <w:bCs/>
                <w:sz w:val="20"/>
                <w:szCs w:val="20"/>
              </w:rPr>
            </w:pPr>
            <w:r>
              <w:rPr>
                <w:bCs/>
                <w:sz w:val="20"/>
                <w:szCs w:val="20"/>
              </w:rPr>
              <w:t>25</w:t>
            </w:r>
            <w:r w:rsidRPr="006E053D">
              <w:rPr>
                <w:bCs/>
                <w:sz w:val="20"/>
                <w:szCs w:val="20"/>
              </w:rPr>
              <w:t>.000,00 €</w:t>
            </w:r>
          </w:p>
          <w:p w:rsidR="0059384F" w:rsidRPr="006E053D" w:rsidRDefault="0059384F" w:rsidP="001D3B06">
            <w:pPr>
              <w:tabs>
                <w:tab w:val="left" w:pos="5040"/>
              </w:tabs>
              <w:jc w:val="right"/>
              <w:rPr>
                <w:bCs/>
                <w:sz w:val="20"/>
                <w:szCs w:val="20"/>
              </w:rPr>
            </w:pPr>
          </w:p>
          <w:p w:rsidR="0059384F" w:rsidRDefault="0059384F" w:rsidP="001D3B06">
            <w:pPr>
              <w:tabs>
                <w:tab w:val="left" w:pos="5040"/>
              </w:tabs>
              <w:jc w:val="right"/>
              <w:rPr>
                <w:bCs/>
                <w:sz w:val="20"/>
                <w:szCs w:val="20"/>
              </w:rPr>
            </w:pPr>
          </w:p>
          <w:p w:rsidR="0059384F" w:rsidRPr="006E053D" w:rsidRDefault="0059384F" w:rsidP="001D3B06">
            <w:pPr>
              <w:tabs>
                <w:tab w:val="left" w:pos="5040"/>
              </w:tabs>
              <w:jc w:val="right"/>
              <w:rPr>
                <w:bCs/>
                <w:sz w:val="20"/>
                <w:szCs w:val="20"/>
              </w:rPr>
            </w:pPr>
          </w:p>
          <w:p w:rsidR="0059384F" w:rsidRPr="006E053D" w:rsidRDefault="0059384F" w:rsidP="001D3B06">
            <w:pPr>
              <w:tabs>
                <w:tab w:val="left" w:pos="5040"/>
              </w:tabs>
              <w:jc w:val="right"/>
              <w:rPr>
                <w:bCs/>
                <w:sz w:val="20"/>
                <w:szCs w:val="20"/>
              </w:rPr>
            </w:pPr>
            <w:r w:rsidRPr="006E053D">
              <w:rPr>
                <w:bCs/>
                <w:sz w:val="20"/>
                <w:szCs w:val="20"/>
              </w:rPr>
              <w:t>3</w:t>
            </w:r>
          </w:p>
        </w:tc>
      </w:tr>
    </w:tbl>
    <w:p w:rsidR="0059384F" w:rsidRPr="009D4E86" w:rsidRDefault="0059384F" w:rsidP="005B108F">
      <w:pPr>
        <w:jc w:val="both"/>
      </w:pPr>
    </w:p>
    <w:p w:rsidR="0059384F" w:rsidRDefault="0059384F" w:rsidP="005B108F">
      <w:pPr>
        <w:ind w:right="-771"/>
        <w:jc w:val="both"/>
        <w:rPr>
          <w:b/>
        </w:rPr>
      </w:pPr>
    </w:p>
    <w:p w:rsidR="0059384F" w:rsidRPr="009D4E86" w:rsidRDefault="0059384F" w:rsidP="005B108F">
      <w:pPr>
        <w:ind w:right="-771"/>
        <w:jc w:val="both"/>
        <w:rPr>
          <w:b/>
        </w:rPr>
      </w:pPr>
      <w:r>
        <w:rPr>
          <w:b/>
        </w:rPr>
        <w:t>12. NAZIV GLAVNOG</w:t>
      </w:r>
      <w:r w:rsidRPr="009D4E86">
        <w:rPr>
          <w:b/>
        </w:rPr>
        <w:t xml:space="preserve"> PROGRAM</w:t>
      </w:r>
      <w:r>
        <w:rPr>
          <w:b/>
        </w:rPr>
        <w:t>A</w:t>
      </w:r>
      <w:r w:rsidRPr="009D4E86">
        <w:rPr>
          <w:b/>
        </w:rPr>
        <w:t>: OSNOVNA ŠKOLA „IVANA RABLJANINA“</w:t>
      </w:r>
    </w:p>
    <w:p w:rsidR="0059384F" w:rsidRPr="009D4E86" w:rsidRDefault="0059384F" w:rsidP="005B108F">
      <w:pPr>
        <w:ind w:right="-771"/>
        <w:jc w:val="both"/>
        <w:rPr>
          <w:b/>
        </w:rPr>
      </w:pPr>
    </w:p>
    <w:p w:rsidR="0059384F" w:rsidRPr="003F608D" w:rsidRDefault="0059384F" w:rsidP="005B108F">
      <w:pPr>
        <w:jc w:val="both"/>
      </w:pPr>
      <w:r w:rsidRPr="009D4E86">
        <w:t>OPIS I CILJ PROGRAMA: proračunom se osiguravaju sredstva za programe prijavljene na Natječaj za financiranje j</w:t>
      </w:r>
      <w:r>
        <w:t>avnih potreba Grada Raba za 2024</w:t>
      </w:r>
      <w:r w:rsidRPr="009D4E86">
        <w:t>. godinu, a koje ne financira ili samo su</w:t>
      </w:r>
      <w:r>
        <w:t>financira osnivač - PGŽ s ciljem</w:t>
      </w:r>
      <w:r w:rsidRPr="009D4E86">
        <w:t xml:space="preserve"> podizanja standarda osnovnoškolskog obrazovanja.</w:t>
      </w:r>
      <w:r>
        <w:t xml:space="preserve"> </w:t>
      </w:r>
      <w:r w:rsidRPr="003F608D">
        <w:t>Prijedlogom Grada uvodi se program Sufinanciranje prehrane učenika s ciljem poboljšanja kvalitete obroka.</w:t>
      </w:r>
    </w:p>
    <w:p w:rsidR="0059384F" w:rsidRDefault="0059384F" w:rsidP="005B108F">
      <w:pPr>
        <w:jc w:val="both"/>
      </w:pPr>
      <w:r>
        <w:t xml:space="preserve"> </w:t>
      </w:r>
    </w:p>
    <w:p w:rsidR="0059384F" w:rsidRPr="009D4E86" w:rsidRDefault="0059384F" w:rsidP="005B108F">
      <w:pPr>
        <w:jc w:val="both"/>
      </w:pPr>
      <w:r w:rsidRPr="009D4E86">
        <w:t>ZAKONSKA OSNOVA ZA UVOĐENJE PROGRAMA</w:t>
      </w:r>
    </w:p>
    <w:p w:rsidR="0059384F" w:rsidRDefault="0059384F" w:rsidP="005B108F">
      <w:pPr>
        <w:tabs>
          <w:tab w:val="left" w:pos="6960"/>
        </w:tabs>
        <w:jc w:val="both"/>
      </w:pPr>
      <w:r w:rsidRPr="009D4E86">
        <w:t>Zakon o lokalnoj i područnoj (regionalnoj) samoupravi („Narodne novine“ broj 33/01, 60/01</w:t>
      </w:r>
      <w:r>
        <w:t>-vjerodostojno tumačenje</w:t>
      </w:r>
      <w:r w:rsidRPr="009D4E86">
        <w:t xml:space="preserve">, 129/05, 109/07, 125/08, 36/09, 150/11, </w:t>
      </w:r>
      <w:r>
        <w:t xml:space="preserve">144/12,19/13-pročišćeni tekst, </w:t>
      </w:r>
      <w:r w:rsidRPr="009D4E86">
        <w:t>137/15</w:t>
      </w:r>
      <w:r>
        <w:t xml:space="preserve">-ispravak, 123/17, 98/19, </w:t>
      </w:r>
      <w:r w:rsidRPr="009D4E86">
        <w:t>44/20), Zakon o odgoju i obrazovanju u osnovnoj i srednjoj školi-pročišćeni tekst zakona („Narodne novine“ broj 87/08, 86/09, 92/10, 105/10, 90/11, 5/12, 16/12, 86/12, 126/12, 94/13,152/14, 07/17, 68/18, 98/19, 64/20</w:t>
      </w:r>
      <w:r>
        <w:t>, 151/22, 155/23, 156/23</w:t>
      </w:r>
      <w:r w:rsidRPr="009D4E86">
        <w:t>), Statut Grada Raba („Službene novine PGŽ“ broj 4/21).</w:t>
      </w:r>
    </w:p>
    <w:p w:rsidR="0059384F" w:rsidRDefault="0059384F" w:rsidP="005B108F">
      <w:pPr>
        <w:tabs>
          <w:tab w:val="left" w:pos="6960"/>
        </w:tabs>
        <w:jc w:val="both"/>
      </w:pPr>
    </w:p>
    <w:p w:rsidR="0059384F" w:rsidRPr="009D4E86" w:rsidRDefault="0059384F" w:rsidP="005B108F">
      <w:pPr>
        <w:jc w:val="both"/>
      </w:pPr>
      <w:r w:rsidRPr="009D4E86">
        <w:t xml:space="preserve">SREDSTVA ZA REALIZACIJU </w:t>
      </w:r>
    </w:p>
    <w:p w:rsidR="0059384F" w:rsidRPr="009D4E86" w:rsidRDefault="0059384F" w:rsidP="005B108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644"/>
        <w:gridCol w:w="1750"/>
        <w:gridCol w:w="1701"/>
        <w:gridCol w:w="1701"/>
      </w:tblGrid>
      <w:tr w:rsidR="0059384F" w:rsidRPr="009D4E86" w:rsidTr="001D3B06">
        <w:tc>
          <w:tcPr>
            <w:tcW w:w="704" w:type="dxa"/>
            <w:vAlign w:val="center"/>
          </w:tcPr>
          <w:p w:rsidR="0059384F" w:rsidRPr="009D4E86" w:rsidRDefault="0059384F" w:rsidP="001D3B06">
            <w:pPr>
              <w:jc w:val="both"/>
            </w:pPr>
            <w:r>
              <w:t>R.br.</w:t>
            </w:r>
          </w:p>
        </w:tc>
        <w:tc>
          <w:tcPr>
            <w:tcW w:w="2644" w:type="dxa"/>
            <w:vAlign w:val="center"/>
          </w:tcPr>
          <w:p w:rsidR="0059384F" w:rsidRPr="009D4E86" w:rsidRDefault="0059384F" w:rsidP="001D3B06">
            <w:pPr>
              <w:ind w:right="-771"/>
              <w:jc w:val="both"/>
            </w:pPr>
            <w:r w:rsidRPr="009D4E86">
              <w:t>Naziv aktivnosti/projekta</w:t>
            </w:r>
          </w:p>
          <w:p w:rsidR="0059384F" w:rsidRPr="009D4E86" w:rsidRDefault="0059384F" w:rsidP="001D3B06">
            <w:pPr>
              <w:ind w:right="-771"/>
              <w:jc w:val="both"/>
            </w:pPr>
          </w:p>
        </w:tc>
        <w:tc>
          <w:tcPr>
            <w:tcW w:w="1750" w:type="dxa"/>
            <w:vAlign w:val="center"/>
          </w:tcPr>
          <w:p w:rsidR="0059384F" w:rsidRDefault="0059384F" w:rsidP="001D3B06">
            <w:pPr>
              <w:jc w:val="center"/>
            </w:pPr>
            <w:r>
              <w:t>Plan Proračuna 2024. (€)</w:t>
            </w:r>
          </w:p>
        </w:tc>
        <w:tc>
          <w:tcPr>
            <w:tcW w:w="1701" w:type="dxa"/>
            <w:vAlign w:val="center"/>
          </w:tcPr>
          <w:p w:rsidR="0059384F" w:rsidRDefault="0059384F" w:rsidP="001D3B06">
            <w:pPr>
              <w:jc w:val="center"/>
            </w:pPr>
            <w:r>
              <w:t>Projekcija 2025. (€)</w:t>
            </w:r>
          </w:p>
        </w:tc>
        <w:tc>
          <w:tcPr>
            <w:tcW w:w="1701" w:type="dxa"/>
            <w:vAlign w:val="center"/>
          </w:tcPr>
          <w:p w:rsidR="0059384F" w:rsidRDefault="0059384F" w:rsidP="001D3B06">
            <w:pPr>
              <w:jc w:val="center"/>
            </w:pPr>
            <w:r>
              <w:t>Projekcija 2026. (€)</w:t>
            </w:r>
          </w:p>
        </w:tc>
      </w:tr>
      <w:tr w:rsidR="0059384F" w:rsidRPr="009D4E86" w:rsidTr="001D3B06">
        <w:tc>
          <w:tcPr>
            <w:tcW w:w="704" w:type="dxa"/>
            <w:vAlign w:val="center"/>
          </w:tcPr>
          <w:p w:rsidR="0059384F" w:rsidRPr="009D4E86" w:rsidRDefault="0059384F" w:rsidP="001D3B06">
            <w:pPr>
              <w:jc w:val="both"/>
            </w:pPr>
            <w:r w:rsidRPr="009D4E86">
              <w:t>1.</w:t>
            </w:r>
          </w:p>
        </w:tc>
        <w:tc>
          <w:tcPr>
            <w:tcW w:w="2644" w:type="dxa"/>
            <w:vAlign w:val="center"/>
          </w:tcPr>
          <w:p w:rsidR="0059384F" w:rsidRPr="009D4E86" w:rsidRDefault="0059384F" w:rsidP="001D3B06">
            <w:pPr>
              <w:jc w:val="both"/>
            </w:pPr>
            <w:r w:rsidRPr="009D4E86">
              <w:t xml:space="preserve">A230101Sufinanciranje programskih </w:t>
            </w:r>
          </w:p>
          <w:p w:rsidR="0059384F" w:rsidRPr="009D4E86" w:rsidRDefault="0059384F" w:rsidP="001D3B06">
            <w:pPr>
              <w:jc w:val="both"/>
            </w:pPr>
            <w:r w:rsidRPr="009D4E86">
              <w:t>aktivnosti osnovne škole „Ivana Rabljanina“</w:t>
            </w:r>
          </w:p>
        </w:tc>
        <w:tc>
          <w:tcPr>
            <w:tcW w:w="1750" w:type="dxa"/>
            <w:vAlign w:val="center"/>
          </w:tcPr>
          <w:p w:rsidR="0059384F" w:rsidRPr="009D4E86" w:rsidRDefault="0059384F" w:rsidP="001D3B06">
            <w:pPr>
              <w:jc w:val="right"/>
            </w:pPr>
            <w:r>
              <w:t xml:space="preserve">  80.460,50</w:t>
            </w:r>
          </w:p>
        </w:tc>
        <w:tc>
          <w:tcPr>
            <w:tcW w:w="1701" w:type="dxa"/>
            <w:vAlign w:val="center"/>
          </w:tcPr>
          <w:p w:rsidR="0059384F" w:rsidRPr="009D4E86" w:rsidRDefault="0059384F" w:rsidP="001D3B06">
            <w:pPr>
              <w:jc w:val="right"/>
            </w:pPr>
            <w:r>
              <w:t>117.983,16</w:t>
            </w:r>
          </w:p>
        </w:tc>
        <w:tc>
          <w:tcPr>
            <w:tcW w:w="1701" w:type="dxa"/>
            <w:vAlign w:val="center"/>
          </w:tcPr>
          <w:p w:rsidR="0059384F" w:rsidRPr="009D4E86" w:rsidRDefault="0059384F" w:rsidP="001D3B06">
            <w:pPr>
              <w:jc w:val="right"/>
            </w:pPr>
            <w:r>
              <w:t>117.983,16</w:t>
            </w:r>
          </w:p>
        </w:tc>
      </w:tr>
      <w:tr w:rsidR="0059384F" w:rsidRPr="009D4E86" w:rsidTr="001D3B06">
        <w:tc>
          <w:tcPr>
            <w:tcW w:w="704" w:type="dxa"/>
            <w:vAlign w:val="center"/>
          </w:tcPr>
          <w:p w:rsidR="0059384F" w:rsidRPr="009D4E86" w:rsidRDefault="0059384F" w:rsidP="001D3B06">
            <w:pPr>
              <w:jc w:val="both"/>
            </w:pPr>
          </w:p>
        </w:tc>
        <w:tc>
          <w:tcPr>
            <w:tcW w:w="2644" w:type="dxa"/>
            <w:vAlign w:val="center"/>
          </w:tcPr>
          <w:p w:rsidR="0059384F" w:rsidRPr="00C50433" w:rsidRDefault="0059384F" w:rsidP="001D3B06">
            <w:pPr>
              <w:jc w:val="both"/>
              <w:rPr>
                <w:b/>
              </w:rPr>
            </w:pPr>
            <w:r w:rsidRPr="00C50433">
              <w:rPr>
                <w:b/>
              </w:rPr>
              <w:t>UKUPNO PROGRAM</w:t>
            </w:r>
          </w:p>
        </w:tc>
        <w:tc>
          <w:tcPr>
            <w:tcW w:w="1750" w:type="dxa"/>
            <w:vAlign w:val="center"/>
          </w:tcPr>
          <w:p w:rsidR="0059384F" w:rsidRPr="000650A5" w:rsidRDefault="0059384F" w:rsidP="001D3B06">
            <w:pPr>
              <w:jc w:val="right"/>
              <w:rPr>
                <w:b/>
              </w:rPr>
            </w:pPr>
            <w:r w:rsidRPr="000650A5">
              <w:rPr>
                <w:b/>
              </w:rPr>
              <w:t xml:space="preserve">80.460,50     </w:t>
            </w:r>
          </w:p>
        </w:tc>
        <w:tc>
          <w:tcPr>
            <w:tcW w:w="1701" w:type="dxa"/>
            <w:vAlign w:val="center"/>
          </w:tcPr>
          <w:p w:rsidR="0059384F" w:rsidRPr="00C756F6" w:rsidRDefault="0059384F" w:rsidP="006E49D8">
            <w:pPr>
              <w:jc w:val="right"/>
              <w:rPr>
                <w:b/>
              </w:rPr>
            </w:pPr>
            <w:r>
              <w:rPr>
                <w:b/>
              </w:rPr>
              <w:t>117.983,16</w:t>
            </w:r>
          </w:p>
        </w:tc>
        <w:tc>
          <w:tcPr>
            <w:tcW w:w="1701" w:type="dxa"/>
            <w:vAlign w:val="center"/>
          </w:tcPr>
          <w:p w:rsidR="0059384F" w:rsidRPr="00C756F6" w:rsidRDefault="0059384F" w:rsidP="006E49D8">
            <w:pPr>
              <w:jc w:val="right"/>
              <w:rPr>
                <w:b/>
              </w:rPr>
            </w:pPr>
            <w:r>
              <w:rPr>
                <w:b/>
              </w:rPr>
              <w:t>117.983,16</w:t>
            </w:r>
          </w:p>
        </w:tc>
      </w:tr>
    </w:tbl>
    <w:p w:rsidR="0059384F" w:rsidRDefault="0059384F" w:rsidP="005B108F">
      <w:pPr>
        <w:jc w:val="both"/>
      </w:pPr>
    </w:p>
    <w:p w:rsidR="0059384F" w:rsidRDefault="0059384F" w:rsidP="005B108F">
      <w:pPr>
        <w:jc w:val="both"/>
      </w:pPr>
      <w:r>
        <w:t>POKAZATELJI  USPJEŠNOSTI</w:t>
      </w:r>
    </w:p>
    <w:p w:rsidR="0059384F" w:rsidRDefault="0059384F" w:rsidP="005B108F">
      <w:pPr>
        <w:jc w:val="both"/>
      </w:pPr>
    </w:p>
    <w:tbl>
      <w:tblPr>
        <w:tblW w:w="1105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2662"/>
        <w:gridCol w:w="1984"/>
        <w:gridCol w:w="1559"/>
        <w:gridCol w:w="851"/>
        <w:gridCol w:w="850"/>
        <w:gridCol w:w="851"/>
      </w:tblGrid>
      <w:tr w:rsidR="0059384F" w:rsidTr="001D3B06">
        <w:tc>
          <w:tcPr>
            <w:tcW w:w="2298" w:type="dxa"/>
            <w:vAlign w:val="center"/>
          </w:tcPr>
          <w:p w:rsidR="0059384F" w:rsidRDefault="0059384F" w:rsidP="001D3B06">
            <w:pPr>
              <w:tabs>
                <w:tab w:val="left" w:pos="5040"/>
              </w:tabs>
              <w:jc w:val="both"/>
              <w:rPr>
                <w:b/>
                <w:bCs/>
              </w:rPr>
            </w:pPr>
            <w:r>
              <w:rPr>
                <w:b/>
                <w:bCs/>
                <w:sz w:val="22"/>
                <w:szCs w:val="22"/>
              </w:rPr>
              <w:t>Pokazatelj</w:t>
            </w:r>
          </w:p>
          <w:p w:rsidR="0059384F" w:rsidRDefault="0059384F" w:rsidP="001D3B06">
            <w:pPr>
              <w:tabs>
                <w:tab w:val="left" w:pos="5040"/>
              </w:tabs>
              <w:jc w:val="both"/>
              <w:rPr>
                <w:b/>
                <w:bCs/>
              </w:rPr>
            </w:pPr>
            <w:r>
              <w:rPr>
                <w:b/>
                <w:bCs/>
                <w:sz w:val="22"/>
                <w:szCs w:val="22"/>
              </w:rPr>
              <w:t>rezultata</w:t>
            </w:r>
          </w:p>
        </w:tc>
        <w:tc>
          <w:tcPr>
            <w:tcW w:w="2662" w:type="dxa"/>
            <w:vAlign w:val="center"/>
          </w:tcPr>
          <w:p w:rsidR="0059384F" w:rsidRDefault="0059384F" w:rsidP="001D3B06">
            <w:pPr>
              <w:tabs>
                <w:tab w:val="left" w:pos="5040"/>
              </w:tabs>
              <w:jc w:val="both"/>
              <w:rPr>
                <w:b/>
                <w:bCs/>
              </w:rPr>
            </w:pPr>
            <w:r>
              <w:rPr>
                <w:b/>
                <w:bCs/>
                <w:sz w:val="22"/>
                <w:szCs w:val="22"/>
              </w:rPr>
              <w:t>Definicija</w:t>
            </w:r>
          </w:p>
        </w:tc>
        <w:tc>
          <w:tcPr>
            <w:tcW w:w="1984" w:type="dxa"/>
            <w:vAlign w:val="center"/>
          </w:tcPr>
          <w:p w:rsidR="0059384F" w:rsidRDefault="0059384F" w:rsidP="001D3B06">
            <w:pPr>
              <w:tabs>
                <w:tab w:val="left" w:pos="5040"/>
              </w:tabs>
              <w:jc w:val="both"/>
              <w:rPr>
                <w:b/>
                <w:bCs/>
              </w:rPr>
            </w:pPr>
            <w:r>
              <w:rPr>
                <w:b/>
                <w:bCs/>
                <w:sz w:val="22"/>
                <w:szCs w:val="22"/>
              </w:rPr>
              <w:t xml:space="preserve">Jedinica </w:t>
            </w:r>
          </w:p>
        </w:tc>
        <w:tc>
          <w:tcPr>
            <w:tcW w:w="1559" w:type="dxa"/>
            <w:vAlign w:val="center"/>
          </w:tcPr>
          <w:p w:rsidR="0059384F" w:rsidRDefault="0059384F" w:rsidP="001D3B06">
            <w:pPr>
              <w:tabs>
                <w:tab w:val="left" w:pos="5040"/>
              </w:tabs>
              <w:jc w:val="both"/>
              <w:rPr>
                <w:bCs/>
                <w:sz w:val="20"/>
                <w:szCs w:val="20"/>
              </w:rPr>
            </w:pPr>
            <w:r>
              <w:rPr>
                <w:bCs/>
                <w:sz w:val="20"/>
                <w:szCs w:val="20"/>
              </w:rPr>
              <w:t xml:space="preserve">Polazna </w:t>
            </w:r>
          </w:p>
          <w:p w:rsidR="0059384F" w:rsidRDefault="0059384F" w:rsidP="001D3B06">
            <w:pPr>
              <w:tabs>
                <w:tab w:val="left" w:pos="5040"/>
              </w:tabs>
              <w:jc w:val="both"/>
              <w:rPr>
                <w:bCs/>
                <w:sz w:val="20"/>
                <w:szCs w:val="20"/>
              </w:rPr>
            </w:pPr>
            <w:r>
              <w:rPr>
                <w:bCs/>
                <w:sz w:val="20"/>
                <w:szCs w:val="20"/>
              </w:rPr>
              <w:t>vrijednost</w:t>
            </w:r>
          </w:p>
          <w:p w:rsidR="0059384F" w:rsidRDefault="0059384F" w:rsidP="001D3B06">
            <w:pPr>
              <w:tabs>
                <w:tab w:val="left" w:pos="5040"/>
              </w:tabs>
              <w:jc w:val="both"/>
              <w:rPr>
                <w:b/>
                <w:bCs/>
              </w:rPr>
            </w:pPr>
            <w:r>
              <w:rPr>
                <w:bCs/>
                <w:sz w:val="20"/>
                <w:szCs w:val="20"/>
              </w:rPr>
              <w:t>(realizacija 2023.)</w:t>
            </w:r>
          </w:p>
        </w:tc>
        <w:tc>
          <w:tcPr>
            <w:tcW w:w="851" w:type="dxa"/>
            <w:vAlign w:val="center"/>
          </w:tcPr>
          <w:p w:rsidR="0059384F" w:rsidRDefault="0059384F" w:rsidP="001D3B06">
            <w:pPr>
              <w:tabs>
                <w:tab w:val="left" w:pos="5040"/>
              </w:tabs>
              <w:jc w:val="both"/>
              <w:rPr>
                <w:bCs/>
                <w:sz w:val="20"/>
                <w:szCs w:val="20"/>
              </w:rPr>
            </w:pPr>
            <w:r>
              <w:rPr>
                <w:bCs/>
                <w:sz w:val="20"/>
                <w:szCs w:val="20"/>
              </w:rPr>
              <w:t xml:space="preserve">Ciljna </w:t>
            </w:r>
          </w:p>
          <w:p w:rsidR="0059384F" w:rsidRDefault="0059384F" w:rsidP="001D3B06">
            <w:pPr>
              <w:tabs>
                <w:tab w:val="left" w:pos="5040"/>
              </w:tabs>
              <w:jc w:val="both"/>
              <w:rPr>
                <w:bCs/>
                <w:sz w:val="20"/>
                <w:szCs w:val="20"/>
              </w:rPr>
            </w:pPr>
            <w:r>
              <w:rPr>
                <w:bCs/>
                <w:sz w:val="20"/>
                <w:szCs w:val="20"/>
              </w:rPr>
              <w:t>vrijed.</w:t>
            </w:r>
          </w:p>
          <w:p w:rsidR="0059384F" w:rsidRDefault="0059384F" w:rsidP="001D3B06">
            <w:pPr>
              <w:tabs>
                <w:tab w:val="left" w:pos="5040"/>
              </w:tabs>
              <w:jc w:val="both"/>
              <w:rPr>
                <w:bCs/>
                <w:sz w:val="20"/>
                <w:szCs w:val="20"/>
              </w:rPr>
            </w:pPr>
            <w:r>
              <w:rPr>
                <w:bCs/>
                <w:sz w:val="20"/>
                <w:szCs w:val="20"/>
              </w:rPr>
              <w:t>2024.</w:t>
            </w:r>
          </w:p>
        </w:tc>
        <w:tc>
          <w:tcPr>
            <w:tcW w:w="850" w:type="dxa"/>
            <w:vAlign w:val="center"/>
          </w:tcPr>
          <w:p w:rsidR="0059384F" w:rsidRDefault="0059384F" w:rsidP="001D3B06">
            <w:pPr>
              <w:tabs>
                <w:tab w:val="left" w:pos="5040"/>
              </w:tabs>
              <w:jc w:val="both"/>
              <w:rPr>
                <w:bCs/>
                <w:sz w:val="20"/>
                <w:szCs w:val="20"/>
              </w:rPr>
            </w:pPr>
            <w:r>
              <w:rPr>
                <w:bCs/>
                <w:sz w:val="20"/>
                <w:szCs w:val="20"/>
              </w:rPr>
              <w:t xml:space="preserve">Ciljna </w:t>
            </w:r>
          </w:p>
          <w:p w:rsidR="0059384F" w:rsidRDefault="0059384F" w:rsidP="001D3B06">
            <w:pPr>
              <w:tabs>
                <w:tab w:val="left" w:pos="5040"/>
              </w:tabs>
              <w:jc w:val="both"/>
              <w:rPr>
                <w:bCs/>
                <w:sz w:val="20"/>
                <w:szCs w:val="20"/>
              </w:rPr>
            </w:pPr>
            <w:r>
              <w:rPr>
                <w:bCs/>
                <w:sz w:val="20"/>
                <w:szCs w:val="20"/>
              </w:rPr>
              <w:t>vrijed.</w:t>
            </w:r>
          </w:p>
          <w:p w:rsidR="0059384F" w:rsidRDefault="0059384F" w:rsidP="001D3B06">
            <w:pPr>
              <w:tabs>
                <w:tab w:val="left" w:pos="5040"/>
              </w:tabs>
              <w:jc w:val="both"/>
              <w:rPr>
                <w:b/>
                <w:bCs/>
                <w:sz w:val="20"/>
                <w:szCs w:val="20"/>
              </w:rPr>
            </w:pPr>
            <w:r>
              <w:rPr>
                <w:bCs/>
                <w:sz w:val="20"/>
                <w:szCs w:val="20"/>
              </w:rPr>
              <w:t>2025.</w:t>
            </w:r>
          </w:p>
        </w:tc>
        <w:tc>
          <w:tcPr>
            <w:tcW w:w="851" w:type="dxa"/>
            <w:vAlign w:val="center"/>
          </w:tcPr>
          <w:p w:rsidR="0059384F" w:rsidRDefault="0059384F" w:rsidP="001D3B06">
            <w:pPr>
              <w:tabs>
                <w:tab w:val="left" w:pos="5040"/>
              </w:tabs>
              <w:jc w:val="both"/>
              <w:rPr>
                <w:bCs/>
                <w:sz w:val="20"/>
                <w:szCs w:val="20"/>
              </w:rPr>
            </w:pPr>
            <w:r>
              <w:rPr>
                <w:bCs/>
                <w:sz w:val="20"/>
                <w:szCs w:val="20"/>
              </w:rPr>
              <w:t xml:space="preserve">Ciljna </w:t>
            </w:r>
          </w:p>
          <w:p w:rsidR="0059384F" w:rsidRDefault="0059384F" w:rsidP="001D3B06">
            <w:pPr>
              <w:tabs>
                <w:tab w:val="left" w:pos="5040"/>
              </w:tabs>
              <w:jc w:val="both"/>
              <w:rPr>
                <w:bCs/>
                <w:sz w:val="20"/>
                <w:szCs w:val="20"/>
              </w:rPr>
            </w:pPr>
            <w:r>
              <w:rPr>
                <w:bCs/>
                <w:sz w:val="20"/>
                <w:szCs w:val="20"/>
              </w:rPr>
              <w:t>vrijed.</w:t>
            </w:r>
          </w:p>
          <w:p w:rsidR="0059384F" w:rsidRDefault="0059384F" w:rsidP="001D3B06">
            <w:pPr>
              <w:tabs>
                <w:tab w:val="left" w:pos="5040"/>
              </w:tabs>
              <w:jc w:val="both"/>
              <w:rPr>
                <w:b/>
                <w:bCs/>
              </w:rPr>
            </w:pPr>
            <w:r>
              <w:rPr>
                <w:bCs/>
                <w:sz w:val="20"/>
                <w:szCs w:val="20"/>
              </w:rPr>
              <w:t>2026.</w:t>
            </w:r>
          </w:p>
        </w:tc>
      </w:tr>
      <w:tr w:rsidR="0059384F" w:rsidTr="001D3B06">
        <w:trPr>
          <w:trHeight w:val="1055"/>
        </w:trPr>
        <w:tc>
          <w:tcPr>
            <w:tcW w:w="2298" w:type="dxa"/>
            <w:vAlign w:val="center"/>
          </w:tcPr>
          <w:p w:rsidR="0059384F" w:rsidRDefault="0059384F" w:rsidP="001D3B06">
            <w:pPr>
              <w:tabs>
                <w:tab w:val="left" w:pos="5040"/>
              </w:tabs>
              <w:rPr>
                <w:bCs/>
              </w:rPr>
            </w:pPr>
            <w:r>
              <w:rPr>
                <w:bCs/>
              </w:rPr>
              <w:t>4.  Odgoj i obrazovanje</w:t>
            </w:r>
          </w:p>
        </w:tc>
        <w:tc>
          <w:tcPr>
            <w:tcW w:w="2662" w:type="dxa"/>
            <w:vAlign w:val="center"/>
          </w:tcPr>
          <w:p w:rsidR="0059384F" w:rsidRDefault="0059384F" w:rsidP="001D3B06">
            <w:pPr>
              <w:tabs>
                <w:tab w:val="left" w:pos="5040"/>
              </w:tabs>
              <w:rPr>
                <w:bCs/>
              </w:rPr>
            </w:pPr>
            <w:r>
              <w:rPr>
                <w:bCs/>
              </w:rPr>
              <w:t>Financiranje produženog boravka-plaće zaposlenika i materijalnih troškova</w:t>
            </w:r>
          </w:p>
        </w:tc>
        <w:tc>
          <w:tcPr>
            <w:tcW w:w="1984" w:type="dxa"/>
            <w:vAlign w:val="center"/>
          </w:tcPr>
          <w:p w:rsidR="0059384F" w:rsidRDefault="0059384F" w:rsidP="001D3B06">
            <w:pPr>
              <w:tabs>
                <w:tab w:val="left" w:pos="5040"/>
              </w:tabs>
              <w:rPr>
                <w:bCs/>
              </w:rPr>
            </w:pPr>
            <w:r>
              <w:rPr>
                <w:bCs/>
              </w:rPr>
              <w:t>Broj zaposlenih učitelja</w:t>
            </w:r>
          </w:p>
        </w:tc>
        <w:tc>
          <w:tcPr>
            <w:tcW w:w="1559" w:type="dxa"/>
            <w:vAlign w:val="center"/>
          </w:tcPr>
          <w:p w:rsidR="0059384F" w:rsidRDefault="0059384F" w:rsidP="001D3B06">
            <w:pPr>
              <w:tabs>
                <w:tab w:val="left" w:pos="5040"/>
              </w:tabs>
              <w:jc w:val="right"/>
              <w:rPr>
                <w:b/>
                <w:bCs/>
              </w:rPr>
            </w:pPr>
          </w:p>
          <w:p w:rsidR="0059384F" w:rsidRDefault="0059384F" w:rsidP="001D3B06">
            <w:pPr>
              <w:tabs>
                <w:tab w:val="left" w:pos="5040"/>
              </w:tabs>
              <w:jc w:val="right"/>
              <w:rPr>
                <w:bCs/>
              </w:rPr>
            </w:pPr>
            <w:r>
              <w:rPr>
                <w:b/>
                <w:bCs/>
              </w:rPr>
              <w:t xml:space="preserve">    </w:t>
            </w:r>
            <w:r>
              <w:rPr>
                <w:bCs/>
              </w:rPr>
              <w:t>1</w:t>
            </w:r>
          </w:p>
        </w:tc>
        <w:tc>
          <w:tcPr>
            <w:tcW w:w="851" w:type="dxa"/>
            <w:vAlign w:val="center"/>
          </w:tcPr>
          <w:p w:rsidR="0059384F" w:rsidRDefault="0059384F" w:rsidP="001D3B06">
            <w:pPr>
              <w:tabs>
                <w:tab w:val="left" w:pos="5040"/>
              </w:tabs>
              <w:jc w:val="right"/>
              <w:rPr>
                <w:b/>
                <w:bCs/>
              </w:rPr>
            </w:pPr>
          </w:p>
          <w:p w:rsidR="0059384F" w:rsidRDefault="0059384F" w:rsidP="001D3B06">
            <w:pPr>
              <w:tabs>
                <w:tab w:val="left" w:pos="5040"/>
              </w:tabs>
              <w:jc w:val="right"/>
              <w:rPr>
                <w:bCs/>
              </w:rPr>
            </w:pPr>
            <w:r>
              <w:rPr>
                <w:b/>
                <w:bCs/>
              </w:rPr>
              <w:t xml:space="preserve">  </w:t>
            </w:r>
            <w:r>
              <w:rPr>
                <w:bCs/>
              </w:rPr>
              <w:t>1</w:t>
            </w:r>
          </w:p>
        </w:tc>
        <w:tc>
          <w:tcPr>
            <w:tcW w:w="850" w:type="dxa"/>
            <w:vAlign w:val="center"/>
          </w:tcPr>
          <w:p w:rsidR="0059384F" w:rsidRDefault="0059384F" w:rsidP="001D3B06">
            <w:pPr>
              <w:tabs>
                <w:tab w:val="left" w:pos="5040"/>
              </w:tabs>
              <w:jc w:val="right"/>
              <w:rPr>
                <w:b/>
                <w:bCs/>
              </w:rPr>
            </w:pPr>
          </w:p>
          <w:p w:rsidR="0059384F" w:rsidRDefault="0059384F" w:rsidP="001D3B06">
            <w:pPr>
              <w:tabs>
                <w:tab w:val="left" w:pos="5040"/>
              </w:tabs>
              <w:jc w:val="right"/>
              <w:rPr>
                <w:bCs/>
              </w:rPr>
            </w:pPr>
            <w:r>
              <w:rPr>
                <w:b/>
                <w:bCs/>
              </w:rPr>
              <w:t xml:space="preserve"> </w:t>
            </w:r>
            <w:r>
              <w:rPr>
                <w:bCs/>
              </w:rPr>
              <w:t>1</w:t>
            </w:r>
          </w:p>
        </w:tc>
        <w:tc>
          <w:tcPr>
            <w:tcW w:w="851" w:type="dxa"/>
            <w:vAlign w:val="center"/>
          </w:tcPr>
          <w:p w:rsidR="0059384F" w:rsidRDefault="0059384F" w:rsidP="001D3B06">
            <w:pPr>
              <w:tabs>
                <w:tab w:val="left" w:pos="5040"/>
              </w:tabs>
              <w:jc w:val="right"/>
              <w:rPr>
                <w:b/>
                <w:bCs/>
              </w:rPr>
            </w:pPr>
          </w:p>
          <w:p w:rsidR="0059384F" w:rsidRDefault="0059384F" w:rsidP="001D3B06">
            <w:pPr>
              <w:tabs>
                <w:tab w:val="left" w:pos="5040"/>
              </w:tabs>
              <w:jc w:val="right"/>
              <w:rPr>
                <w:bCs/>
              </w:rPr>
            </w:pPr>
            <w:r>
              <w:rPr>
                <w:bCs/>
              </w:rPr>
              <w:t xml:space="preserve"> 1</w:t>
            </w:r>
          </w:p>
        </w:tc>
      </w:tr>
    </w:tbl>
    <w:p w:rsidR="0059384F" w:rsidRDefault="0059384F" w:rsidP="005B108F">
      <w:pPr>
        <w:tabs>
          <w:tab w:val="left" w:pos="5040"/>
        </w:tabs>
        <w:jc w:val="both"/>
        <w:rPr>
          <w:bCs/>
          <w:lang w:eastAsia="ar-SA"/>
        </w:rPr>
      </w:pPr>
    </w:p>
    <w:p w:rsidR="0059384F" w:rsidRDefault="0059384F" w:rsidP="005B108F">
      <w:pPr>
        <w:tabs>
          <w:tab w:val="left" w:pos="5040"/>
        </w:tabs>
        <w:jc w:val="both"/>
        <w:rPr>
          <w:bCs/>
        </w:rPr>
      </w:pPr>
    </w:p>
    <w:p w:rsidR="0059384F" w:rsidRDefault="0059384F" w:rsidP="005B108F">
      <w:pPr>
        <w:ind w:right="-771"/>
        <w:jc w:val="both"/>
        <w:rPr>
          <w:b/>
        </w:rPr>
      </w:pPr>
      <w:r>
        <w:rPr>
          <w:b/>
        </w:rPr>
        <w:t>13. NAZIV GLAVNOG</w:t>
      </w:r>
      <w:r w:rsidRPr="009D4E86">
        <w:rPr>
          <w:b/>
        </w:rPr>
        <w:t xml:space="preserve"> PROGRAM</w:t>
      </w:r>
      <w:r>
        <w:rPr>
          <w:b/>
        </w:rPr>
        <w:t>A</w:t>
      </w:r>
      <w:r>
        <w:t xml:space="preserve">: </w:t>
      </w:r>
      <w:r w:rsidRPr="009D4E86">
        <w:rPr>
          <w:b/>
        </w:rPr>
        <w:t xml:space="preserve">SREDNJA  ŠKOLA „MARKANTUNA </w:t>
      </w:r>
    </w:p>
    <w:p w:rsidR="0059384F" w:rsidRPr="009D4E86" w:rsidRDefault="0059384F" w:rsidP="005B108F">
      <w:pPr>
        <w:ind w:right="-771"/>
        <w:jc w:val="both"/>
      </w:pPr>
      <w:r>
        <w:rPr>
          <w:b/>
        </w:rPr>
        <w:t xml:space="preserve">      </w:t>
      </w:r>
      <w:r w:rsidRPr="009D4E86">
        <w:rPr>
          <w:b/>
        </w:rPr>
        <w:t>DE DOMINISA“</w:t>
      </w:r>
    </w:p>
    <w:p w:rsidR="0059384F" w:rsidRDefault="0059384F" w:rsidP="005B108F">
      <w:pPr>
        <w:jc w:val="both"/>
      </w:pPr>
    </w:p>
    <w:p w:rsidR="0059384F" w:rsidRPr="009D4E86" w:rsidRDefault="0059384F" w:rsidP="005B108F">
      <w:pPr>
        <w:jc w:val="both"/>
      </w:pPr>
      <w:r w:rsidRPr="009D4E86">
        <w:t>OPIS I CILJ PROGRAMA: proračunom se osiguravaju sredstva za programe prijavljene na Natječaj za financiranje j</w:t>
      </w:r>
      <w:r>
        <w:t>avnih potreba Grada Raba za 2024</w:t>
      </w:r>
      <w:r w:rsidRPr="009D4E86">
        <w:t xml:space="preserve">. godinu, a koje ne financira ili samo sufinancira osnivač škole - PGŽ sa ciljem podizanja standarda srednjoškolskog obrazovanja i stručnog usavršavanja učenika. </w:t>
      </w:r>
    </w:p>
    <w:p w:rsidR="0059384F" w:rsidRPr="009D4E86" w:rsidRDefault="0059384F" w:rsidP="005B108F">
      <w:pPr>
        <w:jc w:val="both"/>
      </w:pPr>
    </w:p>
    <w:p w:rsidR="0059384F" w:rsidRPr="009D4E86" w:rsidRDefault="0059384F" w:rsidP="005B108F">
      <w:pPr>
        <w:jc w:val="both"/>
      </w:pPr>
      <w:r w:rsidRPr="009D4E86">
        <w:t>ZAKONSKA OSNOVA ZA UVOĐENJE PROGRAMA</w:t>
      </w:r>
    </w:p>
    <w:p w:rsidR="0059384F" w:rsidRPr="009D4E86" w:rsidRDefault="0059384F" w:rsidP="005B108F">
      <w:pPr>
        <w:tabs>
          <w:tab w:val="left" w:pos="6960"/>
        </w:tabs>
        <w:jc w:val="both"/>
      </w:pPr>
      <w:r w:rsidRPr="009D4E86">
        <w:t>Zakon o lokalnoj i područnoj (regionalnoj) samoupravi („Narodne novine“ broj 33/01, 60/01</w:t>
      </w:r>
      <w:r>
        <w:t>-vjerodostojno tumačenje</w:t>
      </w:r>
      <w:r w:rsidRPr="009D4E86">
        <w:t xml:space="preserve">, 129/05, 109/07, 125/08, 36/09, 150/11, </w:t>
      </w:r>
      <w:r>
        <w:t xml:space="preserve">144/12,19/13-pročišćeni tekst, </w:t>
      </w:r>
      <w:r w:rsidRPr="009D4E86">
        <w:t>137/15</w:t>
      </w:r>
      <w:r>
        <w:t xml:space="preserve">-ispravak, 123/17, 98/19, </w:t>
      </w:r>
      <w:r w:rsidRPr="009D4E86">
        <w:t>144/20), Zakon o odgoju i obrazovanju u osnovnoj i srednjoj školi-pročišćeni tekst zakona („Na</w:t>
      </w:r>
      <w:r>
        <w:t xml:space="preserve">rodne novine“ broj </w:t>
      </w:r>
      <w:r w:rsidRPr="009D4E86">
        <w:t>87/0</w:t>
      </w:r>
      <w:r>
        <w:t>8, 86/09, 92/10, 105/10, 90/11,5/12,16/12,86/12,126/12,94/13,152/14,07/17,68/18,98/19,</w:t>
      </w:r>
      <w:r w:rsidRPr="009D4E86">
        <w:t>64/20</w:t>
      </w:r>
      <w:r>
        <w:t>,151/22,155/23,156/23</w:t>
      </w:r>
      <w:r w:rsidRPr="009D4E86">
        <w:t>), Statut Grada Raba („Službene novine PGŽ“ broj 4/21).</w:t>
      </w:r>
    </w:p>
    <w:p w:rsidR="0059384F" w:rsidRPr="009D4E86" w:rsidRDefault="0059384F" w:rsidP="005B108F">
      <w:pPr>
        <w:jc w:val="both"/>
      </w:pPr>
    </w:p>
    <w:p w:rsidR="0059384F" w:rsidRPr="009D4E86" w:rsidRDefault="0059384F" w:rsidP="005B108F">
      <w:pPr>
        <w:jc w:val="both"/>
      </w:pPr>
      <w:r w:rsidRPr="009D4E86">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693"/>
        <w:gridCol w:w="1701"/>
        <w:gridCol w:w="1701"/>
        <w:gridCol w:w="1701"/>
      </w:tblGrid>
      <w:tr w:rsidR="0059384F" w:rsidRPr="009D4E86" w:rsidTr="001D3B06">
        <w:tc>
          <w:tcPr>
            <w:tcW w:w="704" w:type="dxa"/>
            <w:vAlign w:val="center"/>
          </w:tcPr>
          <w:p w:rsidR="0059384F" w:rsidRPr="009D4E86" w:rsidRDefault="0059384F" w:rsidP="001D3B06">
            <w:pPr>
              <w:jc w:val="both"/>
            </w:pPr>
            <w:r w:rsidRPr="009D4E86">
              <w:t>R.br.</w:t>
            </w:r>
          </w:p>
        </w:tc>
        <w:tc>
          <w:tcPr>
            <w:tcW w:w="2693" w:type="dxa"/>
            <w:vAlign w:val="center"/>
          </w:tcPr>
          <w:p w:rsidR="0059384F" w:rsidRPr="009D4E86" w:rsidRDefault="0059384F" w:rsidP="001D3B06">
            <w:pPr>
              <w:ind w:right="-771"/>
              <w:jc w:val="both"/>
            </w:pPr>
            <w:r w:rsidRPr="009D4E86">
              <w:t>Naziv aktivnosti</w:t>
            </w:r>
          </w:p>
          <w:p w:rsidR="0059384F" w:rsidRPr="009D4E86" w:rsidRDefault="0059384F" w:rsidP="001D3B06">
            <w:pPr>
              <w:ind w:right="-771"/>
              <w:jc w:val="both"/>
            </w:pPr>
          </w:p>
        </w:tc>
        <w:tc>
          <w:tcPr>
            <w:tcW w:w="1701" w:type="dxa"/>
            <w:vAlign w:val="center"/>
          </w:tcPr>
          <w:p w:rsidR="0059384F" w:rsidRDefault="0059384F" w:rsidP="001D3B06">
            <w:pPr>
              <w:jc w:val="center"/>
            </w:pPr>
            <w:r>
              <w:t>Plan Proračuna 2024. (€)</w:t>
            </w:r>
          </w:p>
        </w:tc>
        <w:tc>
          <w:tcPr>
            <w:tcW w:w="1701" w:type="dxa"/>
            <w:vAlign w:val="center"/>
          </w:tcPr>
          <w:p w:rsidR="0059384F" w:rsidRDefault="0059384F" w:rsidP="001D3B06">
            <w:pPr>
              <w:jc w:val="center"/>
            </w:pPr>
            <w:r>
              <w:t>Projekcija 2025. (€)</w:t>
            </w:r>
          </w:p>
        </w:tc>
        <w:tc>
          <w:tcPr>
            <w:tcW w:w="1701" w:type="dxa"/>
            <w:vAlign w:val="center"/>
          </w:tcPr>
          <w:p w:rsidR="0059384F" w:rsidRDefault="0059384F" w:rsidP="001D3B06">
            <w:pPr>
              <w:jc w:val="center"/>
            </w:pPr>
            <w:r>
              <w:t>Projekcija 2026. (€)</w:t>
            </w:r>
          </w:p>
        </w:tc>
      </w:tr>
      <w:tr w:rsidR="0059384F" w:rsidRPr="009D4E86" w:rsidTr="001D3B06">
        <w:tc>
          <w:tcPr>
            <w:tcW w:w="704" w:type="dxa"/>
            <w:vAlign w:val="center"/>
          </w:tcPr>
          <w:p w:rsidR="0059384F" w:rsidRPr="009D4E86" w:rsidRDefault="0059384F" w:rsidP="001D3B06">
            <w:pPr>
              <w:jc w:val="both"/>
            </w:pPr>
            <w:r w:rsidRPr="009D4E86">
              <w:t>1.</w:t>
            </w:r>
          </w:p>
        </w:tc>
        <w:tc>
          <w:tcPr>
            <w:tcW w:w="2693" w:type="dxa"/>
            <w:vAlign w:val="center"/>
          </w:tcPr>
          <w:p w:rsidR="0059384F" w:rsidRPr="009D4E86" w:rsidRDefault="0059384F" w:rsidP="001D3B06">
            <w:r w:rsidRPr="009D4E86">
              <w:t>A230102 Sufinanciranje programskih</w:t>
            </w:r>
          </w:p>
          <w:p w:rsidR="0059384F" w:rsidRPr="009D4E86" w:rsidRDefault="0059384F" w:rsidP="001D3B06">
            <w:r w:rsidRPr="009D4E86">
              <w:t xml:space="preserve">aktivnosti srednje škole „Markantuna de </w:t>
            </w:r>
          </w:p>
          <w:p w:rsidR="0059384F" w:rsidRPr="009D4E86" w:rsidRDefault="0059384F" w:rsidP="001D3B06">
            <w:r w:rsidRPr="009D4E86">
              <w:t xml:space="preserve">Dominisa“ </w:t>
            </w:r>
          </w:p>
        </w:tc>
        <w:tc>
          <w:tcPr>
            <w:tcW w:w="1701" w:type="dxa"/>
            <w:vAlign w:val="center"/>
          </w:tcPr>
          <w:p w:rsidR="0059384F" w:rsidRPr="003F608D" w:rsidRDefault="0059384F" w:rsidP="001D3B06">
            <w:pPr>
              <w:jc w:val="right"/>
              <w:rPr>
                <w:b/>
              </w:rPr>
            </w:pPr>
            <w:r w:rsidRPr="003F608D">
              <w:rPr>
                <w:b/>
              </w:rPr>
              <w:t xml:space="preserve">      7.180,00</w:t>
            </w:r>
          </w:p>
          <w:p w:rsidR="0059384F" w:rsidRPr="003F608D" w:rsidRDefault="0059384F" w:rsidP="001D3B06">
            <w:pPr>
              <w:jc w:val="right"/>
              <w:rPr>
                <w:b/>
              </w:rPr>
            </w:pPr>
          </w:p>
        </w:tc>
        <w:tc>
          <w:tcPr>
            <w:tcW w:w="1701" w:type="dxa"/>
            <w:vAlign w:val="center"/>
          </w:tcPr>
          <w:p w:rsidR="0059384F" w:rsidRPr="009C2042" w:rsidRDefault="0059384F" w:rsidP="001D3B06">
            <w:pPr>
              <w:jc w:val="right"/>
            </w:pPr>
            <w:r>
              <w:t>9.289,68</w:t>
            </w:r>
          </w:p>
        </w:tc>
        <w:tc>
          <w:tcPr>
            <w:tcW w:w="1701" w:type="dxa"/>
            <w:vAlign w:val="center"/>
          </w:tcPr>
          <w:p w:rsidR="0059384F" w:rsidRPr="009C2042" w:rsidRDefault="0059384F" w:rsidP="001D3B06">
            <w:pPr>
              <w:jc w:val="right"/>
            </w:pPr>
            <w:r>
              <w:t>9.289,68</w:t>
            </w:r>
          </w:p>
        </w:tc>
      </w:tr>
      <w:tr w:rsidR="0059384F" w:rsidRPr="009D4E86" w:rsidTr="001D3B06">
        <w:tc>
          <w:tcPr>
            <w:tcW w:w="704" w:type="dxa"/>
            <w:vAlign w:val="center"/>
          </w:tcPr>
          <w:p w:rsidR="0059384F" w:rsidRPr="009D4E86" w:rsidRDefault="0059384F" w:rsidP="001D3B06">
            <w:pPr>
              <w:jc w:val="both"/>
            </w:pPr>
          </w:p>
        </w:tc>
        <w:tc>
          <w:tcPr>
            <w:tcW w:w="2693" w:type="dxa"/>
            <w:vAlign w:val="center"/>
          </w:tcPr>
          <w:p w:rsidR="0059384F" w:rsidRPr="00C50433" w:rsidRDefault="0059384F" w:rsidP="001D3B06">
            <w:pPr>
              <w:rPr>
                <w:b/>
              </w:rPr>
            </w:pPr>
            <w:r w:rsidRPr="00C50433">
              <w:rPr>
                <w:b/>
              </w:rPr>
              <w:t>UKUPNO PROGRAM</w:t>
            </w:r>
          </w:p>
        </w:tc>
        <w:tc>
          <w:tcPr>
            <w:tcW w:w="1701" w:type="dxa"/>
            <w:vAlign w:val="center"/>
          </w:tcPr>
          <w:p w:rsidR="0059384F" w:rsidRPr="003F608D" w:rsidRDefault="0059384F" w:rsidP="001D3B06">
            <w:pPr>
              <w:jc w:val="right"/>
              <w:rPr>
                <w:b/>
              </w:rPr>
            </w:pPr>
            <w:r w:rsidRPr="003F608D">
              <w:rPr>
                <w:b/>
              </w:rPr>
              <w:t xml:space="preserve">      7.180,00</w:t>
            </w:r>
          </w:p>
        </w:tc>
        <w:tc>
          <w:tcPr>
            <w:tcW w:w="1701" w:type="dxa"/>
            <w:vAlign w:val="center"/>
          </w:tcPr>
          <w:p w:rsidR="0059384F" w:rsidRPr="009D4E86" w:rsidRDefault="0059384F" w:rsidP="001D3B06">
            <w:pPr>
              <w:jc w:val="right"/>
              <w:rPr>
                <w:b/>
              </w:rPr>
            </w:pPr>
          </w:p>
        </w:tc>
        <w:tc>
          <w:tcPr>
            <w:tcW w:w="1701" w:type="dxa"/>
            <w:vAlign w:val="center"/>
          </w:tcPr>
          <w:p w:rsidR="0059384F" w:rsidRPr="009D4E86" w:rsidRDefault="0059384F" w:rsidP="001D3B06">
            <w:pPr>
              <w:jc w:val="right"/>
              <w:rPr>
                <w:b/>
              </w:rPr>
            </w:pPr>
          </w:p>
        </w:tc>
      </w:tr>
    </w:tbl>
    <w:p w:rsidR="0059384F" w:rsidRPr="009D4E86" w:rsidRDefault="0059384F" w:rsidP="005B108F">
      <w:pPr>
        <w:jc w:val="both"/>
      </w:pPr>
    </w:p>
    <w:p w:rsidR="0059384F" w:rsidRPr="009D4E86" w:rsidRDefault="0059384F" w:rsidP="005B108F">
      <w:pPr>
        <w:jc w:val="both"/>
      </w:pPr>
    </w:p>
    <w:p w:rsidR="0059384F" w:rsidRPr="009D4E86" w:rsidRDefault="0059384F" w:rsidP="005B108F">
      <w:pPr>
        <w:ind w:right="-771"/>
        <w:jc w:val="both"/>
        <w:rPr>
          <w:b/>
        </w:rPr>
      </w:pPr>
      <w:r>
        <w:rPr>
          <w:b/>
        </w:rPr>
        <w:t>14. NAZIV GLAVNOG</w:t>
      </w:r>
      <w:r w:rsidRPr="009D4E86">
        <w:rPr>
          <w:b/>
        </w:rPr>
        <w:t xml:space="preserve"> PROGRAM</w:t>
      </w:r>
      <w:r>
        <w:rPr>
          <w:b/>
        </w:rPr>
        <w:t>A</w:t>
      </w:r>
      <w:r w:rsidRPr="009D4E86">
        <w:t xml:space="preserve">: </w:t>
      </w:r>
      <w:r w:rsidRPr="009D4E86">
        <w:rPr>
          <w:b/>
        </w:rPr>
        <w:t>GRADSKO DRUŠTVO CRVENOG KRIŽA RAB</w:t>
      </w:r>
    </w:p>
    <w:p w:rsidR="0059384F" w:rsidRPr="009D4E86" w:rsidRDefault="0059384F" w:rsidP="005B108F">
      <w:pPr>
        <w:jc w:val="both"/>
      </w:pPr>
    </w:p>
    <w:p w:rsidR="0059384F" w:rsidRPr="009D4E86" w:rsidRDefault="0059384F" w:rsidP="005B108F">
      <w:pPr>
        <w:jc w:val="both"/>
      </w:pPr>
      <w:r w:rsidRPr="009D4E86">
        <w:t>OPIS I CILJ PROGRAMA: osigurati financiranje za programe prijavljene na Natječaj za financiranje j</w:t>
      </w:r>
      <w:r>
        <w:t>avnih potreba Grada Raba za 2024</w:t>
      </w:r>
      <w:r w:rsidRPr="009D4E86">
        <w:t>. godinu. U planiranom financijskom iznosu su i izdaci za bruto plaću i</w:t>
      </w:r>
      <w:r>
        <w:t xml:space="preserve"> naknade te materijalne rashode zaposlenika. Za korisnike s područja Grada Raba u 2024. godini zaposlene su dvije geronto domaćice iz programa „Zaželi“. Grad je u obvezi plaćati neoporezivi iznos nagrada: Božićnica, Uskrsnica i regres ukupnog iznosa od 700,00 € po osobi.</w:t>
      </w:r>
    </w:p>
    <w:p w:rsidR="0059384F" w:rsidRPr="009D4E86" w:rsidRDefault="0059384F" w:rsidP="005B108F">
      <w:pPr>
        <w:jc w:val="both"/>
      </w:pPr>
      <w:r w:rsidRPr="009D4E86">
        <w:t>ZAKONSKA OSNOVA ZA UVOĐENJE PROGRAMA</w:t>
      </w:r>
    </w:p>
    <w:p w:rsidR="0059384F" w:rsidRPr="009D4E86" w:rsidRDefault="0059384F" w:rsidP="005B108F">
      <w:pPr>
        <w:tabs>
          <w:tab w:val="left" w:pos="6960"/>
        </w:tabs>
        <w:jc w:val="both"/>
      </w:pPr>
      <w:r w:rsidRPr="009D4E86">
        <w:t>Zakon o lokalnoj i područnoj (regionalnoj) samoupravi („Narodne novine“ broj 33/01, 60/01</w:t>
      </w:r>
      <w:r>
        <w:t>-vjerodostojno tumačenje</w:t>
      </w:r>
      <w:r w:rsidRPr="009D4E86">
        <w:t xml:space="preserve">,129/05, 109/07, 125/08, 36/09, 150/11, </w:t>
      </w:r>
      <w:r>
        <w:t xml:space="preserve">144/12,19/13-pročišćeni tekst, </w:t>
      </w:r>
      <w:r w:rsidRPr="009D4E86">
        <w:t>137/15</w:t>
      </w:r>
      <w:r>
        <w:t xml:space="preserve">-ispravak, 123/17, 98/19, </w:t>
      </w:r>
      <w:r w:rsidRPr="009D4E86">
        <w:t>144/20), Zakon o Hrvatskom crvenom križu („Narodne novine“ broj 71/10, 136/20), Statut Grada Raba („Službene novine PGŽ“ broj 4/21).</w:t>
      </w:r>
    </w:p>
    <w:p w:rsidR="0059384F" w:rsidRDefault="0059384F" w:rsidP="005B108F">
      <w:pPr>
        <w:jc w:val="both"/>
      </w:pPr>
    </w:p>
    <w:p w:rsidR="0059384F" w:rsidRPr="009D4E86" w:rsidRDefault="0059384F" w:rsidP="005B108F">
      <w:pPr>
        <w:jc w:val="both"/>
      </w:pPr>
      <w:r w:rsidRPr="009D4E86">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693"/>
        <w:gridCol w:w="1701"/>
        <w:gridCol w:w="1701"/>
        <w:gridCol w:w="1701"/>
      </w:tblGrid>
      <w:tr w:rsidR="0059384F" w:rsidRPr="009D4E86" w:rsidTr="001D3B06">
        <w:tc>
          <w:tcPr>
            <w:tcW w:w="704" w:type="dxa"/>
            <w:vAlign w:val="center"/>
          </w:tcPr>
          <w:p w:rsidR="0059384F" w:rsidRPr="009D4E86" w:rsidRDefault="0059384F" w:rsidP="001D3B06">
            <w:pPr>
              <w:jc w:val="both"/>
            </w:pPr>
            <w:r w:rsidRPr="009D4E86">
              <w:t>R.br.</w:t>
            </w:r>
          </w:p>
        </w:tc>
        <w:tc>
          <w:tcPr>
            <w:tcW w:w="2693" w:type="dxa"/>
            <w:vAlign w:val="center"/>
          </w:tcPr>
          <w:p w:rsidR="0059384F" w:rsidRPr="009D4E86" w:rsidRDefault="0059384F" w:rsidP="001D3B06">
            <w:pPr>
              <w:ind w:right="-771"/>
              <w:jc w:val="both"/>
            </w:pPr>
            <w:r w:rsidRPr="009D4E86">
              <w:t>Naziv aktivnosti</w:t>
            </w:r>
          </w:p>
          <w:p w:rsidR="0059384F" w:rsidRPr="009D4E86" w:rsidRDefault="0059384F" w:rsidP="001D3B06">
            <w:pPr>
              <w:ind w:right="-771"/>
              <w:jc w:val="both"/>
            </w:pPr>
          </w:p>
        </w:tc>
        <w:tc>
          <w:tcPr>
            <w:tcW w:w="1701" w:type="dxa"/>
            <w:vAlign w:val="center"/>
          </w:tcPr>
          <w:p w:rsidR="0059384F" w:rsidRDefault="0059384F" w:rsidP="001D3B06">
            <w:pPr>
              <w:jc w:val="center"/>
            </w:pPr>
            <w:r>
              <w:t>Plan Proračuna 2024. (€)</w:t>
            </w:r>
          </w:p>
        </w:tc>
        <w:tc>
          <w:tcPr>
            <w:tcW w:w="1701" w:type="dxa"/>
            <w:vAlign w:val="center"/>
          </w:tcPr>
          <w:p w:rsidR="0059384F" w:rsidRDefault="0059384F" w:rsidP="001D3B06">
            <w:pPr>
              <w:jc w:val="center"/>
            </w:pPr>
            <w:r>
              <w:t>Plan Proračuna 2025. (€)</w:t>
            </w:r>
          </w:p>
        </w:tc>
        <w:tc>
          <w:tcPr>
            <w:tcW w:w="1701" w:type="dxa"/>
            <w:vAlign w:val="center"/>
          </w:tcPr>
          <w:p w:rsidR="0059384F" w:rsidRDefault="0059384F" w:rsidP="001D3B06">
            <w:pPr>
              <w:jc w:val="center"/>
            </w:pPr>
            <w:r>
              <w:t>Plan Proračuna 2026. (€)</w:t>
            </w:r>
          </w:p>
        </w:tc>
      </w:tr>
      <w:tr w:rsidR="0059384F" w:rsidRPr="009D4E86" w:rsidTr="001D3B06">
        <w:tc>
          <w:tcPr>
            <w:tcW w:w="704" w:type="dxa"/>
            <w:vAlign w:val="center"/>
          </w:tcPr>
          <w:p w:rsidR="0059384F" w:rsidRPr="009D4E86" w:rsidRDefault="0059384F" w:rsidP="001D3B06">
            <w:pPr>
              <w:jc w:val="both"/>
            </w:pPr>
            <w:r w:rsidRPr="009D4E86">
              <w:t>1.</w:t>
            </w:r>
          </w:p>
        </w:tc>
        <w:tc>
          <w:tcPr>
            <w:tcW w:w="2693" w:type="dxa"/>
            <w:vAlign w:val="center"/>
          </w:tcPr>
          <w:p w:rsidR="0059384F" w:rsidRPr="009D4E86" w:rsidRDefault="0059384F" w:rsidP="001D3B06">
            <w:r w:rsidRPr="009D4E86">
              <w:t>A240101 Humanitarna djelatnost</w:t>
            </w:r>
          </w:p>
          <w:p w:rsidR="0059384F" w:rsidRPr="009D4E86" w:rsidRDefault="0059384F" w:rsidP="001D3B06">
            <w:r w:rsidRPr="009D4E86">
              <w:t>Gradskog društva Crvenog križa - Rab</w:t>
            </w:r>
          </w:p>
        </w:tc>
        <w:tc>
          <w:tcPr>
            <w:tcW w:w="1701" w:type="dxa"/>
            <w:vAlign w:val="center"/>
          </w:tcPr>
          <w:p w:rsidR="0059384F" w:rsidRPr="009D4E86" w:rsidRDefault="0059384F" w:rsidP="001D3B06">
            <w:pPr>
              <w:jc w:val="right"/>
            </w:pPr>
            <w:r>
              <w:t xml:space="preserve">  74.486,70</w:t>
            </w:r>
          </w:p>
        </w:tc>
        <w:tc>
          <w:tcPr>
            <w:tcW w:w="1701" w:type="dxa"/>
            <w:vAlign w:val="center"/>
          </w:tcPr>
          <w:p w:rsidR="0059384F" w:rsidRPr="009D4E86" w:rsidRDefault="0059384F" w:rsidP="001D3B06">
            <w:pPr>
              <w:jc w:val="right"/>
            </w:pPr>
            <w:r>
              <w:t>71.989,20</w:t>
            </w:r>
          </w:p>
        </w:tc>
        <w:tc>
          <w:tcPr>
            <w:tcW w:w="1701" w:type="dxa"/>
            <w:vAlign w:val="center"/>
          </w:tcPr>
          <w:p w:rsidR="0059384F" w:rsidRPr="009D4E86" w:rsidRDefault="0059384F" w:rsidP="001D3B06">
            <w:pPr>
              <w:jc w:val="right"/>
            </w:pPr>
            <w:r>
              <w:t>71.989,20</w:t>
            </w:r>
          </w:p>
        </w:tc>
      </w:tr>
      <w:tr w:rsidR="0059384F" w:rsidRPr="00C50433" w:rsidTr="001D3B06">
        <w:tc>
          <w:tcPr>
            <w:tcW w:w="704" w:type="dxa"/>
            <w:vAlign w:val="center"/>
          </w:tcPr>
          <w:p w:rsidR="0059384F" w:rsidRPr="00C50433" w:rsidRDefault="0059384F" w:rsidP="001D3B06">
            <w:pPr>
              <w:jc w:val="both"/>
              <w:rPr>
                <w:b/>
              </w:rPr>
            </w:pPr>
          </w:p>
        </w:tc>
        <w:tc>
          <w:tcPr>
            <w:tcW w:w="2693" w:type="dxa"/>
            <w:vAlign w:val="center"/>
          </w:tcPr>
          <w:p w:rsidR="0059384F" w:rsidRPr="00C50433" w:rsidRDefault="0059384F" w:rsidP="001D3B06">
            <w:pPr>
              <w:rPr>
                <w:b/>
              </w:rPr>
            </w:pPr>
            <w:r w:rsidRPr="00C50433">
              <w:rPr>
                <w:b/>
              </w:rPr>
              <w:t>UKUPNO PROGRAM</w:t>
            </w:r>
          </w:p>
        </w:tc>
        <w:tc>
          <w:tcPr>
            <w:tcW w:w="1701" w:type="dxa"/>
            <w:vAlign w:val="center"/>
          </w:tcPr>
          <w:p w:rsidR="0059384F" w:rsidRPr="0017106A" w:rsidRDefault="0059384F" w:rsidP="001D3B06">
            <w:pPr>
              <w:jc w:val="right"/>
              <w:rPr>
                <w:b/>
              </w:rPr>
            </w:pPr>
            <w:r w:rsidRPr="0017106A">
              <w:rPr>
                <w:b/>
              </w:rPr>
              <w:t xml:space="preserve">74.486,70   </w:t>
            </w:r>
          </w:p>
        </w:tc>
        <w:tc>
          <w:tcPr>
            <w:tcW w:w="1701" w:type="dxa"/>
            <w:vAlign w:val="center"/>
          </w:tcPr>
          <w:p w:rsidR="0059384F" w:rsidRPr="005303B2" w:rsidRDefault="0059384F" w:rsidP="001D3B06">
            <w:pPr>
              <w:jc w:val="right"/>
              <w:rPr>
                <w:b/>
              </w:rPr>
            </w:pPr>
            <w:r>
              <w:rPr>
                <w:b/>
              </w:rPr>
              <w:t>71.989,20</w:t>
            </w:r>
          </w:p>
        </w:tc>
        <w:tc>
          <w:tcPr>
            <w:tcW w:w="1701" w:type="dxa"/>
            <w:vAlign w:val="center"/>
          </w:tcPr>
          <w:p w:rsidR="0059384F" w:rsidRPr="00825D3D" w:rsidRDefault="0059384F" w:rsidP="006E49D8">
            <w:pPr>
              <w:jc w:val="right"/>
              <w:rPr>
                <w:b/>
              </w:rPr>
            </w:pPr>
            <w:r>
              <w:rPr>
                <w:b/>
              </w:rPr>
              <w:t>71.989,20</w:t>
            </w:r>
          </w:p>
        </w:tc>
      </w:tr>
    </w:tbl>
    <w:p w:rsidR="0059384F" w:rsidRDefault="0059384F" w:rsidP="005B108F">
      <w:pPr>
        <w:ind w:right="-771"/>
        <w:jc w:val="both"/>
        <w:rPr>
          <w:b/>
        </w:rPr>
      </w:pPr>
      <w:r>
        <w:rPr>
          <w:b/>
        </w:rPr>
        <w:t>15. NAZIV GLAVNOG</w:t>
      </w:r>
      <w:r w:rsidRPr="009D4E86">
        <w:rPr>
          <w:b/>
        </w:rPr>
        <w:t xml:space="preserve"> PROGRAM</w:t>
      </w:r>
      <w:r>
        <w:rPr>
          <w:b/>
        </w:rPr>
        <w:t>A</w:t>
      </w:r>
      <w:r w:rsidRPr="009D4E86">
        <w:t xml:space="preserve">: </w:t>
      </w:r>
      <w:r w:rsidRPr="009D4E86">
        <w:rPr>
          <w:b/>
        </w:rPr>
        <w:t>STIPENDIJE I ZAJMOVI  UČENICIMA</w:t>
      </w:r>
    </w:p>
    <w:p w:rsidR="0059384F" w:rsidRPr="009D4E86" w:rsidRDefault="0059384F" w:rsidP="005B108F">
      <w:pPr>
        <w:ind w:right="-771"/>
        <w:jc w:val="both"/>
        <w:rPr>
          <w:b/>
        </w:rPr>
      </w:pPr>
      <w:r>
        <w:rPr>
          <w:b/>
        </w:rPr>
        <w:t xml:space="preserve">     </w:t>
      </w:r>
      <w:r w:rsidRPr="009D4E86">
        <w:rPr>
          <w:b/>
        </w:rPr>
        <w:t xml:space="preserve"> I STUDENTIMA</w:t>
      </w:r>
    </w:p>
    <w:p w:rsidR="0059384F" w:rsidRPr="009D4E86" w:rsidRDefault="0059384F" w:rsidP="005B108F">
      <w:pPr>
        <w:jc w:val="both"/>
      </w:pPr>
    </w:p>
    <w:p w:rsidR="0059384F" w:rsidRPr="009D4E86" w:rsidRDefault="0059384F" w:rsidP="005B108F">
      <w:pPr>
        <w:jc w:val="both"/>
      </w:pPr>
      <w:r w:rsidRPr="009D4E86">
        <w:t xml:space="preserve">OPIS I CILJ PROGRAMA: Osiguravaju se proračunska sredstva za dodjelu učeničkih i studentskih stipendija za jednu </w:t>
      </w:r>
      <w:r>
        <w:t>školsku odnosno akademsku godinu.</w:t>
      </w:r>
      <w:r w:rsidRPr="009D4E86">
        <w:t xml:space="preserve"> Cilj je olakša</w:t>
      </w:r>
      <w:r>
        <w:t xml:space="preserve">ti obiteljima školovanje djece </w:t>
      </w:r>
      <w:r w:rsidRPr="009D4E86">
        <w:t>i potaknuti učen</w:t>
      </w:r>
      <w:r>
        <w:t xml:space="preserve">ike/studente na </w:t>
      </w:r>
      <w:r w:rsidRPr="009D4E86">
        <w:t>nastavak obrazovanja…</w:t>
      </w:r>
    </w:p>
    <w:p w:rsidR="0059384F" w:rsidRPr="009D4E86" w:rsidRDefault="0059384F" w:rsidP="005B108F">
      <w:pPr>
        <w:jc w:val="both"/>
      </w:pPr>
    </w:p>
    <w:p w:rsidR="0059384F" w:rsidRPr="009D4E86" w:rsidRDefault="0059384F" w:rsidP="005B108F">
      <w:pPr>
        <w:jc w:val="both"/>
      </w:pPr>
      <w:r w:rsidRPr="009D4E86">
        <w:t>ZAKONSKA OSNOVA ZA UVOĐENJE PROGRAMA</w:t>
      </w:r>
    </w:p>
    <w:p w:rsidR="0059384F" w:rsidRPr="009D4E86" w:rsidRDefault="0059384F" w:rsidP="005B108F">
      <w:pPr>
        <w:tabs>
          <w:tab w:val="left" w:pos="6960"/>
        </w:tabs>
        <w:jc w:val="both"/>
      </w:pPr>
      <w:r w:rsidRPr="009D4E86">
        <w:t>Zakon o lokalnoj i područnoj (regionalnoj) samoupravi („Narodne novine“ broj 33/01, 60/01</w:t>
      </w:r>
      <w:r>
        <w:t>-vjerodostojo tumačenje</w:t>
      </w:r>
      <w:r w:rsidRPr="009D4E86">
        <w:t xml:space="preserve">, 129/05, 109/07, 125/08, 36/09, 150/11, </w:t>
      </w:r>
      <w:r>
        <w:t xml:space="preserve">144/12,19/13-pročišćeni tekst, </w:t>
      </w:r>
      <w:r w:rsidRPr="009D4E86">
        <w:t>137/15</w:t>
      </w:r>
      <w:r>
        <w:t xml:space="preserve">-ispravak, 123/17, 98/19, </w:t>
      </w:r>
      <w:r w:rsidRPr="009D4E86">
        <w:t xml:space="preserve">144/20), </w:t>
      </w:r>
      <w:r>
        <w:t>Odluka o stipendiranju učenika srednjih škola i studenata („Službene novine PGŽ“ broj 44/23)</w:t>
      </w:r>
      <w:r w:rsidRPr="009D4E86">
        <w:t>, Statut Grada Raba („Službene novine PGŽ“ broj 4/21).</w:t>
      </w:r>
    </w:p>
    <w:p w:rsidR="0059384F" w:rsidRPr="009D4E86" w:rsidRDefault="0059384F" w:rsidP="005B108F">
      <w:pPr>
        <w:jc w:val="both"/>
      </w:pPr>
    </w:p>
    <w:p w:rsidR="0059384F" w:rsidRPr="009D4E86" w:rsidRDefault="0059384F" w:rsidP="005B108F">
      <w:pPr>
        <w:jc w:val="both"/>
      </w:pPr>
      <w:r w:rsidRPr="009D4E86">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700"/>
        <w:gridCol w:w="1712"/>
        <w:gridCol w:w="1843"/>
        <w:gridCol w:w="1843"/>
      </w:tblGrid>
      <w:tr w:rsidR="0059384F" w:rsidRPr="009D4E86" w:rsidTr="001D3B06">
        <w:tc>
          <w:tcPr>
            <w:tcW w:w="828" w:type="dxa"/>
            <w:vAlign w:val="center"/>
          </w:tcPr>
          <w:p w:rsidR="0059384F" w:rsidRPr="009D4E86" w:rsidRDefault="0059384F" w:rsidP="001D3B06">
            <w:pPr>
              <w:jc w:val="both"/>
            </w:pPr>
            <w:r w:rsidRPr="009D4E86">
              <w:t>R.br.</w:t>
            </w:r>
          </w:p>
        </w:tc>
        <w:tc>
          <w:tcPr>
            <w:tcW w:w="2700" w:type="dxa"/>
            <w:vAlign w:val="center"/>
          </w:tcPr>
          <w:p w:rsidR="0059384F" w:rsidRPr="009D4E86" w:rsidRDefault="0059384F" w:rsidP="001D3B06">
            <w:pPr>
              <w:ind w:right="-771"/>
              <w:jc w:val="both"/>
            </w:pPr>
            <w:r w:rsidRPr="009D4E86">
              <w:t>Naziv aktivnosti</w:t>
            </w:r>
          </w:p>
          <w:p w:rsidR="0059384F" w:rsidRPr="009D4E86" w:rsidRDefault="0059384F" w:rsidP="001D3B06">
            <w:pPr>
              <w:ind w:right="-771"/>
              <w:jc w:val="both"/>
            </w:pPr>
          </w:p>
        </w:tc>
        <w:tc>
          <w:tcPr>
            <w:tcW w:w="1712" w:type="dxa"/>
            <w:vAlign w:val="center"/>
          </w:tcPr>
          <w:p w:rsidR="0059384F" w:rsidRDefault="0059384F" w:rsidP="001D3B06">
            <w:pPr>
              <w:jc w:val="center"/>
            </w:pPr>
            <w:r>
              <w:t>Plan Proračuna 2024. (€)</w:t>
            </w:r>
          </w:p>
        </w:tc>
        <w:tc>
          <w:tcPr>
            <w:tcW w:w="1843" w:type="dxa"/>
            <w:vAlign w:val="center"/>
          </w:tcPr>
          <w:p w:rsidR="0059384F" w:rsidRDefault="0059384F" w:rsidP="001D3B06">
            <w:pPr>
              <w:jc w:val="center"/>
            </w:pPr>
            <w:r>
              <w:t>Plan Proračuna 2025. (€)</w:t>
            </w:r>
          </w:p>
        </w:tc>
        <w:tc>
          <w:tcPr>
            <w:tcW w:w="1843" w:type="dxa"/>
            <w:vAlign w:val="center"/>
          </w:tcPr>
          <w:p w:rsidR="0059384F" w:rsidRDefault="0059384F" w:rsidP="001D3B06">
            <w:pPr>
              <w:jc w:val="center"/>
            </w:pPr>
            <w:r>
              <w:t>Plan Proračuna 2026. (€)</w:t>
            </w:r>
          </w:p>
        </w:tc>
      </w:tr>
      <w:tr w:rsidR="0059384F" w:rsidRPr="009D4E86" w:rsidTr="001D3B06">
        <w:tc>
          <w:tcPr>
            <w:tcW w:w="828" w:type="dxa"/>
            <w:vAlign w:val="center"/>
          </w:tcPr>
          <w:p w:rsidR="0059384F" w:rsidRPr="009D4E86" w:rsidRDefault="0059384F" w:rsidP="001D3B06">
            <w:pPr>
              <w:jc w:val="both"/>
            </w:pPr>
            <w:r w:rsidRPr="009D4E86">
              <w:t>1.</w:t>
            </w:r>
          </w:p>
        </w:tc>
        <w:tc>
          <w:tcPr>
            <w:tcW w:w="2700" w:type="dxa"/>
            <w:vAlign w:val="center"/>
          </w:tcPr>
          <w:p w:rsidR="0059384F" w:rsidRPr="009D4E86" w:rsidRDefault="0059384F" w:rsidP="001D3B06">
            <w:r w:rsidRPr="009D4E86">
              <w:t>A240301 Stipendije učenicima i</w:t>
            </w:r>
          </w:p>
          <w:p w:rsidR="0059384F" w:rsidRPr="009D4E86" w:rsidRDefault="0059384F" w:rsidP="001D3B06">
            <w:r w:rsidRPr="009D4E86">
              <w:t>studentima</w:t>
            </w:r>
          </w:p>
        </w:tc>
        <w:tc>
          <w:tcPr>
            <w:tcW w:w="1712" w:type="dxa"/>
            <w:vAlign w:val="center"/>
          </w:tcPr>
          <w:p w:rsidR="0059384F" w:rsidRPr="009D4E86" w:rsidRDefault="0059384F" w:rsidP="001D3B06">
            <w:pPr>
              <w:jc w:val="right"/>
            </w:pPr>
            <w:r>
              <w:t xml:space="preserve">   50.000,00</w:t>
            </w:r>
          </w:p>
        </w:tc>
        <w:tc>
          <w:tcPr>
            <w:tcW w:w="1843" w:type="dxa"/>
            <w:vAlign w:val="center"/>
          </w:tcPr>
          <w:p w:rsidR="0059384F" w:rsidRPr="009D4E86" w:rsidRDefault="0059384F" w:rsidP="001D3B06">
            <w:pPr>
              <w:jc w:val="right"/>
            </w:pPr>
            <w:r>
              <w:t>57.000,00</w:t>
            </w:r>
          </w:p>
        </w:tc>
        <w:tc>
          <w:tcPr>
            <w:tcW w:w="1843" w:type="dxa"/>
            <w:vAlign w:val="center"/>
          </w:tcPr>
          <w:p w:rsidR="0059384F" w:rsidRPr="009D4E86" w:rsidRDefault="0059384F" w:rsidP="001D3B06">
            <w:pPr>
              <w:jc w:val="right"/>
            </w:pPr>
            <w:r>
              <w:t>57.000,00</w:t>
            </w:r>
          </w:p>
        </w:tc>
      </w:tr>
      <w:tr w:rsidR="0059384F" w:rsidRPr="009D4E86" w:rsidTr="001D3B06">
        <w:tc>
          <w:tcPr>
            <w:tcW w:w="828" w:type="dxa"/>
            <w:vAlign w:val="center"/>
          </w:tcPr>
          <w:p w:rsidR="0059384F" w:rsidRPr="009D4E86" w:rsidRDefault="0059384F" w:rsidP="001D3B06">
            <w:pPr>
              <w:jc w:val="both"/>
            </w:pPr>
          </w:p>
        </w:tc>
        <w:tc>
          <w:tcPr>
            <w:tcW w:w="2700" w:type="dxa"/>
            <w:vAlign w:val="center"/>
          </w:tcPr>
          <w:p w:rsidR="0059384F" w:rsidRPr="00C50433" w:rsidRDefault="0059384F" w:rsidP="001D3B06">
            <w:pPr>
              <w:rPr>
                <w:b/>
              </w:rPr>
            </w:pPr>
            <w:r w:rsidRPr="00C50433">
              <w:rPr>
                <w:b/>
              </w:rPr>
              <w:t>UKUPNO PROGRAM</w:t>
            </w:r>
          </w:p>
        </w:tc>
        <w:tc>
          <w:tcPr>
            <w:tcW w:w="1712" w:type="dxa"/>
            <w:vAlign w:val="center"/>
          </w:tcPr>
          <w:p w:rsidR="0059384F" w:rsidRPr="009D4E86" w:rsidRDefault="0059384F" w:rsidP="001D3B06">
            <w:pPr>
              <w:jc w:val="right"/>
              <w:rPr>
                <w:b/>
              </w:rPr>
            </w:pPr>
            <w:r>
              <w:rPr>
                <w:b/>
              </w:rPr>
              <w:t>50.000,00</w:t>
            </w:r>
            <w:r w:rsidRPr="009D4E86">
              <w:rPr>
                <w:b/>
              </w:rPr>
              <w:t xml:space="preserve">   </w:t>
            </w:r>
          </w:p>
        </w:tc>
        <w:tc>
          <w:tcPr>
            <w:tcW w:w="1843" w:type="dxa"/>
            <w:vAlign w:val="center"/>
          </w:tcPr>
          <w:p w:rsidR="0059384F" w:rsidRPr="009D4E86" w:rsidRDefault="0059384F" w:rsidP="001D3B06">
            <w:pPr>
              <w:jc w:val="right"/>
              <w:rPr>
                <w:b/>
              </w:rPr>
            </w:pPr>
            <w:r>
              <w:rPr>
                <w:b/>
              </w:rPr>
              <w:t>57.000,00</w:t>
            </w:r>
          </w:p>
        </w:tc>
        <w:tc>
          <w:tcPr>
            <w:tcW w:w="1843" w:type="dxa"/>
            <w:vAlign w:val="center"/>
          </w:tcPr>
          <w:p w:rsidR="0059384F" w:rsidRPr="009D4E86" w:rsidRDefault="0059384F" w:rsidP="001D3B06">
            <w:pPr>
              <w:jc w:val="right"/>
              <w:rPr>
                <w:b/>
              </w:rPr>
            </w:pPr>
            <w:r>
              <w:rPr>
                <w:b/>
              </w:rPr>
              <w:t>57.000,00</w:t>
            </w:r>
          </w:p>
        </w:tc>
      </w:tr>
    </w:tbl>
    <w:p w:rsidR="0059384F" w:rsidRDefault="0059384F" w:rsidP="005B108F">
      <w:pPr>
        <w:ind w:right="-771"/>
        <w:jc w:val="both"/>
        <w:rPr>
          <w:b/>
        </w:rPr>
      </w:pPr>
    </w:p>
    <w:p w:rsidR="0059384F" w:rsidRDefault="0059384F" w:rsidP="005B108F">
      <w:pPr>
        <w:ind w:right="-771"/>
        <w:jc w:val="both"/>
      </w:pPr>
    </w:p>
    <w:p w:rsidR="0059384F" w:rsidRPr="00BA142E" w:rsidRDefault="0059384F" w:rsidP="005B108F">
      <w:pPr>
        <w:ind w:right="-771"/>
        <w:jc w:val="both"/>
      </w:pPr>
      <w:r w:rsidRPr="00BA142E">
        <w:t>POKAZA</w:t>
      </w:r>
      <w:r>
        <w:t>TELJI  USPJEŠNOSTI</w:t>
      </w:r>
    </w:p>
    <w:tbl>
      <w:tblPr>
        <w:tblW w:w="1105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1"/>
        <w:gridCol w:w="2977"/>
        <w:gridCol w:w="2126"/>
        <w:gridCol w:w="1669"/>
        <w:gridCol w:w="851"/>
        <w:gridCol w:w="850"/>
        <w:gridCol w:w="851"/>
      </w:tblGrid>
      <w:tr w:rsidR="0059384F" w:rsidTr="001D3B06">
        <w:tc>
          <w:tcPr>
            <w:tcW w:w="1731" w:type="dxa"/>
            <w:vAlign w:val="center"/>
          </w:tcPr>
          <w:p w:rsidR="0059384F" w:rsidRDefault="0059384F" w:rsidP="001D3B06">
            <w:pPr>
              <w:tabs>
                <w:tab w:val="left" w:pos="5040"/>
              </w:tabs>
              <w:jc w:val="both"/>
              <w:rPr>
                <w:b/>
                <w:bCs/>
              </w:rPr>
            </w:pPr>
            <w:r>
              <w:rPr>
                <w:b/>
                <w:bCs/>
                <w:sz w:val="22"/>
                <w:szCs w:val="22"/>
              </w:rPr>
              <w:t>Pokazatelj</w:t>
            </w:r>
          </w:p>
          <w:p w:rsidR="0059384F" w:rsidRDefault="0059384F" w:rsidP="001D3B06">
            <w:pPr>
              <w:tabs>
                <w:tab w:val="left" w:pos="5040"/>
              </w:tabs>
              <w:jc w:val="both"/>
              <w:rPr>
                <w:b/>
                <w:bCs/>
              </w:rPr>
            </w:pPr>
            <w:r>
              <w:rPr>
                <w:b/>
                <w:bCs/>
                <w:sz w:val="22"/>
                <w:szCs w:val="22"/>
              </w:rPr>
              <w:t>rezultata</w:t>
            </w:r>
          </w:p>
        </w:tc>
        <w:tc>
          <w:tcPr>
            <w:tcW w:w="2977" w:type="dxa"/>
            <w:vAlign w:val="center"/>
          </w:tcPr>
          <w:p w:rsidR="0059384F" w:rsidRDefault="0059384F" w:rsidP="001D3B06">
            <w:pPr>
              <w:tabs>
                <w:tab w:val="left" w:pos="5040"/>
              </w:tabs>
              <w:jc w:val="both"/>
              <w:rPr>
                <w:b/>
                <w:bCs/>
              </w:rPr>
            </w:pPr>
            <w:r>
              <w:rPr>
                <w:b/>
                <w:bCs/>
                <w:sz w:val="22"/>
                <w:szCs w:val="22"/>
              </w:rPr>
              <w:t>Definicija</w:t>
            </w:r>
          </w:p>
        </w:tc>
        <w:tc>
          <w:tcPr>
            <w:tcW w:w="2126" w:type="dxa"/>
            <w:vAlign w:val="center"/>
          </w:tcPr>
          <w:p w:rsidR="0059384F" w:rsidRDefault="0059384F" w:rsidP="001D3B06">
            <w:pPr>
              <w:tabs>
                <w:tab w:val="left" w:pos="5040"/>
              </w:tabs>
              <w:jc w:val="both"/>
              <w:rPr>
                <w:b/>
                <w:bCs/>
              </w:rPr>
            </w:pPr>
            <w:r>
              <w:rPr>
                <w:b/>
                <w:bCs/>
                <w:sz w:val="22"/>
                <w:szCs w:val="22"/>
              </w:rPr>
              <w:t xml:space="preserve">Jedinica </w:t>
            </w:r>
          </w:p>
        </w:tc>
        <w:tc>
          <w:tcPr>
            <w:tcW w:w="1669" w:type="dxa"/>
            <w:vAlign w:val="center"/>
          </w:tcPr>
          <w:p w:rsidR="0059384F" w:rsidRDefault="0059384F" w:rsidP="001D3B06">
            <w:pPr>
              <w:tabs>
                <w:tab w:val="left" w:pos="5040"/>
              </w:tabs>
              <w:jc w:val="both"/>
              <w:rPr>
                <w:bCs/>
                <w:sz w:val="20"/>
                <w:szCs w:val="20"/>
              </w:rPr>
            </w:pPr>
            <w:r>
              <w:rPr>
                <w:bCs/>
                <w:sz w:val="20"/>
                <w:szCs w:val="20"/>
              </w:rPr>
              <w:t xml:space="preserve">Polazna </w:t>
            </w:r>
          </w:p>
          <w:p w:rsidR="0059384F" w:rsidRDefault="0059384F" w:rsidP="001D3B06">
            <w:pPr>
              <w:tabs>
                <w:tab w:val="left" w:pos="5040"/>
              </w:tabs>
              <w:jc w:val="both"/>
              <w:rPr>
                <w:bCs/>
                <w:sz w:val="20"/>
                <w:szCs w:val="20"/>
              </w:rPr>
            </w:pPr>
            <w:r>
              <w:rPr>
                <w:bCs/>
                <w:sz w:val="20"/>
                <w:szCs w:val="20"/>
              </w:rPr>
              <w:t>vrijednost</w:t>
            </w:r>
          </w:p>
          <w:p w:rsidR="0059384F" w:rsidRDefault="0059384F" w:rsidP="001D3B06">
            <w:pPr>
              <w:tabs>
                <w:tab w:val="left" w:pos="5040"/>
              </w:tabs>
              <w:jc w:val="both"/>
              <w:rPr>
                <w:b/>
                <w:bCs/>
              </w:rPr>
            </w:pPr>
            <w:r>
              <w:rPr>
                <w:bCs/>
                <w:sz w:val="20"/>
                <w:szCs w:val="20"/>
              </w:rPr>
              <w:t>(realizacija 2023.)</w:t>
            </w:r>
          </w:p>
        </w:tc>
        <w:tc>
          <w:tcPr>
            <w:tcW w:w="851" w:type="dxa"/>
            <w:vAlign w:val="center"/>
          </w:tcPr>
          <w:p w:rsidR="0059384F" w:rsidRPr="00A31848" w:rsidRDefault="0059384F" w:rsidP="001D3B06">
            <w:pPr>
              <w:tabs>
                <w:tab w:val="left" w:pos="5040"/>
              </w:tabs>
              <w:jc w:val="both"/>
              <w:rPr>
                <w:bCs/>
                <w:sz w:val="20"/>
                <w:szCs w:val="20"/>
              </w:rPr>
            </w:pPr>
            <w:r w:rsidRPr="00A31848">
              <w:rPr>
                <w:bCs/>
                <w:sz w:val="20"/>
                <w:szCs w:val="20"/>
              </w:rPr>
              <w:t xml:space="preserve">Ciljna </w:t>
            </w:r>
          </w:p>
          <w:p w:rsidR="0059384F" w:rsidRPr="00A31848" w:rsidRDefault="0059384F" w:rsidP="001D3B06">
            <w:pPr>
              <w:tabs>
                <w:tab w:val="left" w:pos="5040"/>
              </w:tabs>
              <w:jc w:val="both"/>
              <w:rPr>
                <w:bCs/>
                <w:sz w:val="20"/>
                <w:szCs w:val="20"/>
              </w:rPr>
            </w:pPr>
            <w:r w:rsidRPr="00A31848">
              <w:rPr>
                <w:bCs/>
                <w:sz w:val="20"/>
                <w:szCs w:val="20"/>
              </w:rPr>
              <w:t>vrijed.</w:t>
            </w:r>
          </w:p>
          <w:p w:rsidR="0059384F" w:rsidRPr="00A31848" w:rsidRDefault="0059384F" w:rsidP="001D3B06">
            <w:pPr>
              <w:tabs>
                <w:tab w:val="left" w:pos="5040"/>
              </w:tabs>
              <w:jc w:val="both"/>
              <w:rPr>
                <w:bCs/>
                <w:sz w:val="20"/>
                <w:szCs w:val="20"/>
              </w:rPr>
            </w:pPr>
            <w:r w:rsidRPr="00A31848">
              <w:rPr>
                <w:bCs/>
                <w:sz w:val="20"/>
                <w:szCs w:val="20"/>
              </w:rPr>
              <w:t>2024.</w:t>
            </w:r>
          </w:p>
        </w:tc>
        <w:tc>
          <w:tcPr>
            <w:tcW w:w="850" w:type="dxa"/>
            <w:vAlign w:val="center"/>
          </w:tcPr>
          <w:p w:rsidR="0059384F" w:rsidRPr="00A31848" w:rsidRDefault="0059384F" w:rsidP="001D3B06">
            <w:pPr>
              <w:tabs>
                <w:tab w:val="left" w:pos="5040"/>
              </w:tabs>
              <w:jc w:val="both"/>
              <w:rPr>
                <w:bCs/>
                <w:sz w:val="20"/>
                <w:szCs w:val="20"/>
              </w:rPr>
            </w:pPr>
            <w:r w:rsidRPr="00A31848">
              <w:rPr>
                <w:bCs/>
                <w:sz w:val="20"/>
                <w:szCs w:val="20"/>
              </w:rPr>
              <w:t xml:space="preserve">Ciljna </w:t>
            </w:r>
          </w:p>
          <w:p w:rsidR="0059384F" w:rsidRPr="00A31848" w:rsidRDefault="0059384F" w:rsidP="001D3B06">
            <w:pPr>
              <w:tabs>
                <w:tab w:val="left" w:pos="5040"/>
              </w:tabs>
              <w:jc w:val="both"/>
              <w:rPr>
                <w:bCs/>
                <w:sz w:val="20"/>
                <w:szCs w:val="20"/>
              </w:rPr>
            </w:pPr>
            <w:r w:rsidRPr="00A31848">
              <w:rPr>
                <w:bCs/>
                <w:sz w:val="20"/>
                <w:szCs w:val="20"/>
              </w:rPr>
              <w:t>vrijed.</w:t>
            </w:r>
          </w:p>
          <w:p w:rsidR="0059384F" w:rsidRPr="00A31848" w:rsidRDefault="0059384F" w:rsidP="001D3B06">
            <w:pPr>
              <w:tabs>
                <w:tab w:val="left" w:pos="5040"/>
              </w:tabs>
              <w:jc w:val="both"/>
              <w:rPr>
                <w:b/>
                <w:bCs/>
                <w:sz w:val="20"/>
                <w:szCs w:val="20"/>
              </w:rPr>
            </w:pPr>
            <w:r w:rsidRPr="00A31848">
              <w:rPr>
                <w:bCs/>
                <w:sz w:val="20"/>
                <w:szCs w:val="20"/>
              </w:rPr>
              <w:t>2025.</w:t>
            </w:r>
          </w:p>
        </w:tc>
        <w:tc>
          <w:tcPr>
            <w:tcW w:w="851" w:type="dxa"/>
            <w:vAlign w:val="center"/>
          </w:tcPr>
          <w:p w:rsidR="0059384F" w:rsidRPr="00A31848" w:rsidRDefault="0059384F" w:rsidP="001D3B06">
            <w:pPr>
              <w:tabs>
                <w:tab w:val="left" w:pos="5040"/>
              </w:tabs>
              <w:jc w:val="both"/>
              <w:rPr>
                <w:bCs/>
                <w:sz w:val="20"/>
                <w:szCs w:val="20"/>
              </w:rPr>
            </w:pPr>
            <w:r w:rsidRPr="00A31848">
              <w:rPr>
                <w:bCs/>
                <w:sz w:val="20"/>
                <w:szCs w:val="20"/>
              </w:rPr>
              <w:t xml:space="preserve">Ciljna </w:t>
            </w:r>
          </w:p>
          <w:p w:rsidR="0059384F" w:rsidRPr="00A31848" w:rsidRDefault="0059384F" w:rsidP="001D3B06">
            <w:pPr>
              <w:tabs>
                <w:tab w:val="left" w:pos="5040"/>
              </w:tabs>
              <w:jc w:val="both"/>
              <w:rPr>
                <w:bCs/>
                <w:sz w:val="20"/>
                <w:szCs w:val="20"/>
              </w:rPr>
            </w:pPr>
            <w:r w:rsidRPr="00A31848">
              <w:rPr>
                <w:bCs/>
                <w:sz w:val="20"/>
                <w:szCs w:val="20"/>
              </w:rPr>
              <w:t>vrijed.</w:t>
            </w:r>
          </w:p>
          <w:p w:rsidR="0059384F" w:rsidRPr="00A31848" w:rsidRDefault="0059384F" w:rsidP="001D3B06">
            <w:pPr>
              <w:tabs>
                <w:tab w:val="left" w:pos="5040"/>
              </w:tabs>
              <w:jc w:val="both"/>
              <w:rPr>
                <w:b/>
                <w:bCs/>
                <w:sz w:val="20"/>
                <w:szCs w:val="20"/>
              </w:rPr>
            </w:pPr>
            <w:r w:rsidRPr="00A31848">
              <w:rPr>
                <w:bCs/>
                <w:sz w:val="20"/>
                <w:szCs w:val="20"/>
              </w:rPr>
              <w:t>2026.</w:t>
            </w:r>
          </w:p>
        </w:tc>
      </w:tr>
      <w:tr w:rsidR="0059384F" w:rsidTr="001D3B06">
        <w:trPr>
          <w:trHeight w:val="1393"/>
        </w:trPr>
        <w:tc>
          <w:tcPr>
            <w:tcW w:w="1731" w:type="dxa"/>
            <w:vAlign w:val="center"/>
          </w:tcPr>
          <w:p w:rsidR="0059384F" w:rsidRDefault="0059384F" w:rsidP="001D3B06">
            <w:pPr>
              <w:tabs>
                <w:tab w:val="left" w:pos="5040"/>
              </w:tabs>
              <w:rPr>
                <w:bCs/>
              </w:rPr>
            </w:pPr>
            <w:r>
              <w:rPr>
                <w:bCs/>
              </w:rPr>
              <w:t>4. Odgoj i obrazovanje</w:t>
            </w:r>
          </w:p>
        </w:tc>
        <w:tc>
          <w:tcPr>
            <w:tcW w:w="2977" w:type="dxa"/>
            <w:vAlign w:val="center"/>
          </w:tcPr>
          <w:p w:rsidR="0059384F" w:rsidRDefault="0059384F" w:rsidP="001D3B06">
            <w:pPr>
              <w:tabs>
                <w:tab w:val="left" w:pos="5040"/>
              </w:tabs>
              <w:rPr>
                <w:bCs/>
              </w:rPr>
            </w:pPr>
            <w:r>
              <w:rPr>
                <w:bCs/>
              </w:rPr>
              <w:t>Dodjela stipendija učenicima srednjih škola i studentima</w:t>
            </w:r>
          </w:p>
          <w:p w:rsidR="0059384F" w:rsidRDefault="0059384F" w:rsidP="001D3B06">
            <w:pPr>
              <w:tabs>
                <w:tab w:val="left" w:pos="5040"/>
              </w:tabs>
              <w:jc w:val="both"/>
              <w:rPr>
                <w:bCs/>
              </w:rPr>
            </w:pPr>
          </w:p>
        </w:tc>
        <w:tc>
          <w:tcPr>
            <w:tcW w:w="2126" w:type="dxa"/>
            <w:vAlign w:val="center"/>
          </w:tcPr>
          <w:p w:rsidR="0059384F" w:rsidRDefault="0059384F" w:rsidP="001D3B06">
            <w:pPr>
              <w:tabs>
                <w:tab w:val="left" w:pos="5040"/>
              </w:tabs>
              <w:rPr>
                <w:bCs/>
              </w:rPr>
            </w:pPr>
            <w:r>
              <w:rPr>
                <w:bCs/>
              </w:rPr>
              <w:t>Broj dobitnika stipendija</w:t>
            </w:r>
          </w:p>
          <w:p w:rsidR="0059384F" w:rsidRDefault="0059384F" w:rsidP="001D3B06">
            <w:pPr>
              <w:tabs>
                <w:tab w:val="left" w:pos="5040"/>
              </w:tabs>
              <w:jc w:val="both"/>
              <w:rPr>
                <w:bCs/>
              </w:rPr>
            </w:pPr>
          </w:p>
        </w:tc>
        <w:tc>
          <w:tcPr>
            <w:tcW w:w="1669" w:type="dxa"/>
            <w:vAlign w:val="center"/>
          </w:tcPr>
          <w:p w:rsidR="0059384F" w:rsidRDefault="0059384F" w:rsidP="001D3B06">
            <w:pPr>
              <w:tabs>
                <w:tab w:val="left" w:pos="5040"/>
              </w:tabs>
              <w:jc w:val="both"/>
              <w:rPr>
                <w:bCs/>
              </w:rPr>
            </w:pPr>
          </w:p>
          <w:p w:rsidR="0059384F" w:rsidRPr="003F608D" w:rsidRDefault="0059384F" w:rsidP="001D3B06">
            <w:pPr>
              <w:tabs>
                <w:tab w:val="left" w:pos="5040"/>
              </w:tabs>
              <w:jc w:val="both"/>
              <w:rPr>
                <w:bCs/>
              </w:rPr>
            </w:pPr>
            <w:r w:rsidRPr="003F608D">
              <w:rPr>
                <w:bCs/>
              </w:rPr>
              <w:t>15 učenika</w:t>
            </w:r>
          </w:p>
          <w:p w:rsidR="0059384F" w:rsidRPr="003F608D" w:rsidRDefault="0059384F" w:rsidP="001D3B06">
            <w:pPr>
              <w:tabs>
                <w:tab w:val="left" w:pos="5040"/>
              </w:tabs>
              <w:jc w:val="both"/>
              <w:rPr>
                <w:bCs/>
              </w:rPr>
            </w:pPr>
            <w:r w:rsidRPr="003F608D">
              <w:rPr>
                <w:bCs/>
              </w:rPr>
              <w:t>20 studenata</w:t>
            </w:r>
          </w:p>
          <w:p w:rsidR="0059384F" w:rsidRDefault="0059384F" w:rsidP="001D3B06">
            <w:pPr>
              <w:tabs>
                <w:tab w:val="left" w:pos="5040"/>
              </w:tabs>
              <w:jc w:val="both"/>
              <w:rPr>
                <w:bCs/>
              </w:rPr>
            </w:pPr>
          </w:p>
        </w:tc>
        <w:tc>
          <w:tcPr>
            <w:tcW w:w="851" w:type="dxa"/>
            <w:vAlign w:val="center"/>
          </w:tcPr>
          <w:p w:rsidR="0059384F" w:rsidRDefault="0059384F" w:rsidP="001D3B06">
            <w:pPr>
              <w:tabs>
                <w:tab w:val="left" w:pos="5040"/>
              </w:tabs>
              <w:jc w:val="right"/>
              <w:rPr>
                <w:bCs/>
              </w:rPr>
            </w:pPr>
            <w:r>
              <w:rPr>
                <w:bCs/>
              </w:rPr>
              <w:t>20-35</w:t>
            </w:r>
          </w:p>
        </w:tc>
        <w:tc>
          <w:tcPr>
            <w:tcW w:w="850" w:type="dxa"/>
            <w:vAlign w:val="center"/>
          </w:tcPr>
          <w:p w:rsidR="0059384F" w:rsidRDefault="0059384F" w:rsidP="001D3B06">
            <w:pPr>
              <w:tabs>
                <w:tab w:val="left" w:pos="5040"/>
              </w:tabs>
              <w:jc w:val="right"/>
              <w:rPr>
                <w:bCs/>
              </w:rPr>
            </w:pPr>
            <w:r>
              <w:rPr>
                <w:bCs/>
              </w:rPr>
              <w:t>20-35</w:t>
            </w:r>
          </w:p>
        </w:tc>
        <w:tc>
          <w:tcPr>
            <w:tcW w:w="851" w:type="dxa"/>
            <w:vAlign w:val="center"/>
          </w:tcPr>
          <w:p w:rsidR="0059384F" w:rsidRDefault="0059384F" w:rsidP="001D3B06">
            <w:pPr>
              <w:tabs>
                <w:tab w:val="left" w:pos="5040"/>
              </w:tabs>
              <w:jc w:val="right"/>
              <w:rPr>
                <w:bCs/>
              </w:rPr>
            </w:pPr>
            <w:r>
              <w:rPr>
                <w:bCs/>
              </w:rPr>
              <w:t>20-35</w:t>
            </w:r>
          </w:p>
        </w:tc>
      </w:tr>
    </w:tbl>
    <w:p w:rsidR="0059384F" w:rsidRDefault="0059384F" w:rsidP="005B108F">
      <w:pPr>
        <w:ind w:right="-771"/>
        <w:jc w:val="both"/>
        <w:rPr>
          <w:b/>
        </w:rPr>
      </w:pPr>
    </w:p>
    <w:p w:rsidR="0059384F" w:rsidRDefault="0059384F" w:rsidP="005B108F">
      <w:pPr>
        <w:ind w:right="-771"/>
        <w:jc w:val="both"/>
        <w:rPr>
          <w:b/>
        </w:rPr>
      </w:pPr>
    </w:p>
    <w:p w:rsidR="0059384F" w:rsidRPr="009D4E86" w:rsidRDefault="0059384F" w:rsidP="005B108F">
      <w:pPr>
        <w:ind w:right="-771"/>
        <w:jc w:val="both"/>
        <w:rPr>
          <w:b/>
        </w:rPr>
      </w:pPr>
      <w:r>
        <w:rPr>
          <w:b/>
        </w:rPr>
        <w:t>16. NAZIV GLAVNOG</w:t>
      </w:r>
      <w:r w:rsidRPr="009D4E86">
        <w:rPr>
          <w:b/>
        </w:rPr>
        <w:t xml:space="preserve"> PROGRAM</w:t>
      </w:r>
      <w:r>
        <w:rPr>
          <w:b/>
        </w:rPr>
        <w:t>A</w:t>
      </w:r>
      <w:r w:rsidRPr="009D4E86">
        <w:rPr>
          <w:b/>
        </w:rPr>
        <w:t>: SOCIJALNA SKRB</w:t>
      </w:r>
    </w:p>
    <w:p w:rsidR="0059384F" w:rsidRPr="0053037D" w:rsidRDefault="0059384F" w:rsidP="005B108F">
      <w:pPr>
        <w:pStyle w:val="ListParagraph"/>
        <w:numPr>
          <w:ilvl w:val="0"/>
          <w:numId w:val="7"/>
        </w:numPr>
        <w:jc w:val="both"/>
        <w:rPr>
          <w:b/>
        </w:rPr>
      </w:pPr>
      <w:r w:rsidRPr="0053037D">
        <w:rPr>
          <w:b/>
        </w:rPr>
        <w:t>PROGRAM: Donošenje akata i mjera iz djelokruga predstavničkog i izvršnog tijela</w:t>
      </w:r>
    </w:p>
    <w:p w:rsidR="0059384F" w:rsidRPr="009D4E86" w:rsidRDefault="0059384F" w:rsidP="005B108F">
      <w:pPr>
        <w:ind w:left="720"/>
        <w:jc w:val="both"/>
        <w:rPr>
          <w:b/>
        </w:rPr>
      </w:pPr>
    </w:p>
    <w:p w:rsidR="0059384F" w:rsidRPr="003F608D" w:rsidRDefault="0059384F" w:rsidP="005B108F">
      <w:pPr>
        <w:jc w:val="both"/>
      </w:pPr>
      <w:r w:rsidRPr="009D4E86">
        <w:t>OPIS I CILJ PROGRAMA: Osigurati proračunska sredstva – naknade za rad članovima Socijalnog vijeća, radnoga tijela Gradskog vijeća Grada Raba. Socijalno vijeće se sastoji od 5 članova i donosi odluke o dodjelama jednokratnih novčanih pomoći.</w:t>
      </w:r>
      <w:r>
        <w:t xml:space="preserve"> </w:t>
      </w:r>
      <w:r w:rsidRPr="003F608D">
        <w:t>Članu Vijeća po prisustvovanju sastanku se isplaćuje naknada u iznosu od 26,54 €.</w:t>
      </w:r>
    </w:p>
    <w:p w:rsidR="0059384F" w:rsidRPr="00552F5D" w:rsidRDefault="0059384F" w:rsidP="005B108F">
      <w:pPr>
        <w:jc w:val="both"/>
        <w:rPr>
          <w:color w:val="FF0000"/>
        </w:rPr>
      </w:pPr>
    </w:p>
    <w:p w:rsidR="0059384F" w:rsidRPr="009D4E86" w:rsidRDefault="0059384F" w:rsidP="005B108F">
      <w:pPr>
        <w:jc w:val="both"/>
      </w:pPr>
      <w:r w:rsidRPr="009D4E86">
        <w:t>ZAKONSKA OSNOVA ZA UVOĐENJE PROGRAMA</w:t>
      </w:r>
    </w:p>
    <w:p w:rsidR="0059384F" w:rsidRPr="009D4E86" w:rsidRDefault="0059384F" w:rsidP="005B108F">
      <w:pPr>
        <w:tabs>
          <w:tab w:val="left" w:pos="6960"/>
        </w:tabs>
        <w:jc w:val="both"/>
      </w:pPr>
      <w:r w:rsidRPr="009D4E86">
        <w:t>Zakon o lokalnoj i područnoj (regionalnoj) samoupravi („Narodne novine“ broj 33/01, 60/01</w:t>
      </w:r>
      <w:r>
        <w:t>-vjerodostojno tumačenje</w:t>
      </w:r>
      <w:r w:rsidRPr="009D4E86">
        <w:t xml:space="preserve">, 129/05, 109/07, 125/08, 36/09, 150/11, </w:t>
      </w:r>
      <w:r>
        <w:t xml:space="preserve">144/12, 19/13-pročišćeni tekst, 137/15-ispravak, 123/17, 98/19, </w:t>
      </w:r>
      <w:r w:rsidRPr="009D4E86">
        <w:t>144/20), Odluka o socijalnoj skrbi na području Grada Raba („</w:t>
      </w:r>
      <w:r>
        <w:t>Službene novine PGŽ“ broj 41/12,</w:t>
      </w:r>
      <w:r w:rsidRPr="009D4E86">
        <w:t xml:space="preserve"> 2/22</w:t>
      </w:r>
      <w:r>
        <w:t>, 44/23</w:t>
      </w:r>
      <w:r w:rsidRPr="009D4E86">
        <w:t xml:space="preserve">), Poslovnik o radu Socijalnog vijeća Grada Raba, Statut Grada Raba („Službene novine PGŽ“ </w:t>
      </w:r>
      <w:r>
        <w:t>broj 4/21).</w:t>
      </w:r>
    </w:p>
    <w:p w:rsidR="0059384F" w:rsidRPr="009D4E86" w:rsidRDefault="0059384F" w:rsidP="005B108F">
      <w:pPr>
        <w:jc w:val="both"/>
      </w:pPr>
    </w:p>
    <w:p w:rsidR="0059384F" w:rsidRPr="009D4E86" w:rsidRDefault="0059384F" w:rsidP="005B108F">
      <w:pPr>
        <w:jc w:val="both"/>
      </w:pPr>
      <w:r w:rsidRPr="009D4E86">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824"/>
        <w:gridCol w:w="1712"/>
        <w:gridCol w:w="1843"/>
        <w:gridCol w:w="1843"/>
      </w:tblGrid>
      <w:tr w:rsidR="0059384F" w:rsidRPr="009D4E86" w:rsidTr="001D3B06">
        <w:tc>
          <w:tcPr>
            <w:tcW w:w="704" w:type="dxa"/>
            <w:vAlign w:val="center"/>
          </w:tcPr>
          <w:p w:rsidR="0059384F" w:rsidRPr="009D4E86" w:rsidRDefault="0059384F" w:rsidP="001D3B06">
            <w:pPr>
              <w:jc w:val="both"/>
            </w:pPr>
            <w:r w:rsidRPr="009D4E86">
              <w:t>R.br.</w:t>
            </w:r>
          </w:p>
        </w:tc>
        <w:tc>
          <w:tcPr>
            <w:tcW w:w="2824" w:type="dxa"/>
            <w:vAlign w:val="center"/>
          </w:tcPr>
          <w:p w:rsidR="0059384F" w:rsidRPr="009D4E86" w:rsidRDefault="0059384F" w:rsidP="001D3B06">
            <w:pPr>
              <w:ind w:right="-771"/>
              <w:jc w:val="both"/>
            </w:pPr>
            <w:r w:rsidRPr="009D4E86">
              <w:t>Naziv aktivnosti</w:t>
            </w:r>
          </w:p>
          <w:p w:rsidR="0059384F" w:rsidRPr="009D4E86" w:rsidRDefault="0059384F" w:rsidP="001D3B06">
            <w:pPr>
              <w:ind w:right="-771"/>
              <w:jc w:val="both"/>
            </w:pPr>
          </w:p>
        </w:tc>
        <w:tc>
          <w:tcPr>
            <w:tcW w:w="1712" w:type="dxa"/>
            <w:vAlign w:val="center"/>
          </w:tcPr>
          <w:p w:rsidR="0059384F" w:rsidRDefault="0059384F" w:rsidP="001D3B06">
            <w:pPr>
              <w:jc w:val="center"/>
            </w:pPr>
            <w:r>
              <w:t>Plan Proračuna 2024. (€)</w:t>
            </w:r>
          </w:p>
        </w:tc>
        <w:tc>
          <w:tcPr>
            <w:tcW w:w="1843" w:type="dxa"/>
            <w:vAlign w:val="center"/>
          </w:tcPr>
          <w:p w:rsidR="0059384F" w:rsidRDefault="0059384F" w:rsidP="001D3B06">
            <w:pPr>
              <w:jc w:val="center"/>
            </w:pPr>
            <w:r>
              <w:t>Projekcija 2025. (€)</w:t>
            </w:r>
          </w:p>
        </w:tc>
        <w:tc>
          <w:tcPr>
            <w:tcW w:w="1843" w:type="dxa"/>
            <w:vAlign w:val="center"/>
          </w:tcPr>
          <w:p w:rsidR="0059384F" w:rsidRDefault="0059384F" w:rsidP="001D3B06">
            <w:pPr>
              <w:jc w:val="center"/>
            </w:pPr>
            <w:r>
              <w:t>Projekcija 2026. (€)</w:t>
            </w:r>
          </w:p>
        </w:tc>
      </w:tr>
      <w:tr w:rsidR="0059384F" w:rsidRPr="009D4E86" w:rsidTr="001D3B06">
        <w:tc>
          <w:tcPr>
            <w:tcW w:w="704" w:type="dxa"/>
            <w:vAlign w:val="center"/>
          </w:tcPr>
          <w:p w:rsidR="0059384F" w:rsidRPr="009D4E86" w:rsidRDefault="0059384F" w:rsidP="001D3B06">
            <w:pPr>
              <w:jc w:val="both"/>
            </w:pPr>
            <w:r w:rsidRPr="009D4E86">
              <w:t>1.</w:t>
            </w:r>
          </w:p>
        </w:tc>
        <w:tc>
          <w:tcPr>
            <w:tcW w:w="2824" w:type="dxa"/>
            <w:vAlign w:val="center"/>
          </w:tcPr>
          <w:p w:rsidR="0059384F" w:rsidRPr="009D4E86" w:rsidRDefault="0059384F" w:rsidP="001D3B06">
            <w:r w:rsidRPr="009D4E86">
              <w:t xml:space="preserve">A111001 Predstavnička i izvršna </w:t>
            </w:r>
            <w:r>
              <w:t>tijela</w:t>
            </w:r>
          </w:p>
        </w:tc>
        <w:tc>
          <w:tcPr>
            <w:tcW w:w="1712" w:type="dxa"/>
            <w:vAlign w:val="center"/>
          </w:tcPr>
          <w:p w:rsidR="0059384F" w:rsidRPr="009D4E86" w:rsidRDefault="0059384F" w:rsidP="001D3B06">
            <w:pPr>
              <w:jc w:val="right"/>
            </w:pPr>
            <w:r>
              <w:t xml:space="preserve">     900,00</w:t>
            </w:r>
          </w:p>
        </w:tc>
        <w:tc>
          <w:tcPr>
            <w:tcW w:w="1843" w:type="dxa"/>
            <w:vAlign w:val="center"/>
          </w:tcPr>
          <w:p w:rsidR="0059384F" w:rsidRPr="009D4E86" w:rsidRDefault="0059384F" w:rsidP="001D3B06">
            <w:pPr>
              <w:jc w:val="right"/>
            </w:pPr>
            <w:r>
              <w:t>2.000,00</w:t>
            </w:r>
          </w:p>
        </w:tc>
        <w:tc>
          <w:tcPr>
            <w:tcW w:w="1843" w:type="dxa"/>
            <w:vAlign w:val="center"/>
          </w:tcPr>
          <w:p w:rsidR="0059384F" w:rsidRPr="009D4E86" w:rsidRDefault="0059384F" w:rsidP="001D3B06">
            <w:pPr>
              <w:jc w:val="right"/>
            </w:pPr>
            <w:r>
              <w:t>2.000,00</w:t>
            </w:r>
          </w:p>
        </w:tc>
      </w:tr>
      <w:tr w:rsidR="0059384F" w:rsidRPr="006E49D8" w:rsidTr="001D3B06">
        <w:tc>
          <w:tcPr>
            <w:tcW w:w="704" w:type="dxa"/>
            <w:vAlign w:val="center"/>
          </w:tcPr>
          <w:p w:rsidR="0059384F" w:rsidRPr="006E49D8" w:rsidRDefault="0059384F" w:rsidP="001D3B06">
            <w:pPr>
              <w:jc w:val="both"/>
            </w:pPr>
          </w:p>
        </w:tc>
        <w:tc>
          <w:tcPr>
            <w:tcW w:w="2824" w:type="dxa"/>
            <w:vAlign w:val="center"/>
          </w:tcPr>
          <w:p w:rsidR="0059384F" w:rsidRPr="006E49D8" w:rsidRDefault="0059384F" w:rsidP="001D3B06">
            <w:pPr>
              <w:rPr>
                <w:b/>
              </w:rPr>
            </w:pPr>
            <w:r w:rsidRPr="006E49D8">
              <w:rPr>
                <w:b/>
              </w:rPr>
              <w:t>UKUPNO PROGRAM</w:t>
            </w:r>
          </w:p>
        </w:tc>
        <w:tc>
          <w:tcPr>
            <w:tcW w:w="1712" w:type="dxa"/>
            <w:vAlign w:val="center"/>
          </w:tcPr>
          <w:p w:rsidR="0059384F" w:rsidRPr="006E49D8" w:rsidRDefault="0059384F" w:rsidP="001D3B06">
            <w:pPr>
              <w:jc w:val="right"/>
              <w:rPr>
                <w:b/>
              </w:rPr>
            </w:pPr>
            <w:r w:rsidRPr="006E49D8">
              <w:t xml:space="preserve">     </w:t>
            </w:r>
            <w:r w:rsidRPr="006E49D8">
              <w:rPr>
                <w:b/>
              </w:rPr>
              <w:t>900,00</w:t>
            </w:r>
          </w:p>
        </w:tc>
        <w:tc>
          <w:tcPr>
            <w:tcW w:w="1843" w:type="dxa"/>
            <w:vAlign w:val="center"/>
          </w:tcPr>
          <w:p w:rsidR="0059384F" w:rsidRPr="006E49D8" w:rsidRDefault="0059384F" w:rsidP="001D3B06">
            <w:pPr>
              <w:jc w:val="right"/>
              <w:rPr>
                <w:b/>
              </w:rPr>
            </w:pPr>
            <w:r w:rsidRPr="006E49D8">
              <w:rPr>
                <w:b/>
              </w:rPr>
              <w:t>2.000,00</w:t>
            </w:r>
          </w:p>
        </w:tc>
        <w:tc>
          <w:tcPr>
            <w:tcW w:w="1843" w:type="dxa"/>
            <w:vAlign w:val="center"/>
          </w:tcPr>
          <w:p w:rsidR="0059384F" w:rsidRPr="006E49D8" w:rsidRDefault="0059384F" w:rsidP="001D3B06">
            <w:pPr>
              <w:jc w:val="right"/>
              <w:rPr>
                <w:b/>
              </w:rPr>
            </w:pPr>
            <w:r w:rsidRPr="006E49D8">
              <w:rPr>
                <w:b/>
              </w:rPr>
              <w:t>2.000,00</w:t>
            </w:r>
          </w:p>
        </w:tc>
      </w:tr>
    </w:tbl>
    <w:p w:rsidR="0059384F" w:rsidRPr="006E49D8" w:rsidRDefault="0059384F" w:rsidP="005B108F">
      <w:pPr>
        <w:jc w:val="both"/>
      </w:pPr>
    </w:p>
    <w:p w:rsidR="0059384F" w:rsidRPr="009D4E86" w:rsidRDefault="0059384F" w:rsidP="005B108F">
      <w:pPr>
        <w:jc w:val="both"/>
      </w:pPr>
    </w:p>
    <w:p w:rsidR="0059384F" w:rsidRPr="0053037D" w:rsidRDefault="0059384F" w:rsidP="005B108F">
      <w:pPr>
        <w:pStyle w:val="ListParagraph"/>
        <w:numPr>
          <w:ilvl w:val="0"/>
          <w:numId w:val="7"/>
        </w:numPr>
        <w:ind w:right="-771"/>
        <w:jc w:val="both"/>
        <w:rPr>
          <w:b/>
        </w:rPr>
      </w:pPr>
      <w:r w:rsidRPr="0053037D">
        <w:rPr>
          <w:b/>
        </w:rPr>
        <w:t>PROGRAM: Prema Odluci o socijalnoj skrbi</w:t>
      </w:r>
    </w:p>
    <w:p w:rsidR="0059384F" w:rsidRDefault="0059384F" w:rsidP="005B108F">
      <w:pPr>
        <w:jc w:val="both"/>
      </w:pPr>
    </w:p>
    <w:p w:rsidR="0059384F" w:rsidRPr="009D4E86" w:rsidRDefault="0059384F" w:rsidP="005B108F">
      <w:pPr>
        <w:jc w:val="both"/>
      </w:pPr>
      <w:r w:rsidRPr="009D4E86">
        <w:t>OPIS I CILJ PROGRAMA: proračunom se osiguravaju sredstva u svrhu osiguranja materijalno-egzistencijalne pomoći i socijalne podrške građanima.</w:t>
      </w:r>
    </w:p>
    <w:p w:rsidR="0059384F" w:rsidRPr="009D4E86" w:rsidRDefault="0059384F" w:rsidP="005B108F">
      <w:pPr>
        <w:jc w:val="both"/>
      </w:pPr>
    </w:p>
    <w:p w:rsidR="0059384F" w:rsidRPr="009D4E86" w:rsidRDefault="0059384F" w:rsidP="005B108F">
      <w:pPr>
        <w:jc w:val="both"/>
      </w:pPr>
      <w:r w:rsidRPr="009D4E86">
        <w:t>ZAKONSKA OSNOVA ZA UVOĐENJE PROGRAMA:</w:t>
      </w:r>
    </w:p>
    <w:p w:rsidR="0059384F" w:rsidRPr="009D4E86" w:rsidRDefault="0059384F" w:rsidP="005B108F">
      <w:pPr>
        <w:jc w:val="both"/>
      </w:pPr>
      <w:r w:rsidRPr="009D4E86">
        <w:t>Zakon o lokalnoj i područnoj (regionalnoj) samoupravi („Narodne novine“ broj 33/01, 60/01</w:t>
      </w:r>
      <w:r>
        <w:t>-vjerodostojno tumačenje</w:t>
      </w:r>
      <w:r w:rsidRPr="009D4E86">
        <w:t>, 129/05, 109/07, 125/08, 36/09, 150/11, 1</w:t>
      </w:r>
      <w:r>
        <w:t xml:space="preserve">44/12, 19/13-pročišćeni tekst, </w:t>
      </w:r>
      <w:r w:rsidRPr="009D4E86">
        <w:t>137/15</w:t>
      </w:r>
      <w:r>
        <w:t xml:space="preserve">-ispravak, 123/17, 98/19, </w:t>
      </w:r>
      <w:r w:rsidRPr="009D4E86">
        <w:t>144/20), Zakon o soci</w:t>
      </w:r>
      <w:r>
        <w:t>jalnoj skrbi („Narodne novine“ broj 71/23,156/23</w:t>
      </w:r>
      <w:r w:rsidRPr="009D4E86">
        <w:t>), Odluka o socijalnoj skrbi na području Grada Raba („Sl</w:t>
      </w:r>
      <w:r>
        <w:t xml:space="preserve">užbene novine PGŽ“ broj 41/12, </w:t>
      </w:r>
      <w:r w:rsidRPr="009D4E86">
        <w:t>2/22</w:t>
      </w:r>
      <w:r>
        <w:t>, 44/23</w:t>
      </w:r>
      <w:r w:rsidRPr="009D4E86">
        <w:t>), Statut Grada Raba („Službene novine PGŽ“ broj 4/21).</w:t>
      </w:r>
    </w:p>
    <w:p w:rsidR="0059384F" w:rsidRDefault="0059384F" w:rsidP="005B108F">
      <w:pPr>
        <w:jc w:val="both"/>
      </w:pPr>
    </w:p>
    <w:p w:rsidR="0059384F" w:rsidRPr="009D4E86" w:rsidRDefault="0059384F" w:rsidP="005B108F">
      <w:pPr>
        <w:jc w:val="both"/>
      </w:pPr>
      <w:r w:rsidRPr="009D4E86">
        <w:t xml:space="preserve">SREDSTVA ZA REALIZACIJU </w:t>
      </w:r>
    </w:p>
    <w:tbl>
      <w:tblPr>
        <w:tblW w:w="8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693"/>
        <w:gridCol w:w="1560"/>
        <w:gridCol w:w="1701"/>
        <w:gridCol w:w="1558"/>
      </w:tblGrid>
      <w:tr w:rsidR="0059384F" w:rsidRPr="009D4E86" w:rsidTr="001D3B06">
        <w:tc>
          <w:tcPr>
            <w:tcW w:w="704" w:type="dxa"/>
            <w:vAlign w:val="center"/>
          </w:tcPr>
          <w:p w:rsidR="0059384F" w:rsidRPr="009D4E86" w:rsidRDefault="0059384F" w:rsidP="001D3B06">
            <w:pPr>
              <w:jc w:val="both"/>
            </w:pPr>
            <w:r w:rsidRPr="009D4E86">
              <w:t>R.br.</w:t>
            </w:r>
          </w:p>
        </w:tc>
        <w:tc>
          <w:tcPr>
            <w:tcW w:w="2693" w:type="dxa"/>
            <w:vAlign w:val="center"/>
          </w:tcPr>
          <w:p w:rsidR="0059384F" w:rsidRPr="009D4E86" w:rsidRDefault="0059384F" w:rsidP="001D3B06">
            <w:pPr>
              <w:ind w:right="-771"/>
              <w:jc w:val="both"/>
            </w:pPr>
            <w:r w:rsidRPr="009D4E86">
              <w:t>Naziv aktivnosti</w:t>
            </w:r>
          </w:p>
        </w:tc>
        <w:tc>
          <w:tcPr>
            <w:tcW w:w="1560" w:type="dxa"/>
            <w:vAlign w:val="center"/>
          </w:tcPr>
          <w:p w:rsidR="0059384F" w:rsidRDefault="0059384F" w:rsidP="001D3B06">
            <w:pPr>
              <w:jc w:val="center"/>
            </w:pPr>
            <w:r>
              <w:t>Plan Proračuna 2024. (€)</w:t>
            </w:r>
          </w:p>
        </w:tc>
        <w:tc>
          <w:tcPr>
            <w:tcW w:w="1701" w:type="dxa"/>
            <w:vAlign w:val="center"/>
          </w:tcPr>
          <w:p w:rsidR="0059384F" w:rsidRDefault="0059384F" w:rsidP="001D3B06">
            <w:pPr>
              <w:jc w:val="center"/>
            </w:pPr>
            <w:r>
              <w:t>Projekcija 2025. (€)</w:t>
            </w:r>
          </w:p>
        </w:tc>
        <w:tc>
          <w:tcPr>
            <w:tcW w:w="1558" w:type="dxa"/>
            <w:vAlign w:val="center"/>
          </w:tcPr>
          <w:p w:rsidR="0059384F" w:rsidRDefault="0059384F" w:rsidP="001D3B06">
            <w:pPr>
              <w:jc w:val="center"/>
            </w:pPr>
            <w:r>
              <w:t>Projekcija 2026. (€)</w:t>
            </w:r>
          </w:p>
        </w:tc>
      </w:tr>
      <w:tr w:rsidR="0059384F" w:rsidRPr="009D4E86" w:rsidTr="001D3B06">
        <w:tc>
          <w:tcPr>
            <w:tcW w:w="704" w:type="dxa"/>
            <w:vAlign w:val="center"/>
          </w:tcPr>
          <w:p w:rsidR="0059384F" w:rsidRPr="009D4E86" w:rsidRDefault="0059384F" w:rsidP="001D3B06">
            <w:pPr>
              <w:jc w:val="both"/>
            </w:pPr>
            <w:r w:rsidRPr="009D4E86">
              <w:t>1.</w:t>
            </w:r>
          </w:p>
        </w:tc>
        <w:tc>
          <w:tcPr>
            <w:tcW w:w="2693" w:type="dxa"/>
            <w:vAlign w:val="center"/>
          </w:tcPr>
          <w:p w:rsidR="0059384F" w:rsidRPr="009D4E86" w:rsidRDefault="0059384F" w:rsidP="001D3B06">
            <w:r w:rsidRPr="009D4E86">
              <w:t xml:space="preserve">A240401 Naknada građanima i kućanstvima </w:t>
            </w:r>
          </w:p>
          <w:p w:rsidR="0059384F" w:rsidRPr="009D4E86" w:rsidRDefault="0059384F" w:rsidP="001D3B06">
            <w:r w:rsidRPr="009D4E86">
              <w:t>u novcu</w:t>
            </w:r>
          </w:p>
        </w:tc>
        <w:tc>
          <w:tcPr>
            <w:tcW w:w="1560" w:type="dxa"/>
            <w:vAlign w:val="center"/>
          </w:tcPr>
          <w:p w:rsidR="0059384F" w:rsidRDefault="0059384F" w:rsidP="001D3B06">
            <w:pPr>
              <w:jc w:val="right"/>
            </w:pPr>
          </w:p>
          <w:p w:rsidR="0059384F" w:rsidRPr="009D4E86" w:rsidRDefault="0059384F" w:rsidP="001D3B06">
            <w:pPr>
              <w:jc w:val="right"/>
            </w:pPr>
            <w:r>
              <w:t xml:space="preserve">68.995,00     </w:t>
            </w:r>
          </w:p>
          <w:p w:rsidR="0059384F" w:rsidRPr="009D4E86" w:rsidRDefault="0059384F" w:rsidP="001D3B06">
            <w:pPr>
              <w:jc w:val="right"/>
            </w:pPr>
          </w:p>
        </w:tc>
        <w:tc>
          <w:tcPr>
            <w:tcW w:w="1701" w:type="dxa"/>
            <w:vAlign w:val="center"/>
          </w:tcPr>
          <w:p w:rsidR="0059384F" w:rsidRPr="009D4E86" w:rsidRDefault="0059384F" w:rsidP="001D3B06">
            <w:r>
              <w:t>74.902,00</w:t>
            </w:r>
          </w:p>
        </w:tc>
        <w:tc>
          <w:tcPr>
            <w:tcW w:w="1558" w:type="dxa"/>
            <w:vAlign w:val="center"/>
          </w:tcPr>
          <w:p w:rsidR="0059384F" w:rsidRPr="009D4E86" w:rsidRDefault="0059384F" w:rsidP="001D3B06">
            <w:pPr>
              <w:jc w:val="right"/>
            </w:pPr>
            <w:r>
              <w:t>74.902,00</w:t>
            </w:r>
          </w:p>
        </w:tc>
      </w:tr>
      <w:tr w:rsidR="0059384F" w:rsidRPr="009D4E86" w:rsidTr="001D3B06">
        <w:trPr>
          <w:trHeight w:val="612"/>
        </w:trPr>
        <w:tc>
          <w:tcPr>
            <w:tcW w:w="704" w:type="dxa"/>
            <w:vAlign w:val="center"/>
          </w:tcPr>
          <w:p w:rsidR="0059384F" w:rsidRPr="009D4E86" w:rsidRDefault="0059384F" w:rsidP="001D3B06">
            <w:pPr>
              <w:jc w:val="both"/>
            </w:pPr>
            <w:r w:rsidRPr="009D4E86">
              <w:t>2.</w:t>
            </w:r>
          </w:p>
        </w:tc>
        <w:tc>
          <w:tcPr>
            <w:tcW w:w="2693" w:type="dxa"/>
            <w:vAlign w:val="center"/>
          </w:tcPr>
          <w:p w:rsidR="0059384F" w:rsidRPr="009D4E86" w:rsidRDefault="0059384F" w:rsidP="001D3B06">
            <w:r w:rsidRPr="009D4E86">
              <w:t>A240402 Naknade građanima i kućanstvima</w:t>
            </w:r>
          </w:p>
          <w:p w:rsidR="0059384F" w:rsidRPr="009D4E86" w:rsidRDefault="0059384F" w:rsidP="001D3B06">
            <w:r w:rsidRPr="009D4E86">
              <w:t xml:space="preserve"> u naravi</w:t>
            </w:r>
          </w:p>
        </w:tc>
        <w:tc>
          <w:tcPr>
            <w:tcW w:w="1560" w:type="dxa"/>
            <w:vAlign w:val="center"/>
          </w:tcPr>
          <w:p w:rsidR="0059384F" w:rsidRPr="009D4E86" w:rsidRDefault="0059384F" w:rsidP="001D3B06">
            <w:r>
              <w:t xml:space="preserve">      68.245,00</w:t>
            </w:r>
          </w:p>
        </w:tc>
        <w:tc>
          <w:tcPr>
            <w:tcW w:w="1701" w:type="dxa"/>
            <w:vAlign w:val="center"/>
          </w:tcPr>
          <w:p w:rsidR="0059384F" w:rsidRPr="009D4E86" w:rsidRDefault="0059384F" w:rsidP="001D3B06">
            <w:pPr>
              <w:jc w:val="right"/>
            </w:pPr>
            <w:r>
              <w:t>68.245,00</w:t>
            </w:r>
          </w:p>
        </w:tc>
        <w:tc>
          <w:tcPr>
            <w:tcW w:w="1558" w:type="dxa"/>
            <w:vAlign w:val="center"/>
          </w:tcPr>
          <w:p w:rsidR="0059384F" w:rsidRPr="009D4E86" w:rsidRDefault="0059384F" w:rsidP="006E49D8">
            <w:pPr>
              <w:jc w:val="right"/>
            </w:pPr>
            <w:r>
              <w:t>68.245,00</w:t>
            </w:r>
          </w:p>
        </w:tc>
      </w:tr>
      <w:tr w:rsidR="0059384F" w:rsidRPr="009D4E86" w:rsidTr="001D3B06">
        <w:tc>
          <w:tcPr>
            <w:tcW w:w="704" w:type="dxa"/>
            <w:vAlign w:val="center"/>
          </w:tcPr>
          <w:p w:rsidR="0059384F" w:rsidRPr="009D4E86" w:rsidRDefault="0059384F" w:rsidP="001D3B06"/>
        </w:tc>
        <w:tc>
          <w:tcPr>
            <w:tcW w:w="2693" w:type="dxa"/>
            <w:vAlign w:val="center"/>
          </w:tcPr>
          <w:p w:rsidR="0059384F" w:rsidRPr="00C50433" w:rsidRDefault="0059384F" w:rsidP="001D3B06">
            <w:pPr>
              <w:rPr>
                <w:b/>
              </w:rPr>
            </w:pPr>
            <w:r w:rsidRPr="00C50433">
              <w:rPr>
                <w:b/>
              </w:rPr>
              <w:t>UKUPNO PROGRAM</w:t>
            </w:r>
          </w:p>
        </w:tc>
        <w:tc>
          <w:tcPr>
            <w:tcW w:w="1560" w:type="dxa"/>
            <w:vAlign w:val="center"/>
          </w:tcPr>
          <w:p w:rsidR="0059384F" w:rsidRPr="009D4E86" w:rsidRDefault="0059384F" w:rsidP="001D3B06">
            <w:pPr>
              <w:jc w:val="right"/>
              <w:rPr>
                <w:b/>
              </w:rPr>
            </w:pPr>
            <w:r w:rsidRPr="009D4E86">
              <w:rPr>
                <w:b/>
              </w:rPr>
              <w:t xml:space="preserve">   </w:t>
            </w:r>
            <w:r>
              <w:rPr>
                <w:b/>
              </w:rPr>
              <w:t xml:space="preserve"> 137.240,00</w:t>
            </w:r>
          </w:p>
        </w:tc>
        <w:tc>
          <w:tcPr>
            <w:tcW w:w="1701" w:type="dxa"/>
            <w:vAlign w:val="center"/>
          </w:tcPr>
          <w:p w:rsidR="0059384F" w:rsidRPr="009D4E86" w:rsidRDefault="0059384F" w:rsidP="001D3B06">
            <w:pPr>
              <w:jc w:val="right"/>
              <w:rPr>
                <w:b/>
              </w:rPr>
            </w:pPr>
            <w:r>
              <w:rPr>
                <w:b/>
              </w:rPr>
              <w:t>143.147,00</w:t>
            </w:r>
          </w:p>
        </w:tc>
        <w:tc>
          <w:tcPr>
            <w:tcW w:w="1558" w:type="dxa"/>
            <w:vAlign w:val="center"/>
          </w:tcPr>
          <w:p w:rsidR="0059384F" w:rsidRPr="009D4E86" w:rsidRDefault="0059384F" w:rsidP="001D3B06">
            <w:pPr>
              <w:jc w:val="right"/>
              <w:rPr>
                <w:b/>
              </w:rPr>
            </w:pPr>
            <w:r>
              <w:rPr>
                <w:b/>
              </w:rPr>
              <w:t>147.147,00</w:t>
            </w:r>
          </w:p>
        </w:tc>
      </w:tr>
    </w:tbl>
    <w:p w:rsidR="0059384F" w:rsidRDefault="0059384F" w:rsidP="005B108F"/>
    <w:p w:rsidR="0059384F" w:rsidRDefault="0059384F" w:rsidP="005B108F"/>
    <w:p w:rsidR="0059384F" w:rsidRDefault="0059384F" w:rsidP="005B108F">
      <w:r>
        <w:t>POKAZATELJI USPJEŠNOSTI</w:t>
      </w:r>
    </w:p>
    <w:p w:rsidR="0059384F" w:rsidRDefault="0059384F" w:rsidP="005B108F"/>
    <w:tbl>
      <w:tblPr>
        <w:tblW w:w="1105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2267"/>
        <w:gridCol w:w="1984"/>
        <w:gridCol w:w="1559"/>
        <w:gridCol w:w="851"/>
        <w:gridCol w:w="850"/>
        <w:gridCol w:w="851"/>
      </w:tblGrid>
      <w:tr w:rsidR="0059384F" w:rsidTr="001D3B06">
        <w:tc>
          <w:tcPr>
            <w:tcW w:w="2694" w:type="dxa"/>
            <w:vAlign w:val="center"/>
          </w:tcPr>
          <w:p w:rsidR="0059384F" w:rsidRDefault="0059384F" w:rsidP="001D3B06">
            <w:pPr>
              <w:tabs>
                <w:tab w:val="left" w:pos="5040"/>
              </w:tabs>
              <w:jc w:val="both"/>
              <w:rPr>
                <w:b/>
                <w:bCs/>
              </w:rPr>
            </w:pPr>
            <w:r>
              <w:rPr>
                <w:b/>
                <w:bCs/>
                <w:sz w:val="22"/>
                <w:szCs w:val="22"/>
              </w:rPr>
              <w:t>Pokazatelj</w:t>
            </w:r>
          </w:p>
          <w:p w:rsidR="0059384F" w:rsidRDefault="0059384F" w:rsidP="001D3B06">
            <w:pPr>
              <w:tabs>
                <w:tab w:val="left" w:pos="5040"/>
              </w:tabs>
              <w:jc w:val="both"/>
              <w:rPr>
                <w:b/>
                <w:bCs/>
              </w:rPr>
            </w:pPr>
            <w:r>
              <w:rPr>
                <w:b/>
                <w:bCs/>
                <w:sz w:val="22"/>
                <w:szCs w:val="22"/>
              </w:rPr>
              <w:t>rezultata</w:t>
            </w:r>
          </w:p>
        </w:tc>
        <w:tc>
          <w:tcPr>
            <w:tcW w:w="2268" w:type="dxa"/>
            <w:vAlign w:val="center"/>
          </w:tcPr>
          <w:p w:rsidR="0059384F" w:rsidRDefault="0059384F" w:rsidP="001D3B06">
            <w:pPr>
              <w:tabs>
                <w:tab w:val="left" w:pos="5040"/>
              </w:tabs>
              <w:jc w:val="both"/>
              <w:rPr>
                <w:b/>
                <w:bCs/>
              </w:rPr>
            </w:pPr>
            <w:r>
              <w:rPr>
                <w:b/>
                <w:bCs/>
                <w:sz w:val="22"/>
                <w:szCs w:val="22"/>
              </w:rPr>
              <w:t>Definicija</w:t>
            </w:r>
          </w:p>
        </w:tc>
        <w:tc>
          <w:tcPr>
            <w:tcW w:w="1985" w:type="dxa"/>
            <w:vAlign w:val="center"/>
          </w:tcPr>
          <w:p w:rsidR="0059384F" w:rsidRDefault="0059384F" w:rsidP="001D3B06">
            <w:pPr>
              <w:tabs>
                <w:tab w:val="left" w:pos="5040"/>
              </w:tabs>
              <w:jc w:val="both"/>
              <w:rPr>
                <w:b/>
                <w:bCs/>
              </w:rPr>
            </w:pPr>
            <w:r>
              <w:rPr>
                <w:b/>
                <w:bCs/>
                <w:sz w:val="22"/>
                <w:szCs w:val="22"/>
              </w:rPr>
              <w:t xml:space="preserve">Jedinica </w:t>
            </w:r>
          </w:p>
        </w:tc>
        <w:tc>
          <w:tcPr>
            <w:tcW w:w="1559" w:type="dxa"/>
            <w:vAlign w:val="center"/>
          </w:tcPr>
          <w:p w:rsidR="0059384F" w:rsidRDefault="0059384F" w:rsidP="001D3B06">
            <w:pPr>
              <w:tabs>
                <w:tab w:val="left" w:pos="5040"/>
              </w:tabs>
              <w:jc w:val="both"/>
              <w:rPr>
                <w:bCs/>
                <w:sz w:val="20"/>
                <w:szCs w:val="20"/>
              </w:rPr>
            </w:pPr>
            <w:r>
              <w:rPr>
                <w:bCs/>
                <w:sz w:val="20"/>
                <w:szCs w:val="20"/>
              </w:rPr>
              <w:t xml:space="preserve">Polazna </w:t>
            </w:r>
          </w:p>
          <w:p w:rsidR="0059384F" w:rsidRDefault="0059384F" w:rsidP="001D3B06">
            <w:pPr>
              <w:tabs>
                <w:tab w:val="left" w:pos="5040"/>
              </w:tabs>
              <w:jc w:val="both"/>
              <w:rPr>
                <w:bCs/>
                <w:sz w:val="20"/>
                <w:szCs w:val="20"/>
              </w:rPr>
            </w:pPr>
            <w:r>
              <w:rPr>
                <w:bCs/>
                <w:sz w:val="20"/>
                <w:szCs w:val="20"/>
              </w:rPr>
              <w:t>vrijednost</w:t>
            </w:r>
          </w:p>
          <w:p w:rsidR="0059384F" w:rsidRDefault="0059384F" w:rsidP="001D3B06">
            <w:pPr>
              <w:tabs>
                <w:tab w:val="left" w:pos="5040"/>
              </w:tabs>
              <w:jc w:val="both"/>
              <w:rPr>
                <w:b/>
                <w:bCs/>
              </w:rPr>
            </w:pPr>
            <w:r>
              <w:rPr>
                <w:bCs/>
                <w:sz w:val="20"/>
                <w:szCs w:val="20"/>
              </w:rPr>
              <w:t>(realizacija 2023.)</w:t>
            </w:r>
          </w:p>
        </w:tc>
        <w:tc>
          <w:tcPr>
            <w:tcW w:w="851" w:type="dxa"/>
            <w:vAlign w:val="center"/>
          </w:tcPr>
          <w:p w:rsidR="0059384F" w:rsidRPr="009A0336" w:rsidRDefault="0059384F" w:rsidP="001D3B06">
            <w:pPr>
              <w:tabs>
                <w:tab w:val="left" w:pos="5040"/>
              </w:tabs>
              <w:jc w:val="both"/>
              <w:rPr>
                <w:bCs/>
                <w:sz w:val="20"/>
                <w:szCs w:val="20"/>
              </w:rPr>
            </w:pPr>
            <w:r w:rsidRPr="009A0336">
              <w:rPr>
                <w:bCs/>
                <w:sz w:val="20"/>
                <w:szCs w:val="20"/>
              </w:rPr>
              <w:t xml:space="preserve">Ciljna </w:t>
            </w:r>
          </w:p>
          <w:p w:rsidR="0059384F" w:rsidRPr="009A0336" w:rsidRDefault="0059384F" w:rsidP="001D3B06">
            <w:pPr>
              <w:tabs>
                <w:tab w:val="left" w:pos="5040"/>
              </w:tabs>
              <w:jc w:val="both"/>
              <w:rPr>
                <w:bCs/>
                <w:sz w:val="20"/>
                <w:szCs w:val="20"/>
              </w:rPr>
            </w:pPr>
            <w:r w:rsidRPr="009A0336">
              <w:rPr>
                <w:bCs/>
                <w:sz w:val="20"/>
                <w:szCs w:val="20"/>
              </w:rPr>
              <w:t>vrijed.</w:t>
            </w:r>
          </w:p>
          <w:p w:rsidR="0059384F" w:rsidRPr="009A0336" w:rsidRDefault="0059384F" w:rsidP="001D3B06">
            <w:pPr>
              <w:tabs>
                <w:tab w:val="left" w:pos="5040"/>
              </w:tabs>
              <w:jc w:val="both"/>
              <w:rPr>
                <w:bCs/>
                <w:sz w:val="20"/>
                <w:szCs w:val="20"/>
              </w:rPr>
            </w:pPr>
            <w:r w:rsidRPr="009A0336">
              <w:rPr>
                <w:bCs/>
                <w:sz w:val="20"/>
                <w:szCs w:val="20"/>
              </w:rPr>
              <w:t>2024.</w:t>
            </w:r>
          </w:p>
        </w:tc>
        <w:tc>
          <w:tcPr>
            <w:tcW w:w="850" w:type="dxa"/>
            <w:vAlign w:val="center"/>
          </w:tcPr>
          <w:p w:rsidR="0059384F" w:rsidRPr="009A0336" w:rsidRDefault="0059384F" w:rsidP="001D3B06">
            <w:pPr>
              <w:tabs>
                <w:tab w:val="left" w:pos="5040"/>
              </w:tabs>
              <w:jc w:val="both"/>
              <w:rPr>
                <w:bCs/>
                <w:sz w:val="20"/>
                <w:szCs w:val="20"/>
              </w:rPr>
            </w:pPr>
            <w:r w:rsidRPr="009A0336">
              <w:rPr>
                <w:bCs/>
                <w:sz w:val="20"/>
                <w:szCs w:val="20"/>
              </w:rPr>
              <w:t xml:space="preserve">Ciljna </w:t>
            </w:r>
          </w:p>
          <w:p w:rsidR="0059384F" w:rsidRPr="009A0336" w:rsidRDefault="0059384F" w:rsidP="001D3B06">
            <w:pPr>
              <w:tabs>
                <w:tab w:val="left" w:pos="5040"/>
              </w:tabs>
              <w:jc w:val="both"/>
              <w:rPr>
                <w:bCs/>
                <w:sz w:val="20"/>
                <w:szCs w:val="20"/>
              </w:rPr>
            </w:pPr>
            <w:r w:rsidRPr="009A0336">
              <w:rPr>
                <w:bCs/>
                <w:sz w:val="20"/>
                <w:szCs w:val="20"/>
              </w:rPr>
              <w:t>vrijed.</w:t>
            </w:r>
          </w:p>
          <w:p w:rsidR="0059384F" w:rsidRPr="009A0336" w:rsidRDefault="0059384F" w:rsidP="001D3B06">
            <w:pPr>
              <w:tabs>
                <w:tab w:val="left" w:pos="5040"/>
              </w:tabs>
              <w:jc w:val="both"/>
              <w:rPr>
                <w:b/>
                <w:bCs/>
                <w:sz w:val="20"/>
                <w:szCs w:val="20"/>
              </w:rPr>
            </w:pPr>
            <w:r w:rsidRPr="009A0336">
              <w:rPr>
                <w:bCs/>
                <w:sz w:val="20"/>
                <w:szCs w:val="20"/>
              </w:rPr>
              <w:t>2025.</w:t>
            </w:r>
          </w:p>
        </w:tc>
        <w:tc>
          <w:tcPr>
            <w:tcW w:w="851" w:type="dxa"/>
            <w:vAlign w:val="center"/>
          </w:tcPr>
          <w:p w:rsidR="0059384F" w:rsidRPr="009A0336" w:rsidRDefault="0059384F" w:rsidP="001D3B06">
            <w:pPr>
              <w:tabs>
                <w:tab w:val="left" w:pos="5040"/>
              </w:tabs>
              <w:jc w:val="both"/>
              <w:rPr>
                <w:bCs/>
                <w:sz w:val="20"/>
                <w:szCs w:val="20"/>
              </w:rPr>
            </w:pPr>
            <w:r w:rsidRPr="009A0336">
              <w:rPr>
                <w:bCs/>
                <w:sz w:val="20"/>
                <w:szCs w:val="20"/>
              </w:rPr>
              <w:t xml:space="preserve">Ciljna </w:t>
            </w:r>
          </w:p>
          <w:p w:rsidR="0059384F" w:rsidRPr="009A0336" w:rsidRDefault="0059384F" w:rsidP="001D3B06">
            <w:pPr>
              <w:tabs>
                <w:tab w:val="left" w:pos="5040"/>
              </w:tabs>
              <w:jc w:val="both"/>
              <w:rPr>
                <w:bCs/>
                <w:sz w:val="20"/>
                <w:szCs w:val="20"/>
              </w:rPr>
            </w:pPr>
            <w:r w:rsidRPr="009A0336">
              <w:rPr>
                <w:bCs/>
                <w:sz w:val="20"/>
                <w:szCs w:val="20"/>
              </w:rPr>
              <w:t>vrijed.</w:t>
            </w:r>
          </w:p>
          <w:p w:rsidR="0059384F" w:rsidRPr="009A0336" w:rsidRDefault="0059384F" w:rsidP="001D3B06">
            <w:pPr>
              <w:tabs>
                <w:tab w:val="left" w:pos="5040"/>
              </w:tabs>
              <w:jc w:val="both"/>
              <w:rPr>
                <w:b/>
                <w:bCs/>
                <w:sz w:val="20"/>
                <w:szCs w:val="20"/>
              </w:rPr>
            </w:pPr>
            <w:r w:rsidRPr="009A0336">
              <w:rPr>
                <w:bCs/>
                <w:sz w:val="20"/>
                <w:szCs w:val="20"/>
              </w:rPr>
              <w:t>2026.</w:t>
            </w:r>
          </w:p>
        </w:tc>
      </w:tr>
      <w:tr w:rsidR="0059384F" w:rsidTr="001D3B06">
        <w:tc>
          <w:tcPr>
            <w:tcW w:w="2694" w:type="dxa"/>
            <w:vAlign w:val="center"/>
          </w:tcPr>
          <w:p w:rsidR="0059384F" w:rsidRDefault="0059384F" w:rsidP="001D3B06">
            <w:pPr>
              <w:tabs>
                <w:tab w:val="left" w:pos="5040"/>
              </w:tabs>
              <w:rPr>
                <w:bCs/>
              </w:rPr>
            </w:pPr>
            <w:r>
              <w:rPr>
                <w:bCs/>
              </w:rPr>
              <w:t>6. Socijalna skrb</w:t>
            </w:r>
          </w:p>
          <w:p w:rsidR="0059384F" w:rsidRDefault="0059384F" w:rsidP="001D3B06">
            <w:pPr>
              <w:tabs>
                <w:tab w:val="left" w:pos="5040"/>
              </w:tabs>
              <w:rPr>
                <w:bCs/>
              </w:rPr>
            </w:pPr>
          </w:p>
          <w:p w:rsidR="0059384F" w:rsidRDefault="0059384F" w:rsidP="001D3B06">
            <w:pPr>
              <w:tabs>
                <w:tab w:val="left" w:pos="5040"/>
              </w:tabs>
              <w:rPr>
                <w:bCs/>
              </w:rPr>
            </w:pPr>
          </w:p>
          <w:p w:rsidR="0059384F" w:rsidRDefault="0059384F" w:rsidP="001D3B06">
            <w:pPr>
              <w:tabs>
                <w:tab w:val="left" w:pos="5040"/>
              </w:tabs>
              <w:rPr>
                <w:bCs/>
              </w:rPr>
            </w:pPr>
          </w:p>
        </w:tc>
        <w:tc>
          <w:tcPr>
            <w:tcW w:w="2268" w:type="dxa"/>
            <w:vAlign w:val="center"/>
          </w:tcPr>
          <w:p w:rsidR="0059384F" w:rsidRDefault="0059384F" w:rsidP="001D3B06">
            <w:pPr>
              <w:tabs>
                <w:tab w:val="left" w:pos="5040"/>
              </w:tabs>
              <w:rPr>
                <w:bCs/>
              </w:rPr>
            </w:pPr>
            <w:r>
              <w:rPr>
                <w:bCs/>
              </w:rPr>
              <w:t>Grad sufinancira posjet djetetu u ustanovama socijalne skrbi van Raba, jednom mjesečno u visini povratne karte javnog prijevoznika</w:t>
            </w:r>
          </w:p>
        </w:tc>
        <w:tc>
          <w:tcPr>
            <w:tcW w:w="1985" w:type="dxa"/>
            <w:vAlign w:val="center"/>
          </w:tcPr>
          <w:p w:rsidR="0059384F" w:rsidRDefault="0059384F" w:rsidP="001D3B06">
            <w:pPr>
              <w:tabs>
                <w:tab w:val="left" w:pos="5040"/>
              </w:tabs>
              <w:rPr>
                <w:bCs/>
              </w:rPr>
            </w:pPr>
            <w:r>
              <w:rPr>
                <w:bCs/>
              </w:rPr>
              <w:t>Broj korisnika-roditelja skrbnika</w:t>
            </w:r>
          </w:p>
        </w:tc>
        <w:tc>
          <w:tcPr>
            <w:tcW w:w="1559" w:type="dxa"/>
            <w:vAlign w:val="center"/>
          </w:tcPr>
          <w:p w:rsidR="0059384F" w:rsidRDefault="0059384F" w:rsidP="001D3B06">
            <w:pPr>
              <w:tabs>
                <w:tab w:val="left" w:pos="5040"/>
              </w:tabs>
              <w:jc w:val="right"/>
              <w:rPr>
                <w:bCs/>
              </w:rPr>
            </w:pPr>
            <w:r>
              <w:rPr>
                <w:bCs/>
              </w:rPr>
              <w:t>2</w:t>
            </w:r>
          </w:p>
        </w:tc>
        <w:tc>
          <w:tcPr>
            <w:tcW w:w="851" w:type="dxa"/>
            <w:vAlign w:val="center"/>
          </w:tcPr>
          <w:p w:rsidR="0059384F" w:rsidRDefault="0059384F" w:rsidP="001D3B06">
            <w:pPr>
              <w:tabs>
                <w:tab w:val="left" w:pos="5040"/>
              </w:tabs>
              <w:jc w:val="right"/>
              <w:rPr>
                <w:bCs/>
              </w:rPr>
            </w:pPr>
            <w:r>
              <w:rPr>
                <w:bCs/>
              </w:rPr>
              <w:t>2</w:t>
            </w:r>
          </w:p>
        </w:tc>
        <w:tc>
          <w:tcPr>
            <w:tcW w:w="850" w:type="dxa"/>
            <w:vAlign w:val="center"/>
          </w:tcPr>
          <w:p w:rsidR="0059384F" w:rsidRDefault="0059384F" w:rsidP="001D3B06">
            <w:pPr>
              <w:tabs>
                <w:tab w:val="left" w:pos="5040"/>
              </w:tabs>
              <w:jc w:val="right"/>
              <w:rPr>
                <w:bCs/>
              </w:rPr>
            </w:pPr>
            <w:r>
              <w:rPr>
                <w:bCs/>
              </w:rPr>
              <w:t>2</w:t>
            </w:r>
          </w:p>
        </w:tc>
        <w:tc>
          <w:tcPr>
            <w:tcW w:w="851" w:type="dxa"/>
            <w:vAlign w:val="center"/>
          </w:tcPr>
          <w:p w:rsidR="0059384F" w:rsidRDefault="0059384F" w:rsidP="001D3B06">
            <w:pPr>
              <w:tabs>
                <w:tab w:val="left" w:pos="5040"/>
              </w:tabs>
              <w:jc w:val="right"/>
              <w:rPr>
                <w:bCs/>
              </w:rPr>
            </w:pPr>
            <w:r>
              <w:rPr>
                <w:bCs/>
              </w:rPr>
              <w:t>2</w:t>
            </w:r>
          </w:p>
        </w:tc>
      </w:tr>
      <w:tr w:rsidR="0059384F" w:rsidTr="001D3B06">
        <w:tc>
          <w:tcPr>
            <w:tcW w:w="2694" w:type="dxa"/>
            <w:vAlign w:val="center"/>
          </w:tcPr>
          <w:p w:rsidR="0059384F" w:rsidRDefault="0059384F" w:rsidP="001D3B06">
            <w:pPr>
              <w:tabs>
                <w:tab w:val="left" w:pos="5040"/>
              </w:tabs>
              <w:rPr>
                <w:bCs/>
              </w:rPr>
            </w:pPr>
            <w:r>
              <w:rPr>
                <w:bCs/>
              </w:rPr>
              <w:t>6. Socijalna skrb</w:t>
            </w:r>
          </w:p>
          <w:p w:rsidR="0059384F" w:rsidRDefault="0059384F" w:rsidP="001D3B06">
            <w:pPr>
              <w:tabs>
                <w:tab w:val="left" w:pos="5040"/>
              </w:tabs>
              <w:rPr>
                <w:bCs/>
              </w:rPr>
            </w:pPr>
          </w:p>
        </w:tc>
        <w:tc>
          <w:tcPr>
            <w:tcW w:w="2268" w:type="dxa"/>
            <w:vAlign w:val="center"/>
          </w:tcPr>
          <w:p w:rsidR="0059384F" w:rsidRDefault="0059384F" w:rsidP="001D3B06">
            <w:pPr>
              <w:tabs>
                <w:tab w:val="left" w:pos="5040"/>
              </w:tabs>
              <w:rPr>
                <w:bCs/>
              </w:rPr>
            </w:pPr>
            <w:r>
              <w:rPr>
                <w:bCs/>
              </w:rPr>
              <w:t>Dodjela jednokratne novčane pomoći,</w:t>
            </w:r>
          </w:p>
          <w:p w:rsidR="0059384F" w:rsidRDefault="0059384F" w:rsidP="001D3B06">
            <w:pPr>
              <w:tabs>
                <w:tab w:val="left" w:pos="5040"/>
              </w:tabs>
              <w:rPr>
                <w:bCs/>
              </w:rPr>
            </w:pPr>
            <w:r>
              <w:rPr>
                <w:bCs/>
              </w:rPr>
              <w:t>samcima i obiteljima korisnicima ZMN, HRVI  iz DR i građanima lošijeg materijalnog statusa (prema Odluci o socijalnog skrbi Grada Raba)</w:t>
            </w:r>
          </w:p>
        </w:tc>
        <w:tc>
          <w:tcPr>
            <w:tcW w:w="1985" w:type="dxa"/>
            <w:vAlign w:val="center"/>
          </w:tcPr>
          <w:p w:rsidR="0059384F" w:rsidRDefault="0059384F" w:rsidP="001D3B06">
            <w:pPr>
              <w:tabs>
                <w:tab w:val="left" w:pos="5040"/>
              </w:tabs>
              <w:jc w:val="both"/>
              <w:rPr>
                <w:bCs/>
              </w:rPr>
            </w:pPr>
          </w:p>
          <w:p w:rsidR="0059384F" w:rsidRDefault="0059384F" w:rsidP="001D3B06">
            <w:pPr>
              <w:tabs>
                <w:tab w:val="left" w:pos="5040"/>
              </w:tabs>
              <w:jc w:val="both"/>
              <w:rPr>
                <w:bCs/>
              </w:rPr>
            </w:pPr>
          </w:p>
          <w:p w:rsidR="0059384F" w:rsidRDefault="0059384F" w:rsidP="001D3B06">
            <w:pPr>
              <w:tabs>
                <w:tab w:val="left" w:pos="5040"/>
              </w:tabs>
              <w:jc w:val="both"/>
              <w:rPr>
                <w:bCs/>
              </w:rPr>
            </w:pPr>
            <w:r>
              <w:rPr>
                <w:bCs/>
              </w:rPr>
              <w:t>Broj korisnika</w:t>
            </w:r>
          </w:p>
        </w:tc>
        <w:tc>
          <w:tcPr>
            <w:tcW w:w="1559" w:type="dxa"/>
            <w:vAlign w:val="center"/>
          </w:tcPr>
          <w:p w:rsidR="0059384F" w:rsidRDefault="0059384F" w:rsidP="001D3B06">
            <w:pPr>
              <w:tabs>
                <w:tab w:val="left" w:pos="5040"/>
              </w:tabs>
              <w:jc w:val="right"/>
              <w:rPr>
                <w:bCs/>
              </w:rPr>
            </w:pPr>
          </w:p>
          <w:p w:rsidR="0059384F" w:rsidRDefault="0059384F" w:rsidP="001D3B06">
            <w:pPr>
              <w:tabs>
                <w:tab w:val="left" w:pos="5040"/>
              </w:tabs>
              <w:jc w:val="right"/>
              <w:rPr>
                <w:bCs/>
              </w:rPr>
            </w:pPr>
          </w:p>
          <w:p w:rsidR="0059384F" w:rsidRDefault="0059384F" w:rsidP="001D3B06">
            <w:pPr>
              <w:tabs>
                <w:tab w:val="left" w:pos="5040"/>
              </w:tabs>
              <w:jc w:val="right"/>
              <w:rPr>
                <w:bCs/>
              </w:rPr>
            </w:pPr>
            <w:r>
              <w:rPr>
                <w:bCs/>
              </w:rPr>
              <w:t>18</w:t>
            </w:r>
          </w:p>
        </w:tc>
        <w:tc>
          <w:tcPr>
            <w:tcW w:w="851" w:type="dxa"/>
            <w:vAlign w:val="center"/>
          </w:tcPr>
          <w:p w:rsidR="0059384F" w:rsidRDefault="0059384F" w:rsidP="001D3B06">
            <w:pPr>
              <w:tabs>
                <w:tab w:val="left" w:pos="5040"/>
              </w:tabs>
              <w:jc w:val="right"/>
              <w:rPr>
                <w:bCs/>
              </w:rPr>
            </w:pPr>
          </w:p>
          <w:p w:rsidR="0059384F" w:rsidRDefault="0059384F" w:rsidP="001D3B06">
            <w:pPr>
              <w:tabs>
                <w:tab w:val="left" w:pos="5040"/>
              </w:tabs>
              <w:jc w:val="right"/>
              <w:rPr>
                <w:bCs/>
              </w:rPr>
            </w:pPr>
          </w:p>
          <w:p w:rsidR="0059384F" w:rsidRDefault="0059384F" w:rsidP="001D3B06">
            <w:pPr>
              <w:tabs>
                <w:tab w:val="left" w:pos="5040"/>
              </w:tabs>
              <w:jc w:val="right"/>
              <w:rPr>
                <w:bCs/>
              </w:rPr>
            </w:pPr>
            <w:r>
              <w:rPr>
                <w:bCs/>
              </w:rPr>
              <w:t>20</w:t>
            </w:r>
          </w:p>
        </w:tc>
        <w:tc>
          <w:tcPr>
            <w:tcW w:w="850" w:type="dxa"/>
            <w:vAlign w:val="center"/>
          </w:tcPr>
          <w:p w:rsidR="0059384F" w:rsidRDefault="0059384F" w:rsidP="001D3B06">
            <w:pPr>
              <w:tabs>
                <w:tab w:val="left" w:pos="5040"/>
              </w:tabs>
              <w:jc w:val="right"/>
              <w:rPr>
                <w:bCs/>
              </w:rPr>
            </w:pPr>
          </w:p>
          <w:p w:rsidR="0059384F" w:rsidRDefault="0059384F" w:rsidP="001D3B06">
            <w:pPr>
              <w:tabs>
                <w:tab w:val="left" w:pos="5040"/>
              </w:tabs>
              <w:jc w:val="right"/>
              <w:rPr>
                <w:bCs/>
              </w:rPr>
            </w:pPr>
          </w:p>
          <w:p w:rsidR="0059384F" w:rsidRDefault="0059384F" w:rsidP="001D3B06">
            <w:pPr>
              <w:tabs>
                <w:tab w:val="left" w:pos="5040"/>
              </w:tabs>
              <w:jc w:val="right"/>
              <w:rPr>
                <w:bCs/>
              </w:rPr>
            </w:pPr>
            <w:r>
              <w:rPr>
                <w:bCs/>
              </w:rPr>
              <w:t>20</w:t>
            </w:r>
          </w:p>
        </w:tc>
        <w:tc>
          <w:tcPr>
            <w:tcW w:w="851" w:type="dxa"/>
            <w:vAlign w:val="center"/>
          </w:tcPr>
          <w:p w:rsidR="0059384F" w:rsidRDefault="0059384F" w:rsidP="001D3B06">
            <w:pPr>
              <w:tabs>
                <w:tab w:val="left" w:pos="5040"/>
              </w:tabs>
              <w:jc w:val="right"/>
              <w:rPr>
                <w:bCs/>
              </w:rPr>
            </w:pPr>
          </w:p>
          <w:p w:rsidR="0059384F" w:rsidRDefault="0059384F" w:rsidP="001D3B06">
            <w:pPr>
              <w:tabs>
                <w:tab w:val="left" w:pos="5040"/>
              </w:tabs>
              <w:jc w:val="right"/>
              <w:rPr>
                <w:bCs/>
              </w:rPr>
            </w:pPr>
          </w:p>
          <w:p w:rsidR="0059384F" w:rsidRDefault="0059384F" w:rsidP="001D3B06">
            <w:pPr>
              <w:tabs>
                <w:tab w:val="left" w:pos="5040"/>
              </w:tabs>
              <w:jc w:val="right"/>
              <w:rPr>
                <w:bCs/>
              </w:rPr>
            </w:pPr>
            <w:r>
              <w:rPr>
                <w:bCs/>
              </w:rPr>
              <w:t>20</w:t>
            </w:r>
          </w:p>
        </w:tc>
      </w:tr>
      <w:tr w:rsidR="0059384F" w:rsidTr="001D3B06">
        <w:tc>
          <w:tcPr>
            <w:tcW w:w="2694" w:type="dxa"/>
            <w:vAlign w:val="center"/>
          </w:tcPr>
          <w:p w:rsidR="0059384F" w:rsidRDefault="0059384F" w:rsidP="001D3B06">
            <w:pPr>
              <w:tabs>
                <w:tab w:val="left" w:pos="5040"/>
              </w:tabs>
              <w:rPr>
                <w:bCs/>
              </w:rPr>
            </w:pPr>
            <w:r>
              <w:rPr>
                <w:bCs/>
              </w:rPr>
              <w:t xml:space="preserve">6. Socijalna skrb </w:t>
            </w:r>
          </w:p>
          <w:p w:rsidR="0059384F" w:rsidRDefault="0059384F" w:rsidP="001D3B06">
            <w:pPr>
              <w:tabs>
                <w:tab w:val="left" w:pos="5040"/>
              </w:tabs>
              <w:rPr>
                <w:bCs/>
              </w:rPr>
            </w:pPr>
          </w:p>
          <w:p w:rsidR="0059384F" w:rsidRDefault="0059384F" w:rsidP="001D3B06">
            <w:pPr>
              <w:tabs>
                <w:tab w:val="left" w:pos="5040"/>
              </w:tabs>
              <w:rPr>
                <w:bCs/>
              </w:rPr>
            </w:pPr>
            <w:r>
              <w:rPr>
                <w:bCs/>
              </w:rPr>
              <w:t>15. Poticanje nataliteta</w:t>
            </w:r>
          </w:p>
          <w:p w:rsidR="0059384F" w:rsidRDefault="0059384F" w:rsidP="001D3B06">
            <w:pPr>
              <w:tabs>
                <w:tab w:val="left" w:pos="5040"/>
              </w:tabs>
              <w:rPr>
                <w:bCs/>
              </w:rPr>
            </w:pPr>
          </w:p>
        </w:tc>
        <w:tc>
          <w:tcPr>
            <w:tcW w:w="2268" w:type="dxa"/>
            <w:vAlign w:val="center"/>
          </w:tcPr>
          <w:p w:rsidR="0059384F" w:rsidRDefault="0059384F" w:rsidP="001D3B06">
            <w:pPr>
              <w:tabs>
                <w:tab w:val="left" w:pos="5040"/>
              </w:tabs>
              <w:rPr>
                <w:bCs/>
              </w:rPr>
            </w:pPr>
            <w:r>
              <w:rPr>
                <w:bCs/>
              </w:rPr>
              <w:t>Ostvarivanje prava na financijsku pomoć za novorođeno ili posvojeno dijete</w:t>
            </w:r>
          </w:p>
        </w:tc>
        <w:tc>
          <w:tcPr>
            <w:tcW w:w="1985" w:type="dxa"/>
            <w:vAlign w:val="center"/>
          </w:tcPr>
          <w:p w:rsidR="0059384F" w:rsidRDefault="0059384F" w:rsidP="001D3B06">
            <w:pPr>
              <w:tabs>
                <w:tab w:val="left" w:pos="5040"/>
              </w:tabs>
              <w:rPr>
                <w:bCs/>
              </w:rPr>
            </w:pPr>
          </w:p>
          <w:p w:rsidR="0059384F" w:rsidRDefault="0059384F" w:rsidP="001D3B06">
            <w:pPr>
              <w:tabs>
                <w:tab w:val="left" w:pos="5040"/>
              </w:tabs>
              <w:rPr>
                <w:bCs/>
              </w:rPr>
            </w:pPr>
          </w:p>
          <w:p w:rsidR="0059384F" w:rsidRDefault="0059384F" w:rsidP="001D3B06">
            <w:pPr>
              <w:tabs>
                <w:tab w:val="left" w:pos="5040"/>
              </w:tabs>
              <w:rPr>
                <w:bCs/>
              </w:rPr>
            </w:pPr>
            <w:r>
              <w:rPr>
                <w:bCs/>
              </w:rPr>
              <w:t>Broj korisnika</w:t>
            </w:r>
          </w:p>
        </w:tc>
        <w:tc>
          <w:tcPr>
            <w:tcW w:w="1559" w:type="dxa"/>
            <w:vAlign w:val="center"/>
          </w:tcPr>
          <w:p w:rsidR="0059384F" w:rsidRDefault="0059384F" w:rsidP="001D3B06">
            <w:pPr>
              <w:tabs>
                <w:tab w:val="left" w:pos="5040"/>
              </w:tabs>
              <w:jc w:val="right"/>
              <w:rPr>
                <w:bCs/>
              </w:rPr>
            </w:pPr>
          </w:p>
          <w:p w:rsidR="0059384F" w:rsidRDefault="0059384F" w:rsidP="001D3B06">
            <w:pPr>
              <w:tabs>
                <w:tab w:val="left" w:pos="5040"/>
              </w:tabs>
              <w:jc w:val="right"/>
              <w:rPr>
                <w:bCs/>
              </w:rPr>
            </w:pPr>
          </w:p>
          <w:p w:rsidR="0059384F" w:rsidRDefault="0059384F" w:rsidP="001D3B06">
            <w:pPr>
              <w:tabs>
                <w:tab w:val="left" w:pos="5040"/>
              </w:tabs>
              <w:jc w:val="right"/>
              <w:rPr>
                <w:bCs/>
              </w:rPr>
            </w:pPr>
            <w:r>
              <w:rPr>
                <w:bCs/>
              </w:rPr>
              <w:t>55</w:t>
            </w:r>
          </w:p>
        </w:tc>
        <w:tc>
          <w:tcPr>
            <w:tcW w:w="851" w:type="dxa"/>
            <w:vAlign w:val="center"/>
          </w:tcPr>
          <w:p w:rsidR="0059384F" w:rsidRDefault="0059384F" w:rsidP="001D3B06">
            <w:pPr>
              <w:tabs>
                <w:tab w:val="left" w:pos="5040"/>
              </w:tabs>
              <w:jc w:val="right"/>
              <w:rPr>
                <w:bCs/>
              </w:rPr>
            </w:pPr>
          </w:p>
          <w:p w:rsidR="0059384F" w:rsidRDefault="0059384F" w:rsidP="001D3B06">
            <w:pPr>
              <w:tabs>
                <w:tab w:val="left" w:pos="5040"/>
              </w:tabs>
              <w:jc w:val="right"/>
              <w:rPr>
                <w:bCs/>
              </w:rPr>
            </w:pPr>
          </w:p>
          <w:p w:rsidR="0059384F" w:rsidRDefault="0059384F" w:rsidP="001D3B06">
            <w:pPr>
              <w:tabs>
                <w:tab w:val="left" w:pos="5040"/>
              </w:tabs>
              <w:jc w:val="right"/>
              <w:rPr>
                <w:bCs/>
              </w:rPr>
            </w:pPr>
            <w:r>
              <w:rPr>
                <w:bCs/>
              </w:rPr>
              <w:t>65</w:t>
            </w:r>
          </w:p>
        </w:tc>
        <w:tc>
          <w:tcPr>
            <w:tcW w:w="850" w:type="dxa"/>
            <w:vAlign w:val="center"/>
          </w:tcPr>
          <w:p w:rsidR="0059384F" w:rsidRDefault="0059384F" w:rsidP="001D3B06">
            <w:pPr>
              <w:tabs>
                <w:tab w:val="left" w:pos="5040"/>
              </w:tabs>
              <w:jc w:val="right"/>
              <w:rPr>
                <w:bCs/>
              </w:rPr>
            </w:pPr>
          </w:p>
          <w:p w:rsidR="0059384F" w:rsidRDefault="0059384F" w:rsidP="001D3B06">
            <w:pPr>
              <w:tabs>
                <w:tab w:val="left" w:pos="5040"/>
              </w:tabs>
              <w:jc w:val="right"/>
              <w:rPr>
                <w:bCs/>
              </w:rPr>
            </w:pPr>
          </w:p>
          <w:p w:rsidR="0059384F" w:rsidRDefault="0059384F" w:rsidP="001D3B06">
            <w:pPr>
              <w:tabs>
                <w:tab w:val="left" w:pos="5040"/>
              </w:tabs>
              <w:jc w:val="right"/>
              <w:rPr>
                <w:bCs/>
              </w:rPr>
            </w:pPr>
            <w:r>
              <w:rPr>
                <w:bCs/>
              </w:rPr>
              <w:t>65</w:t>
            </w:r>
          </w:p>
        </w:tc>
        <w:tc>
          <w:tcPr>
            <w:tcW w:w="851" w:type="dxa"/>
            <w:vAlign w:val="center"/>
          </w:tcPr>
          <w:p w:rsidR="0059384F" w:rsidRDefault="0059384F" w:rsidP="001D3B06">
            <w:pPr>
              <w:tabs>
                <w:tab w:val="left" w:pos="5040"/>
              </w:tabs>
              <w:jc w:val="right"/>
              <w:rPr>
                <w:bCs/>
              </w:rPr>
            </w:pPr>
          </w:p>
          <w:p w:rsidR="0059384F" w:rsidRDefault="0059384F" w:rsidP="001D3B06">
            <w:pPr>
              <w:tabs>
                <w:tab w:val="left" w:pos="5040"/>
              </w:tabs>
              <w:jc w:val="right"/>
              <w:rPr>
                <w:bCs/>
              </w:rPr>
            </w:pPr>
          </w:p>
          <w:p w:rsidR="0059384F" w:rsidRDefault="0059384F" w:rsidP="001D3B06">
            <w:pPr>
              <w:tabs>
                <w:tab w:val="left" w:pos="5040"/>
              </w:tabs>
              <w:jc w:val="right"/>
              <w:rPr>
                <w:bCs/>
              </w:rPr>
            </w:pPr>
            <w:r>
              <w:rPr>
                <w:bCs/>
              </w:rPr>
              <w:t>65</w:t>
            </w:r>
          </w:p>
        </w:tc>
      </w:tr>
    </w:tbl>
    <w:p w:rsidR="0059384F" w:rsidRDefault="0059384F" w:rsidP="005B108F">
      <w:pPr>
        <w:tabs>
          <w:tab w:val="left" w:pos="5040"/>
        </w:tabs>
        <w:jc w:val="both"/>
        <w:rPr>
          <w:bCs/>
          <w:lang w:eastAsia="ar-SA"/>
        </w:rPr>
      </w:pPr>
    </w:p>
    <w:p w:rsidR="0059384F" w:rsidRPr="009D4E86" w:rsidRDefault="0059384F" w:rsidP="005B108F"/>
    <w:p w:rsidR="0059384F" w:rsidRPr="009D4E86" w:rsidRDefault="0059384F" w:rsidP="005B108F">
      <w:pPr>
        <w:numPr>
          <w:ilvl w:val="0"/>
          <w:numId w:val="5"/>
        </w:numPr>
        <w:ind w:right="-771"/>
        <w:rPr>
          <w:b/>
        </w:rPr>
      </w:pPr>
      <w:r w:rsidRPr="009D4E86">
        <w:rPr>
          <w:b/>
        </w:rPr>
        <w:t>PROGRAM: Naknade građanima i kućanstvima</w:t>
      </w:r>
    </w:p>
    <w:p w:rsidR="0059384F" w:rsidRPr="009D4E86" w:rsidRDefault="0059384F" w:rsidP="005B108F">
      <w:pPr>
        <w:ind w:right="-771"/>
      </w:pPr>
    </w:p>
    <w:p w:rsidR="0059384F" w:rsidRPr="009D4E86" w:rsidRDefault="0059384F" w:rsidP="005B108F">
      <w:pPr>
        <w:jc w:val="both"/>
      </w:pPr>
      <w:r w:rsidRPr="009D4E86">
        <w:t>OPIS I CILJ PROGRAMA: proračunom se osiguravanju sredstva u svrhu pomoći socijalno osjetljivim kategorijama stanovništva: djeci, umirovljenicima, invalidima iz Domovinskog rat</w:t>
      </w:r>
      <w:r>
        <w:t>a.</w:t>
      </w:r>
    </w:p>
    <w:p w:rsidR="0059384F" w:rsidRPr="009D4E86" w:rsidRDefault="0059384F" w:rsidP="005B108F">
      <w:pPr>
        <w:jc w:val="both"/>
      </w:pPr>
    </w:p>
    <w:p w:rsidR="0059384F" w:rsidRPr="009D4E86" w:rsidRDefault="0059384F" w:rsidP="005B108F">
      <w:r w:rsidRPr="009D4E86">
        <w:t>ZAKONSKA OSNOVA ZA UVOĐENJE PROGRAMA:</w:t>
      </w:r>
    </w:p>
    <w:p w:rsidR="0059384F" w:rsidRPr="009D4E86" w:rsidRDefault="0059384F" w:rsidP="005B108F">
      <w:pPr>
        <w:jc w:val="both"/>
      </w:pPr>
      <w:r w:rsidRPr="009D4E86">
        <w:t>Zakon o lokalnoj i područnoj (regionalnoj) samoupravi („Narodne novine“ broj 33/01, 60/01</w:t>
      </w:r>
      <w:r>
        <w:t>-vjerodostojno tumačenje</w:t>
      </w:r>
      <w:r w:rsidRPr="009D4E86">
        <w:t>, 129/05, 109/07, 125/08, 36/09, 150/11, 1</w:t>
      </w:r>
      <w:r>
        <w:t xml:space="preserve">44/12, 19/13-pročišćeni tekst, </w:t>
      </w:r>
      <w:r w:rsidRPr="009D4E86">
        <w:t>137/15</w:t>
      </w:r>
      <w:r>
        <w:t xml:space="preserve">- ispravak, 123/17, 98/19, </w:t>
      </w:r>
      <w:r w:rsidRPr="009D4E86">
        <w:t>144/20), Zakon o socijalno</w:t>
      </w:r>
      <w:r>
        <w:t xml:space="preserve">j skrbi </w:t>
      </w:r>
      <w:r w:rsidRPr="009D4E86">
        <w:t>(„Narodne n</w:t>
      </w:r>
      <w:r>
        <w:t>ovine“ broj 71/23,156/23</w:t>
      </w:r>
      <w:r w:rsidRPr="009D4E86">
        <w:t>), Odluka o socijalnoj skrbi na području Grada Raba („Sl</w:t>
      </w:r>
      <w:r>
        <w:t xml:space="preserve">užbene novine PGŽ“ broj 41/12, </w:t>
      </w:r>
      <w:r w:rsidRPr="009D4E86">
        <w:t>2/22</w:t>
      </w:r>
      <w:r>
        <w:t>,44/23</w:t>
      </w:r>
      <w:r w:rsidRPr="009D4E86">
        <w:t>), Statut Grada Raba („Službene novine PGŽ“ broj 4/21).</w:t>
      </w:r>
    </w:p>
    <w:p w:rsidR="0059384F" w:rsidRPr="009D4E86" w:rsidRDefault="0059384F" w:rsidP="005B108F"/>
    <w:p w:rsidR="0059384F" w:rsidRPr="009D4E86" w:rsidRDefault="0059384F" w:rsidP="005B108F">
      <w:r w:rsidRPr="009D4E86">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410"/>
        <w:gridCol w:w="1701"/>
        <w:gridCol w:w="1701"/>
        <w:gridCol w:w="1700"/>
      </w:tblGrid>
      <w:tr w:rsidR="0059384F" w:rsidRPr="009D4E86" w:rsidTr="001D3B06">
        <w:tc>
          <w:tcPr>
            <w:tcW w:w="704" w:type="dxa"/>
            <w:vAlign w:val="center"/>
          </w:tcPr>
          <w:p w:rsidR="0059384F" w:rsidRPr="009D4E86" w:rsidRDefault="0059384F" w:rsidP="001D3B06">
            <w:r w:rsidRPr="009D4E86">
              <w:t>R.br.</w:t>
            </w:r>
          </w:p>
        </w:tc>
        <w:tc>
          <w:tcPr>
            <w:tcW w:w="2410" w:type="dxa"/>
            <w:vAlign w:val="center"/>
          </w:tcPr>
          <w:p w:rsidR="0059384F" w:rsidRPr="009D4E86" w:rsidRDefault="0059384F" w:rsidP="001D3B06">
            <w:r w:rsidRPr="009D4E86">
              <w:t>Naziv aktivnosti</w:t>
            </w:r>
          </w:p>
          <w:p w:rsidR="0059384F" w:rsidRPr="009D4E86" w:rsidRDefault="0059384F" w:rsidP="001D3B06"/>
        </w:tc>
        <w:tc>
          <w:tcPr>
            <w:tcW w:w="1701" w:type="dxa"/>
            <w:vAlign w:val="center"/>
          </w:tcPr>
          <w:p w:rsidR="0059384F" w:rsidRDefault="0059384F" w:rsidP="001D3B06">
            <w:pPr>
              <w:jc w:val="center"/>
            </w:pPr>
            <w:r>
              <w:t>Plan Proračuna 2024. (€)</w:t>
            </w:r>
          </w:p>
        </w:tc>
        <w:tc>
          <w:tcPr>
            <w:tcW w:w="1701" w:type="dxa"/>
            <w:vAlign w:val="center"/>
          </w:tcPr>
          <w:p w:rsidR="0059384F" w:rsidRDefault="0059384F" w:rsidP="001D3B06">
            <w:pPr>
              <w:jc w:val="center"/>
            </w:pPr>
            <w:r>
              <w:t>Projekcija 2025. (€)</w:t>
            </w:r>
          </w:p>
        </w:tc>
        <w:tc>
          <w:tcPr>
            <w:tcW w:w="1700" w:type="dxa"/>
            <w:vAlign w:val="center"/>
          </w:tcPr>
          <w:p w:rsidR="0059384F" w:rsidRDefault="0059384F" w:rsidP="001D3B06">
            <w:pPr>
              <w:jc w:val="center"/>
            </w:pPr>
            <w:r>
              <w:t>Projekcija 2026. (€)</w:t>
            </w:r>
          </w:p>
        </w:tc>
      </w:tr>
      <w:tr w:rsidR="0059384F" w:rsidRPr="009D4E86" w:rsidTr="001D3B06">
        <w:tc>
          <w:tcPr>
            <w:tcW w:w="704" w:type="dxa"/>
            <w:vAlign w:val="center"/>
          </w:tcPr>
          <w:p w:rsidR="0059384F" w:rsidRPr="009D4E86" w:rsidRDefault="0059384F" w:rsidP="001D3B06">
            <w:pPr>
              <w:jc w:val="center"/>
            </w:pPr>
            <w:r w:rsidRPr="009D4E86">
              <w:t>1.</w:t>
            </w:r>
          </w:p>
        </w:tc>
        <w:tc>
          <w:tcPr>
            <w:tcW w:w="2410" w:type="dxa"/>
            <w:vAlign w:val="center"/>
          </w:tcPr>
          <w:p w:rsidR="0059384F" w:rsidRPr="009D4E86" w:rsidRDefault="0059384F" w:rsidP="001D3B06">
            <w:r w:rsidRPr="009D4E86">
              <w:t xml:space="preserve">A240501 Naknada građanima i kućanstvima </w:t>
            </w:r>
          </w:p>
          <w:p w:rsidR="0059384F" w:rsidRPr="009D4E86" w:rsidRDefault="0059384F" w:rsidP="001D3B06">
            <w:r w:rsidRPr="009D4E86">
              <w:t>u novcu i naravi</w:t>
            </w:r>
          </w:p>
        </w:tc>
        <w:tc>
          <w:tcPr>
            <w:tcW w:w="1701" w:type="dxa"/>
            <w:vAlign w:val="center"/>
          </w:tcPr>
          <w:p w:rsidR="0059384F" w:rsidRPr="009D4E86" w:rsidRDefault="0059384F" w:rsidP="001D3B06">
            <w:r>
              <w:t xml:space="preserve">      82.078,30</w:t>
            </w:r>
          </w:p>
        </w:tc>
        <w:tc>
          <w:tcPr>
            <w:tcW w:w="1701" w:type="dxa"/>
            <w:vAlign w:val="center"/>
          </w:tcPr>
          <w:p w:rsidR="0059384F" w:rsidRPr="009D4E86" w:rsidRDefault="0059384F" w:rsidP="006E49D8">
            <w:pPr>
              <w:jc w:val="right"/>
            </w:pPr>
            <w:r>
              <w:t>67.078,30</w:t>
            </w:r>
          </w:p>
        </w:tc>
        <w:tc>
          <w:tcPr>
            <w:tcW w:w="1700" w:type="dxa"/>
            <w:vAlign w:val="center"/>
          </w:tcPr>
          <w:p w:rsidR="0059384F" w:rsidRPr="009D4E86" w:rsidRDefault="0059384F" w:rsidP="006E49D8">
            <w:pPr>
              <w:jc w:val="right"/>
            </w:pPr>
            <w:r>
              <w:t>72.078,30</w:t>
            </w:r>
          </w:p>
        </w:tc>
      </w:tr>
      <w:tr w:rsidR="0059384F" w:rsidRPr="009D4E86" w:rsidTr="001D3B06">
        <w:tc>
          <w:tcPr>
            <w:tcW w:w="704" w:type="dxa"/>
            <w:vAlign w:val="center"/>
          </w:tcPr>
          <w:p w:rsidR="0059384F" w:rsidRPr="009D4E86" w:rsidRDefault="0059384F" w:rsidP="001D3B06"/>
        </w:tc>
        <w:tc>
          <w:tcPr>
            <w:tcW w:w="2410" w:type="dxa"/>
            <w:vAlign w:val="center"/>
          </w:tcPr>
          <w:p w:rsidR="0059384F" w:rsidRPr="00C50433" w:rsidRDefault="0059384F" w:rsidP="001D3B06">
            <w:pPr>
              <w:rPr>
                <w:b/>
              </w:rPr>
            </w:pPr>
            <w:r w:rsidRPr="00C50433">
              <w:rPr>
                <w:b/>
              </w:rPr>
              <w:t>UKUPNO PROGRAM</w:t>
            </w:r>
          </w:p>
        </w:tc>
        <w:tc>
          <w:tcPr>
            <w:tcW w:w="1701" w:type="dxa"/>
            <w:vAlign w:val="center"/>
          </w:tcPr>
          <w:p w:rsidR="0059384F" w:rsidRDefault="0059384F" w:rsidP="001D3B06">
            <w:r>
              <w:t xml:space="preserve">                 </w:t>
            </w:r>
          </w:p>
          <w:p w:rsidR="0059384F" w:rsidRPr="00D82255" w:rsidRDefault="0059384F" w:rsidP="001D3B06">
            <w:pPr>
              <w:rPr>
                <w:b/>
              </w:rPr>
            </w:pPr>
            <w:r>
              <w:t xml:space="preserve">     </w:t>
            </w:r>
            <w:r w:rsidRPr="00D82255">
              <w:rPr>
                <w:b/>
              </w:rPr>
              <w:t>82.078,30</w:t>
            </w:r>
          </w:p>
          <w:p w:rsidR="0059384F" w:rsidRPr="009D4E86" w:rsidRDefault="0059384F" w:rsidP="001D3B06">
            <w:pPr>
              <w:rPr>
                <w:b/>
              </w:rPr>
            </w:pPr>
          </w:p>
        </w:tc>
        <w:tc>
          <w:tcPr>
            <w:tcW w:w="1701" w:type="dxa"/>
            <w:vAlign w:val="center"/>
          </w:tcPr>
          <w:p w:rsidR="0059384F" w:rsidRPr="009D4E86" w:rsidRDefault="0059384F" w:rsidP="006E49D8">
            <w:pPr>
              <w:jc w:val="right"/>
              <w:rPr>
                <w:b/>
              </w:rPr>
            </w:pPr>
            <w:r>
              <w:rPr>
                <w:b/>
              </w:rPr>
              <w:t>67.078,30</w:t>
            </w:r>
          </w:p>
        </w:tc>
        <w:tc>
          <w:tcPr>
            <w:tcW w:w="1700" w:type="dxa"/>
            <w:vAlign w:val="center"/>
          </w:tcPr>
          <w:p w:rsidR="0059384F" w:rsidRPr="009D4E86" w:rsidRDefault="0059384F" w:rsidP="006E49D8">
            <w:pPr>
              <w:jc w:val="right"/>
              <w:rPr>
                <w:b/>
              </w:rPr>
            </w:pPr>
            <w:r>
              <w:rPr>
                <w:b/>
              </w:rPr>
              <w:t>72.078,30</w:t>
            </w:r>
          </w:p>
        </w:tc>
      </w:tr>
    </w:tbl>
    <w:p w:rsidR="0059384F" w:rsidRDefault="0059384F" w:rsidP="005B108F"/>
    <w:p w:rsidR="0059384F" w:rsidRDefault="0059384F" w:rsidP="005B108F"/>
    <w:p w:rsidR="0059384F" w:rsidRDefault="0059384F" w:rsidP="005B108F">
      <w:r>
        <w:t>POKAZATELJI USPJEŠNOSTI</w:t>
      </w:r>
    </w:p>
    <w:p w:rsidR="0059384F" w:rsidRDefault="0059384F" w:rsidP="005B108F"/>
    <w:tbl>
      <w:tblPr>
        <w:tblW w:w="1105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2267"/>
        <w:gridCol w:w="1984"/>
        <w:gridCol w:w="1559"/>
        <w:gridCol w:w="851"/>
        <w:gridCol w:w="850"/>
        <w:gridCol w:w="851"/>
      </w:tblGrid>
      <w:tr w:rsidR="0059384F" w:rsidTr="001D3B06">
        <w:tc>
          <w:tcPr>
            <w:tcW w:w="2694" w:type="dxa"/>
            <w:vAlign w:val="center"/>
          </w:tcPr>
          <w:p w:rsidR="0059384F" w:rsidRDefault="0059384F" w:rsidP="001D3B06">
            <w:pPr>
              <w:tabs>
                <w:tab w:val="left" w:pos="5040"/>
              </w:tabs>
              <w:jc w:val="both"/>
              <w:rPr>
                <w:b/>
                <w:bCs/>
              </w:rPr>
            </w:pPr>
            <w:r>
              <w:rPr>
                <w:b/>
                <w:bCs/>
                <w:sz w:val="22"/>
                <w:szCs w:val="22"/>
              </w:rPr>
              <w:t>Pokazatelj</w:t>
            </w:r>
          </w:p>
          <w:p w:rsidR="0059384F" w:rsidRDefault="0059384F" w:rsidP="001D3B06">
            <w:pPr>
              <w:tabs>
                <w:tab w:val="left" w:pos="5040"/>
              </w:tabs>
              <w:jc w:val="both"/>
              <w:rPr>
                <w:b/>
                <w:bCs/>
              </w:rPr>
            </w:pPr>
            <w:r>
              <w:rPr>
                <w:b/>
                <w:bCs/>
                <w:sz w:val="22"/>
                <w:szCs w:val="22"/>
              </w:rPr>
              <w:t>rezultata</w:t>
            </w:r>
          </w:p>
        </w:tc>
        <w:tc>
          <w:tcPr>
            <w:tcW w:w="2268" w:type="dxa"/>
            <w:vAlign w:val="center"/>
          </w:tcPr>
          <w:p w:rsidR="0059384F" w:rsidRDefault="0059384F" w:rsidP="001D3B06">
            <w:pPr>
              <w:tabs>
                <w:tab w:val="left" w:pos="5040"/>
              </w:tabs>
              <w:jc w:val="both"/>
              <w:rPr>
                <w:b/>
                <w:bCs/>
              </w:rPr>
            </w:pPr>
            <w:r>
              <w:rPr>
                <w:b/>
                <w:bCs/>
                <w:sz w:val="22"/>
                <w:szCs w:val="22"/>
              </w:rPr>
              <w:t>Definicija</w:t>
            </w:r>
          </w:p>
        </w:tc>
        <w:tc>
          <w:tcPr>
            <w:tcW w:w="1985" w:type="dxa"/>
            <w:vAlign w:val="center"/>
          </w:tcPr>
          <w:p w:rsidR="0059384F" w:rsidRDefault="0059384F" w:rsidP="001D3B06">
            <w:pPr>
              <w:tabs>
                <w:tab w:val="left" w:pos="5040"/>
              </w:tabs>
              <w:jc w:val="both"/>
              <w:rPr>
                <w:b/>
                <w:bCs/>
              </w:rPr>
            </w:pPr>
            <w:r>
              <w:rPr>
                <w:b/>
                <w:bCs/>
                <w:sz w:val="22"/>
                <w:szCs w:val="22"/>
              </w:rPr>
              <w:t xml:space="preserve">Jedinica </w:t>
            </w:r>
          </w:p>
        </w:tc>
        <w:tc>
          <w:tcPr>
            <w:tcW w:w="1559" w:type="dxa"/>
            <w:vAlign w:val="center"/>
          </w:tcPr>
          <w:p w:rsidR="0059384F" w:rsidRDefault="0059384F" w:rsidP="001D3B06">
            <w:pPr>
              <w:tabs>
                <w:tab w:val="left" w:pos="5040"/>
              </w:tabs>
              <w:jc w:val="both"/>
              <w:rPr>
                <w:bCs/>
                <w:sz w:val="20"/>
                <w:szCs w:val="20"/>
              </w:rPr>
            </w:pPr>
            <w:r>
              <w:rPr>
                <w:bCs/>
                <w:sz w:val="20"/>
                <w:szCs w:val="20"/>
              </w:rPr>
              <w:t xml:space="preserve">Polazna </w:t>
            </w:r>
          </w:p>
          <w:p w:rsidR="0059384F" w:rsidRDefault="0059384F" w:rsidP="001D3B06">
            <w:pPr>
              <w:tabs>
                <w:tab w:val="left" w:pos="5040"/>
              </w:tabs>
              <w:jc w:val="both"/>
              <w:rPr>
                <w:bCs/>
                <w:sz w:val="20"/>
                <w:szCs w:val="20"/>
              </w:rPr>
            </w:pPr>
            <w:r>
              <w:rPr>
                <w:bCs/>
                <w:sz w:val="20"/>
                <w:szCs w:val="20"/>
              </w:rPr>
              <w:t>vrijednost</w:t>
            </w:r>
          </w:p>
          <w:p w:rsidR="0059384F" w:rsidRDefault="0059384F" w:rsidP="001D3B06">
            <w:pPr>
              <w:tabs>
                <w:tab w:val="left" w:pos="5040"/>
              </w:tabs>
              <w:jc w:val="both"/>
              <w:rPr>
                <w:b/>
                <w:bCs/>
              </w:rPr>
            </w:pPr>
            <w:r>
              <w:rPr>
                <w:bCs/>
                <w:sz w:val="20"/>
                <w:szCs w:val="20"/>
              </w:rPr>
              <w:t>(realizacija 2023.)</w:t>
            </w:r>
          </w:p>
        </w:tc>
        <w:tc>
          <w:tcPr>
            <w:tcW w:w="851" w:type="dxa"/>
            <w:vAlign w:val="center"/>
          </w:tcPr>
          <w:p w:rsidR="0059384F" w:rsidRDefault="0059384F" w:rsidP="001D3B06">
            <w:pPr>
              <w:tabs>
                <w:tab w:val="left" w:pos="5040"/>
              </w:tabs>
              <w:jc w:val="both"/>
              <w:rPr>
                <w:bCs/>
                <w:sz w:val="20"/>
                <w:szCs w:val="20"/>
              </w:rPr>
            </w:pPr>
            <w:r>
              <w:rPr>
                <w:bCs/>
                <w:sz w:val="20"/>
                <w:szCs w:val="20"/>
              </w:rPr>
              <w:t xml:space="preserve">Ciljna </w:t>
            </w:r>
          </w:p>
          <w:p w:rsidR="0059384F" w:rsidRDefault="0059384F" w:rsidP="001D3B06">
            <w:pPr>
              <w:tabs>
                <w:tab w:val="left" w:pos="5040"/>
              </w:tabs>
              <w:jc w:val="both"/>
              <w:rPr>
                <w:bCs/>
                <w:sz w:val="20"/>
                <w:szCs w:val="20"/>
              </w:rPr>
            </w:pPr>
            <w:r>
              <w:rPr>
                <w:bCs/>
                <w:sz w:val="20"/>
                <w:szCs w:val="20"/>
              </w:rPr>
              <w:t>vrijed.</w:t>
            </w:r>
          </w:p>
          <w:p w:rsidR="0059384F" w:rsidRDefault="0059384F" w:rsidP="001D3B06">
            <w:pPr>
              <w:tabs>
                <w:tab w:val="left" w:pos="5040"/>
              </w:tabs>
              <w:jc w:val="both"/>
              <w:rPr>
                <w:bCs/>
                <w:sz w:val="20"/>
                <w:szCs w:val="20"/>
              </w:rPr>
            </w:pPr>
            <w:r>
              <w:rPr>
                <w:bCs/>
                <w:sz w:val="20"/>
                <w:szCs w:val="20"/>
              </w:rPr>
              <w:t>2024.</w:t>
            </w:r>
          </w:p>
        </w:tc>
        <w:tc>
          <w:tcPr>
            <w:tcW w:w="850" w:type="dxa"/>
            <w:vAlign w:val="center"/>
          </w:tcPr>
          <w:p w:rsidR="0059384F" w:rsidRDefault="0059384F" w:rsidP="001D3B06">
            <w:pPr>
              <w:tabs>
                <w:tab w:val="left" w:pos="5040"/>
              </w:tabs>
              <w:jc w:val="both"/>
              <w:rPr>
                <w:bCs/>
                <w:sz w:val="20"/>
                <w:szCs w:val="20"/>
              </w:rPr>
            </w:pPr>
            <w:r>
              <w:rPr>
                <w:bCs/>
                <w:sz w:val="20"/>
                <w:szCs w:val="20"/>
              </w:rPr>
              <w:t xml:space="preserve">Ciljna </w:t>
            </w:r>
          </w:p>
          <w:p w:rsidR="0059384F" w:rsidRDefault="0059384F" w:rsidP="001D3B06">
            <w:pPr>
              <w:tabs>
                <w:tab w:val="left" w:pos="5040"/>
              </w:tabs>
              <w:jc w:val="both"/>
              <w:rPr>
                <w:bCs/>
                <w:sz w:val="20"/>
                <w:szCs w:val="20"/>
              </w:rPr>
            </w:pPr>
            <w:r>
              <w:rPr>
                <w:bCs/>
                <w:sz w:val="20"/>
                <w:szCs w:val="20"/>
              </w:rPr>
              <w:t>vrijed.</w:t>
            </w:r>
          </w:p>
          <w:p w:rsidR="0059384F" w:rsidRDefault="0059384F" w:rsidP="001D3B06">
            <w:pPr>
              <w:tabs>
                <w:tab w:val="left" w:pos="5040"/>
              </w:tabs>
              <w:jc w:val="both"/>
              <w:rPr>
                <w:b/>
                <w:bCs/>
                <w:sz w:val="20"/>
                <w:szCs w:val="20"/>
              </w:rPr>
            </w:pPr>
            <w:r>
              <w:rPr>
                <w:bCs/>
                <w:sz w:val="20"/>
                <w:szCs w:val="20"/>
              </w:rPr>
              <w:t>2025</w:t>
            </w:r>
          </w:p>
        </w:tc>
        <w:tc>
          <w:tcPr>
            <w:tcW w:w="851" w:type="dxa"/>
            <w:vAlign w:val="center"/>
          </w:tcPr>
          <w:p w:rsidR="0059384F" w:rsidRDefault="0059384F" w:rsidP="001D3B06">
            <w:pPr>
              <w:tabs>
                <w:tab w:val="left" w:pos="5040"/>
              </w:tabs>
              <w:jc w:val="both"/>
              <w:rPr>
                <w:bCs/>
                <w:sz w:val="20"/>
                <w:szCs w:val="20"/>
              </w:rPr>
            </w:pPr>
            <w:r>
              <w:rPr>
                <w:bCs/>
                <w:sz w:val="20"/>
                <w:szCs w:val="20"/>
              </w:rPr>
              <w:t xml:space="preserve">Ciljna </w:t>
            </w:r>
          </w:p>
          <w:p w:rsidR="0059384F" w:rsidRDefault="0059384F" w:rsidP="001D3B06">
            <w:pPr>
              <w:tabs>
                <w:tab w:val="left" w:pos="5040"/>
              </w:tabs>
              <w:jc w:val="both"/>
              <w:rPr>
                <w:bCs/>
                <w:sz w:val="20"/>
                <w:szCs w:val="20"/>
              </w:rPr>
            </w:pPr>
            <w:r>
              <w:rPr>
                <w:bCs/>
                <w:sz w:val="20"/>
                <w:szCs w:val="20"/>
              </w:rPr>
              <w:t>vrijed.</w:t>
            </w:r>
          </w:p>
          <w:p w:rsidR="0059384F" w:rsidRDefault="0059384F" w:rsidP="001D3B06">
            <w:pPr>
              <w:tabs>
                <w:tab w:val="left" w:pos="5040"/>
              </w:tabs>
              <w:jc w:val="both"/>
              <w:rPr>
                <w:b/>
                <w:bCs/>
                <w:sz w:val="20"/>
                <w:szCs w:val="20"/>
              </w:rPr>
            </w:pPr>
            <w:r>
              <w:rPr>
                <w:bCs/>
                <w:sz w:val="20"/>
                <w:szCs w:val="20"/>
              </w:rPr>
              <w:t>2026.</w:t>
            </w:r>
          </w:p>
        </w:tc>
      </w:tr>
      <w:tr w:rsidR="0059384F" w:rsidTr="001D3B06">
        <w:tc>
          <w:tcPr>
            <w:tcW w:w="2694" w:type="dxa"/>
          </w:tcPr>
          <w:p w:rsidR="0059384F" w:rsidRDefault="0059384F" w:rsidP="001D3B06">
            <w:pPr>
              <w:tabs>
                <w:tab w:val="left" w:pos="5040"/>
              </w:tabs>
              <w:rPr>
                <w:bCs/>
              </w:rPr>
            </w:pPr>
            <w:r>
              <w:rPr>
                <w:bCs/>
              </w:rPr>
              <w:t>4. Briga o djeci</w:t>
            </w:r>
          </w:p>
          <w:p w:rsidR="0059384F" w:rsidRDefault="0059384F" w:rsidP="001D3B06">
            <w:pPr>
              <w:tabs>
                <w:tab w:val="left" w:pos="5040"/>
              </w:tabs>
              <w:rPr>
                <w:bCs/>
              </w:rPr>
            </w:pPr>
          </w:p>
          <w:p w:rsidR="0059384F" w:rsidRDefault="0059384F" w:rsidP="001D3B06">
            <w:pPr>
              <w:tabs>
                <w:tab w:val="left" w:pos="5040"/>
              </w:tabs>
              <w:rPr>
                <w:bCs/>
              </w:rPr>
            </w:pPr>
            <w:r>
              <w:rPr>
                <w:bCs/>
              </w:rPr>
              <w:t>6. Socijalna skrb</w:t>
            </w:r>
          </w:p>
        </w:tc>
        <w:tc>
          <w:tcPr>
            <w:tcW w:w="2268" w:type="dxa"/>
          </w:tcPr>
          <w:p w:rsidR="0059384F" w:rsidRDefault="0059384F" w:rsidP="001D3B06">
            <w:pPr>
              <w:tabs>
                <w:tab w:val="left" w:pos="5040"/>
              </w:tabs>
              <w:rPr>
                <w:bCs/>
              </w:rPr>
            </w:pPr>
            <w:r>
              <w:rPr>
                <w:bCs/>
              </w:rPr>
              <w:t>Sufinanciranje prijevoza učenika srednjih škola van otoka i studenata (autobusni prijevoz)</w:t>
            </w:r>
          </w:p>
        </w:tc>
        <w:tc>
          <w:tcPr>
            <w:tcW w:w="1985" w:type="dxa"/>
          </w:tcPr>
          <w:p w:rsidR="0059384F" w:rsidRDefault="0059384F" w:rsidP="001D3B06">
            <w:pPr>
              <w:tabs>
                <w:tab w:val="left" w:pos="5040"/>
              </w:tabs>
              <w:rPr>
                <w:bCs/>
              </w:rPr>
            </w:pPr>
            <w:r>
              <w:rPr>
                <w:bCs/>
              </w:rPr>
              <w:t>Iznos kojeg plaća Grad za dnevnu kartu po korisniku i vožnji</w:t>
            </w:r>
          </w:p>
          <w:p w:rsidR="0059384F" w:rsidRDefault="0059384F" w:rsidP="001D3B06">
            <w:pPr>
              <w:tabs>
                <w:tab w:val="left" w:pos="5040"/>
              </w:tabs>
              <w:rPr>
                <w:bCs/>
              </w:rPr>
            </w:pPr>
            <w:r>
              <w:rPr>
                <w:bCs/>
              </w:rPr>
              <w:t xml:space="preserve">          </w:t>
            </w:r>
          </w:p>
        </w:tc>
        <w:tc>
          <w:tcPr>
            <w:tcW w:w="1559" w:type="dxa"/>
          </w:tcPr>
          <w:p w:rsidR="0059384F" w:rsidRDefault="0059384F" w:rsidP="001D3B06">
            <w:pPr>
              <w:tabs>
                <w:tab w:val="left" w:pos="5040"/>
              </w:tabs>
              <w:jc w:val="both"/>
              <w:rPr>
                <w:bCs/>
              </w:rPr>
            </w:pPr>
          </w:p>
          <w:p w:rsidR="0059384F" w:rsidRDefault="0059384F" w:rsidP="001D3B06">
            <w:pPr>
              <w:tabs>
                <w:tab w:val="left" w:pos="5040"/>
              </w:tabs>
              <w:jc w:val="both"/>
              <w:rPr>
                <w:bCs/>
              </w:rPr>
            </w:pPr>
          </w:p>
          <w:p w:rsidR="0059384F" w:rsidRDefault="0059384F" w:rsidP="001D3B06">
            <w:pPr>
              <w:tabs>
                <w:tab w:val="left" w:pos="5040"/>
              </w:tabs>
              <w:jc w:val="both"/>
              <w:rPr>
                <w:bCs/>
              </w:rPr>
            </w:pPr>
            <w:r>
              <w:rPr>
                <w:bCs/>
              </w:rPr>
              <w:t>40%</w:t>
            </w:r>
          </w:p>
        </w:tc>
        <w:tc>
          <w:tcPr>
            <w:tcW w:w="851" w:type="dxa"/>
          </w:tcPr>
          <w:p w:rsidR="0059384F" w:rsidRDefault="0059384F" w:rsidP="001D3B06">
            <w:pPr>
              <w:tabs>
                <w:tab w:val="left" w:pos="5040"/>
              </w:tabs>
              <w:jc w:val="both"/>
              <w:rPr>
                <w:bCs/>
              </w:rPr>
            </w:pPr>
          </w:p>
          <w:p w:rsidR="0059384F" w:rsidRDefault="0059384F" w:rsidP="001D3B06">
            <w:pPr>
              <w:tabs>
                <w:tab w:val="left" w:pos="5040"/>
              </w:tabs>
              <w:jc w:val="both"/>
              <w:rPr>
                <w:bCs/>
              </w:rPr>
            </w:pPr>
          </w:p>
          <w:p w:rsidR="0059384F" w:rsidRDefault="0059384F" w:rsidP="001D3B06">
            <w:pPr>
              <w:tabs>
                <w:tab w:val="left" w:pos="5040"/>
              </w:tabs>
              <w:jc w:val="both"/>
              <w:rPr>
                <w:bCs/>
              </w:rPr>
            </w:pPr>
            <w:r>
              <w:rPr>
                <w:bCs/>
              </w:rPr>
              <w:t>40%</w:t>
            </w:r>
          </w:p>
          <w:p w:rsidR="0059384F" w:rsidRDefault="0059384F" w:rsidP="001D3B06">
            <w:pPr>
              <w:tabs>
                <w:tab w:val="left" w:pos="5040"/>
              </w:tabs>
              <w:jc w:val="both"/>
              <w:rPr>
                <w:bCs/>
              </w:rPr>
            </w:pPr>
          </w:p>
        </w:tc>
        <w:tc>
          <w:tcPr>
            <w:tcW w:w="850" w:type="dxa"/>
          </w:tcPr>
          <w:p w:rsidR="0059384F" w:rsidRDefault="0059384F" w:rsidP="001D3B06">
            <w:pPr>
              <w:tabs>
                <w:tab w:val="left" w:pos="5040"/>
              </w:tabs>
              <w:jc w:val="both"/>
              <w:rPr>
                <w:bCs/>
              </w:rPr>
            </w:pPr>
          </w:p>
          <w:p w:rsidR="0059384F" w:rsidRDefault="0059384F" w:rsidP="001D3B06">
            <w:pPr>
              <w:tabs>
                <w:tab w:val="left" w:pos="5040"/>
              </w:tabs>
              <w:jc w:val="both"/>
              <w:rPr>
                <w:bCs/>
              </w:rPr>
            </w:pPr>
          </w:p>
          <w:p w:rsidR="0059384F" w:rsidRDefault="0059384F" w:rsidP="001D3B06">
            <w:pPr>
              <w:tabs>
                <w:tab w:val="left" w:pos="5040"/>
              </w:tabs>
              <w:jc w:val="both"/>
              <w:rPr>
                <w:bCs/>
              </w:rPr>
            </w:pPr>
            <w:r>
              <w:rPr>
                <w:bCs/>
              </w:rPr>
              <w:t>40%</w:t>
            </w:r>
          </w:p>
        </w:tc>
        <w:tc>
          <w:tcPr>
            <w:tcW w:w="851" w:type="dxa"/>
          </w:tcPr>
          <w:p w:rsidR="0059384F" w:rsidRDefault="0059384F" w:rsidP="001D3B06">
            <w:pPr>
              <w:tabs>
                <w:tab w:val="left" w:pos="5040"/>
              </w:tabs>
              <w:jc w:val="both"/>
              <w:rPr>
                <w:bCs/>
              </w:rPr>
            </w:pPr>
          </w:p>
          <w:p w:rsidR="0059384F" w:rsidRDefault="0059384F" w:rsidP="001D3B06">
            <w:pPr>
              <w:tabs>
                <w:tab w:val="left" w:pos="5040"/>
              </w:tabs>
              <w:jc w:val="both"/>
              <w:rPr>
                <w:bCs/>
              </w:rPr>
            </w:pPr>
          </w:p>
          <w:p w:rsidR="0059384F" w:rsidRDefault="0059384F" w:rsidP="001D3B06">
            <w:pPr>
              <w:tabs>
                <w:tab w:val="left" w:pos="5040"/>
              </w:tabs>
              <w:jc w:val="both"/>
              <w:rPr>
                <w:bCs/>
              </w:rPr>
            </w:pPr>
            <w:r>
              <w:rPr>
                <w:bCs/>
              </w:rPr>
              <w:t>40%</w:t>
            </w:r>
          </w:p>
        </w:tc>
      </w:tr>
      <w:tr w:rsidR="0059384F" w:rsidTr="001D3B06">
        <w:tc>
          <w:tcPr>
            <w:tcW w:w="2694" w:type="dxa"/>
          </w:tcPr>
          <w:p w:rsidR="0059384F" w:rsidRDefault="0059384F" w:rsidP="001D3B06">
            <w:pPr>
              <w:tabs>
                <w:tab w:val="left" w:pos="5040"/>
              </w:tabs>
              <w:rPr>
                <w:bCs/>
              </w:rPr>
            </w:pPr>
            <w:r>
              <w:rPr>
                <w:bCs/>
              </w:rPr>
              <w:t>5. Briga o djeci</w:t>
            </w:r>
          </w:p>
          <w:p w:rsidR="0059384F" w:rsidRDefault="0059384F" w:rsidP="001D3B06">
            <w:pPr>
              <w:tabs>
                <w:tab w:val="left" w:pos="5040"/>
              </w:tabs>
              <w:rPr>
                <w:bCs/>
              </w:rPr>
            </w:pPr>
          </w:p>
          <w:p w:rsidR="0059384F" w:rsidRDefault="0059384F" w:rsidP="001D3B06">
            <w:pPr>
              <w:tabs>
                <w:tab w:val="left" w:pos="5040"/>
              </w:tabs>
              <w:rPr>
                <w:bCs/>
              </w:rPr>
            </w:pPr>
            <w:r>
              <w:rPr>
                <w:bCs/>
              </w:rPr>
              <w:t>6. Socijalna skrb</w:t>
            </w:r>
          </w:p>
        </w:tc>
        <w:tc>
          <w:tcPr>
            <w:tcW w:w="2268" w:type="dxa"/>
          </w:tcPr>
          <w:p w:rsidR="0059384F" w:rsidRDefault="0059384F" w:rsidP="001D3B06">
            <w:pPr>
              <w:tabs>
                <w:tab w:val="left" w:pos="5040"/>
              </w:tabs>
              <w:rPr>
                <w:bCs/>
              </w:rPr>
            </w:pPr>
            <w:r>
              <w:rPr>
                <w:bCs/>
              </w:rPr>
              <w:t>Grad osigurava besplatan boravak djece s teškoćama u razvoju u vrtiću</w:t>
            </w:r>
          </w:p>
          <w:p w:rsidR="0059384F" w:rsidRDefault="0059384F" w:rsidP="001D3B06">
            <w:pPr>
              <w:tabs>
                <w:tab w:val="left" w:pos="5040"/>
              </w:tabs>
              <w:jc w:val="both"/>
              <w:rPr>
                <w:bCs/>
              </w:rPr>
            </w:pPr>
          </w:p>
        </w:tc>
        <w:tc>
          <w:tcPr>
            <w:tcW w:w="1985" w:type="dxa"/>
          </w:tcPr>
          <w:p w:rsidR="0059384F" w:rsidRDefault="0059384F" w:rsidP="001D3B06">
            <w:pPr>
              <w:tabs>
                <w:tab w:val="left" w:pos="5040"/>
              </w:tabs>
              <w:jc w:val="both"/>
              <w:rPr>
                <w:bCs/>
              </w:rPr>
            </w:pPr>
          </w:p>
          <w:p w:rsidR="0059384F" w:rsidRDefault="0059384F" w:rsidP="001D3B06">
            <w:pPr>
              <w:tabs>
                <w:tab w:val="left" w:pos="5040"/>
              </w:tabs>
              <w:rPr>
                <w:bCs/>
              </w:rPr>
            </w:pPr>
            <w:r>
              <w:rPr>
                <w:bCs/>
              </w:rPr>
              <w:t>Broj djece korisnika usluga</w:t>
            </w:r>
          </w:p>
        </w:tc>
        <w:tc>
          <w:tcPr>
            <w:tcW w:w="1559" w:type="dxa"/>
          </w:tcPr>
          <w:p w:rsidR="0059384F" w:rsidRDefault="0059384F" w:rsidP="001D3B06">
            <w:pPr>
              <w:tabs>
                <w:tab w:val="left" w:pos="5040"/>
              </w:tabs>
              <w:jc w:val="both"/>
              <w:rPr>
                <w:bCs/>
              </w:rPr>
            </w:pPr>
          </w:p>
          <w:p w:rsidR="0059384F" w:rsidRDefault="0059384F" w:rsidP="001D3B06">
            <w:pPr>
              <w:tabs>
                <w:tab w:val="left" w:pos="5040"/>
              </w:tabs>
              <w:jc w:val="both"/>
              <w:rPr>
                <w:bCs/>
              </w:rPr>
            </w:pPr>
          </w:p>
          <w:p w:rsidR="0059384F" w:rsidRDefault="0059384F" w:rsidP="001D3B06">
            <w:pPr>
              <w:tabs>
                <w:tab w:val="left" w:pos="5040"/>
              </w:tabs>
              <w:jc w:val="both"/>
              <w:rPr>
                <w:bCs/>
              </w:rPr>
            </w:pPr>
            <w:r>
              <w:rPr>
                <w:bCs/>
              </w:rPr>
              <w:t>15</w:t>
            </w:r>
          </w:p>
        </w:tc>
        <w:tc>
          <w:tcPr>
            <w:tcW w:w="851" w:type="dxa"/>
          </w:tcPr>
          <w:p w:rsidR="0059384F" w:rsidRDefault="0059384F" w:rsidP="001D3B06">
            <w:pPr>
              <w:tabs>
                <w:tab w:val="left" w:pos="5040"/>
              </w:tabs>
              <w:jc w:val="both"/>
              <w:rPr>
                <w:bCs/>
              </w:rPr>
            </w:pPr>
          </w:p>
          <w:p w:rsidR="0059384F" w:rsidRDefault="0059384F" w:rsidP="001D3B06">
            <w:pPr>
              <w:tabs>
                <w:tab w:val="left" w:pos="5040"/>
              </w:tabs>
              <w:jc w:val="both"/>
              <w:rPr>
                <w:bCs/>
              </w:rPr>
            </w:pPr>
          </w:p>
          <w:p w:rsidR="0059384F" w:rsidRDefault="0059384F" w:rsidP="001D3B06">
            <w:pPr>
              <w:tabs>
                <w:tab w:val="left" w:pos="5040"/>
              </w:tabs>
              <w:jc w:val="both"/>
              <w:rPr>
                <w:bCs/>
              </w:rPr>
            </w:pPr>
            <w:r>
              <w:rPr>
                <w:bCs/>
              </w:rPr>
              <w:t>16</w:t>
            </w:r>
          </w:p>
        </w:tc>
        <w:tc>
          <w:tcPr>
            <w:tcW w:w="850" w:type="dxa"/>
          </w:tcPr>
          <w:p w:rsidR="0059384F" w:rsidRDefault="0059384F" w:rsidP="001D3B06">
            <w:pPr>
              <w:tabs>
                <w:tab w:val="left" w:pos="5040"/>
              </w:tabs>
              <w:jc w:val="both"/>
              <w:rPr>
                <w:bCs/>
              </w:rPr>
            </w:pPr>
          </w:p>
          <w:p w:rsidR="0059384F" w:rsidRDefault="0059384F" w:rsidP="001D3B06">
            <w:pPr>
              <w:tabs>
                <w:tab w:val="left" w:pos="5040"/>
              </w:tabs>
              <w:jc w:val="both"/>
              <w:rPr>
                <w:bCs/>
              </w:rPr>
            </w:pPr>
          </w:p>
          <w:p w:rsidR="0059384F" w:rsidRDefault="0059384F" w:rsidP="001D3B06">
            <w:pPr>
              <w:tabs>
                <w:tab w:val="left" w:pos="5040"/>
              </w:tabs>
              <w:jc w:val="both"/>
              <w:rPr>
                <w:bCs/>
              </w:rPr>
            </w:pPr>
            <w:r>
              <w:rPr>
                <w:bCs/>
              </w:rPr>
              <w:t>16</w:t>
            </w:r>
          </w:p>
        </w:tc>
        <w:tc>
          <w:tcPr>
            <w:tcW w:w="851" w:type="dxa"/>
          </w:tcPr>
          <w:p w:rsidR="0059384F" w:rsidRDefault="0059384F" w:rsidP="001D3B06">
            <w:pPr>
              <w:tabs>
                <w:tab w:val="left" w:pos="5040"/>
              </w:tabs>
              <w:jc w:val="both"/>
              <w:rPr>
                <w:bCs/>
              </w:rPr>
            </w:pPr>
          </w:p>
          <w:p w:rsidR="0059384F" w:rsidRDefault="0059384F" w:rsidP="001D3B06">
            <w:pPr>
              <w:tabs>
                <w:tab w:val="left" w:pos="5040"/>
              </w:tabs>
              <w:jc w:val="both"/>
              <w:rPr>
                <w:bCs/>
              </w:rPr>
            </w:pPr>
          </w:p>
          <w:p w:rsidR="0059384F" w:rsidRDefault="0059384F" w:rsidP="001D3B06">
            <w:pPr>
              <w:tabs>
                <w:tab w:val="left" w:pos="5040"/>
              </w:tabs>
              <w:jc w:val="both"/>
              <w:rPr>
                <w:bCs/>
              </w:rPr>
            </w:pPr>
            <w:r>
              <w:rPr>
                <w:bCs/>
              </w:rPr>
              <w:t>16</w:t>
            </w:r>
          </w:p>
        </w:tc>
      </w:tr>
      <w:tr w:rsidR="0059384F" w:rsidTr="001D3B06">
        <w:tc>
          <w:tcPr>
            <w:tcW w:w="2694" w:type="dxa"/>
          </w:tcPr>
          <w:p w:rsidR="0059384F" w:rsidRDefault="0059384F" w:rsidP="001D3B06">
            <w:pPr>
              <w:tabs>
                <w:tab w:val="left" w:pos="5040"/>
              </w:tabs>
              <w:rPr>
                <w:bCs/>
              </w:rPr>
            </w:pPr>
            <w:r>
              <w:rPr>
                <w:bCs/>
              </w:rPr>
              <w:t>5. Briga o djeci</w:t>
            </w:r>
          </w:p>
          <w:p w:rsidR="0059384F" w:rsidRDefault="0059384F" w:rsidP="001D3B06">
            <w:pPr>
              <w:tabs>
                <w:tab w:val="left" w:pos="5040"/>
              </w:tabs>
              <w:rPr>
                <w:bCs/>
              </w:rPr>
            </w:pPr>
          </w:p>
          <w:p w:rsidR="0059384F" w:rsidRDefault="0059384F" w:rsidP="001D3B06">
            <w:pPr>
              <w:tabs>
                <w:tab w:val="left" w:pos="5040"/>
              </w:tabs>
              <w:rPr>
                <w:bCs/>
              </w:rPr>
            </w:pPr>
            <w:r>
              <w:rPr>
                <w:bCs/>
              </w:rPr>
              <w:t>6. Socijalna skrb</w:t>
            </w:r>
          </w:p>
          <w:p w:rsidR="0059384F" w:rsidRDefault="0059384F" w:rsidP="001D3B06">
            <w:pPr>
              <w:tabs>
                <w:tab w:val="left" w:pos="5040"/>
              </w:tabs>
              <w:jc w:val="both"/>
              <w:rPr>
                <w:bCs/>
              </w:rPr>
            </w:pPr>
          </w:p>
        </w:tc>
        <w:tc>
          <w:tcPr>
            <w:tcW w:w="2268" w:type="dxa"/>
          </w:tcPr>
          <w:p w:rsidR="0059384F" w:rsidRDefault="0059384F" w:rsidP="001D3B06">
            <w:pPr>
              <w:tabs>
                <w:tab w:val="left" w:pos="5040"/>
              </w:tabs>
              <w:rPr>
                <w:bCs/>
              </w:rPr>
            </w:pPr>
            <w:r>
              <w:rPr>
                <w:bCs/>
              </w:rPr>
              <w:t>Grad - osnivač vrtića sa 3 područna odjeljenja, osigurava  boravak djece u vrtiću i jaslicama</w:t>
            </w:r>
          </w:p>
        </w:tc>
        <w:tc>
          <w:tcPr>
            <w:tcW w:w="1985" w:type="dxa"/>
          </w:tcPr>
          <w:p w:rsidR="0059384F" w:rsidRDefault="0059384F" w:rsidP="001D3B06">
            <w:pPr>
              <w:tabs>
                <w:tab w:val="left" w:pos="5040"/>
              </w:tabs>
              <w:jc w:val="both"/>
              <w:rPr>
                <w:bCs/>
              </w:rPr>
            </w:pPr>
          </w:p>
          <w:p w:rsidR="0059384F" w:rsidRDefault="0059384F" w:rsidP="001D3B06">
            <w:pPr>
              <w:tabs>
                <w:tab w:val="left" w:pos="5040"/>
              </w:tabs>
              <w:jc w:val="both"/>
              <w:rPr>
                <w:bCs/>
              </w:rPr>
            </w:pPr>
          </w:p>
          <w:p w:rsidR="0059384F" w:rsidRDefault="0059384F" w:rsidP="001D3B06">
            <w:pPr>
              <w:tabs>
                <w:tab w:val="left" w:pos="5040"/>
              </w:tabs>
              <w:rPr>
                <w:bCs/>
              </w:rPr>
            </w:pPr>
            <w:r>
              <w:rPr>
                <w:bCs/>
              </w:rPr>
              <w:t>Ukupan broj upisane djece</w:t>
            </w:r>
          </w:p>
        </w:tc>
        <w:tc>
          <w:tcPr>
            <w:tcW w:w="1559" w:type="dxa"/>
          </w:tcPr>
          <w:p w:rsidR="0059384F" w:rsidRDefault="0059384F" w:rsidP="001D3B06">
            <w:pPr>
              <w:tabs>
                <w:tab w:val="left" w:pos="5040"/>
              </w:tabs>
              <w:jc w:val="both"/>
              <w:rPr>
                <w:bCs/>
              </w:rPr>
            </w:pPr>
          </w:p>
          <w:p w:rsidR="0059384F" w:rsidRDefault="0059384F" w:rsidP="001D3B06">
            <w:pPr>
              <w:tabs>
                <w:tab w:val="left" w:pos="5040"/>
              </w:tabs>
              <w:jc w:val="both"/>
              <w:rPr>
                <w:bCs/>
              </w:rPr>
            </w:pPr>
          </w:p>
          <w:p w:rsidR="0059384F" w:rsidRDefault="0059384F" w:rsidP="001D3B06">
            <w:pPr>
              <w:tabs>
                <w:tab w:val="left" w:pos="5040"/>
              </w:tabs>
              <w:jc w:val="both"/>
              <w:rPr>
                <w:bCs/>
              </w:rPr>
            </w:pPr>
          </w:p>
          <w:p w:rsidR="0059384F" w:rsidRDefault="0059384F" w:rsidP="001D3B06">
            <w:pPr>
              <w:tabs>
                <w:tab w:val="left" w:pos="5040"/>
              </w:tabs>
              <w:jc w:val="both"/>
              <w:rPr>
                <w:bCs/>
              </w:rPr>
            </w:pPr>
            <w:r>
              <w:rPr>
                <w:bCs/>
              </w:rPr>
              <w:t>267</w:t>
            </w:r>
          </w:p>
        </w:tc>
        <w:tc>
          <w:tcPr>
            <w:tcW w:w="851" w:type="dxa"/>
          </w:tcPr>
          <w:p w:rsidR="0059384F" w:rsidRDefault="0059384F" w:rsidP="001D3B06">
            <w:pPr>
              <w:tabs>
                <w:tab w:val="left" w:pos="5040"/>
              </w:tabs>
              <w:jc w:val="both"/>
              <w:rPr>
                <w:bCs/>
              </w:rPr>
            </w:pPr>
          </w:p>
          <w:p w:rsidR="0059384F" w:rsidRDefault="0059384F" w:rsidP="001D3B06">
            <w:pPr>
              <w:tabs>
                <w:tab w:val="left" w:pos="5040"/>
              </w:tabs>
              <w:jc w:val="both"/>
              <w:rPr>
                <w:bCs/>
              </w:rPr>
            </w:pPr>
          </w:p>
          <w:p w:rsidR="0059384F" w:rsidRDefault="0059384F" w:rsidP="001D3B06">
            <w:pPr>
              <w:tabs>
                <w:tab w:val="left" w:pos="5040"/>
              </w:tabs>
              <w:jc w:val="both"/>
              <w:rPr>
                <w:bCs/>
              </w:rPr>
            </w:pPr>
          </w:p>
          <w:p w:rsidR="0059384F" w:rsidRDefault="0059384F" w:rsidP="001D3B06">
            <w:pPr>
              <w:tabs>
                <w:tab w:val="left" w:pos="5040"/>
              </w:tabs>
              <w:jc w:val="both"/>
              <w:rPr>
                <w:bCs/>
              </w:rPr>
            </w:pPr>
            <w:r>
              <w:rPr>
                <w:bCs/>
              </w:rPr>
              <w:t>267</w:t>
            </w:r>
          </w:p>
        </w:tc>
        <w:tc>
          <w:tcPr>
            <w:tcW w:w="850" w:type="dxa"/>
          </w:tcPr>
          <w:p w:rsidR="0059384F" w:rsidRDefault="0059384F" w:rsidP="001D3B06">
            <w:pPr>
              <w:tabs>
                <w:tab w:val="left" w:pos="5040"/>
              </w:tabs>
              <w:jc w:val="both"/>
              <w:rPr>
                <w:bCs/>
              </w:rPr>
            </w:pPr>
          </w:p>
          <w:p w:rsidR="0059384F" w:rsidRDefault="0059384F" w:rsidP="001D3B06">
            <w:pPr>
              <w:tabs>
                <w:tab w:val="left" w:pos="5040"/>
              </w:tabs>
              <w:jc w:val="both"/>
              <w:rPr>
                <w:bCs/>
              </w:rPr>
            </w:pPr>
          </w:p>
          <w:p w:rsidR="0059384F" w:rsidRDefault="0059384F" w:rsidP="001D3B06">
            <w:pPr>
              <w:tabs>
                <w:tab w:val="left" w:pos="5040"/>
              </w:tabs>
              <w:jc w:val="both"/>
              <w:rPr>
                <w:bCs/>
              </w:rPr>
            </w:pPr>
          </w:p>
          <w:p w:rsidR="0059384F" w:rsidRDefault="0059384F" w:rsidP="001D3B06">
            <w:pPr>
              <w:tabs>
                <w:tab w:val="left" w:pos="5040"/>
              </w:tabs>
              <w:jc w:val="both"/>
              <w:rPr>
                <w:bCs/>
              </w:rPr>
            </w:pPr>
            <w:r>
              <w:rPr>
                <w:bCs/>
              </w:rPr>
              <w:t>267</w:t>
            </w:r>
          </w:p>
        </w:tc>
        <w:tc>
          <w:tcPr>
            <w:tcW w:w="851" w:type="dxa"/>
          </w:tcPr>
          <w:p w:rsidR="0059384F" w:rsidRDefault="0059384F" w:rsidP="001D3B06">
            <w:pPr>
              <w:tabs>
                <w:tab w:val="left" w:pos="5040"/>
              </w:tabs>
              <w:jc w:val="both"/>
              <w:rPr>
                <w:bCs/>
              </w:rPr>
            </w:pPr>
          </w:p>
          <w:p w:rsidR="0059384F" w:rsidRDefault="0059384F" w:rsidP="001D3B06">
            <w:pPr>
              <w:tabs>
                <w:tab w:val="left" w:pos="5040"/>
              </w:tabs>
              <w:jc w:val="both"/>
              <w:rPr>
                <w:bCs/>
              </w:rPr>
            </w:pPr>
          </w:p>
          <w:p w:rsidR="0059384F" w:rsidRDefault="0059384F" w:rsidP="001D3B06">
            <w:pPr>
              <w:tabs>
                <w:tab w:val="left" w:pos="5040"/>
              </w:tabs>
              <w:jc w:val="both"/>
              <w:rPr>
                <w:bCs/>
              </w:rPr>
            </w:pPr>
          </w:p>
          <w:p w:rsidR="0059384F" w:rsidRDefault="0059384F" w:rsidP="001D3B06">
            <w:pPr>
              <w:tabs>
                <w:tab w:val="left" w:pos="5040"/>
              </w:tabs>
              <w:jc w:val="both"/>
              <w:rPr>
                <w:bCs/>
              </w:rPr>
            </w:pPr>
            <w:r>
              <w:rPr>
                <w:bCs/>
              </w:rPr>
              <w:t>267</w:t>
            </w:r>
          </w:p>
        </w:tc>
      </w:tr>
      <w:tr w:rsidR="0059384F" w:rsidTr="001D3B06">
        <w:tc>
          <w:tcPr>
            <w:tcW w:w="2694" w:type="dxa"/>
          </w:tcPr>
          <w:p w:rsidR="0059384F" w:rsidRDefault="0059384F" w:rsidP="001D3B06">
            <w:pPr>
              <w:tabs>
                <w:tab w:val="left" w:pos="5040"/>
              </w:tabs>
              <w:rPr>
                <w:bCs/>
              </w:rPr>
            </w:pPr>
          </w:p>
          <w:p w:rsidR="0059384F" w:rsidRDefault="0059384F" w:rsidP="001D3B06">
            <w:pPr>
              <w:tabs>
                <w:tab w:val="left" w:pos="5040"/>
              </w:tabs>
              <w:rPr>
                <w:bCs/>
              </w:rPr>
            </w:pPr>
            <w:r>
              <w:rPr>
                <w:bCs/>
              </w:rPr>
              <w:t>6. Socijalna skrb</w:t>
            </w:r>
          </w:p>
          <w:p w:rsidR="0059384F" w:rsidRDefault="0059384F" w:rsidP="001D3B06">
            <w:pPr>
              <w:tabs>
                <w:tab w:val="left" w:pos="5040"/>
              </w:tabs>
              <w:rPr>
                <w:bCs/>
              </w:rPr>
            </w:pPr>
          </w:p>
        </w:tc>
        <w:tc>
          <w:tcPr>
            <w:tcW w:w="2268" w:type="dxa"/>
          </w:tcPr>
          <w:p w:rsidR="0059384F" w:rsidRDefault="0059384F" w:rsidP="001D3B06">
            <w:pPr>
              <w:tabs>
                <w:tab w:val="left" w:pos="5040"/>
              </w:tabs>
              <w:rPr>
                <w:bCs/>
              </w:rPr>
            </w:pPr>
            <w:r>
              <w:rPr>
                <w:bCs/>
              </w:rPr>
              <w:t>Besplatna prehrana dojenčadi,</w:t>
            </w:r>
          </w:p>
          <w:p w:rsidR="0059384F" w:rsidRDefault="0059384F" w:rsidP="001D3B06">
            <w:pPr>
              <w:tabs>
                <w:tab w:val="left" w:pos="5040"/>
              </w:tabs>
              <w:rPr>
                <w:bCs/>
              </w:rPr>
            </w:pPr>
            <w:r>
              <w:rPr>
                <w:bCs/>
              </w:rPr>
              <w:t>(prema Odluci o socijalnog skrbi Grada Raba)</w:t>
            </w:r>
          </w:p>
          <w:p w:rsidR="0059384F" w:rsidRDefault="0059384F" w:rsidP="001D3B06">
            <w:pPr>
              <w:tabs>
                <w:tab w:val="left" w:pos="5040"/>
              </w:tabs>
              <w:rPr>
                <w:bCs/>
              </w:rPr>
            </w:pPr>
            <w:r>
              <w:rPr>
                <w:bCs/>
              </w:rPr>
              <w:t>Korisnik ima pravo na kupnju hrane u iznosu do 79,63 € mjesečno</w:t>
            </w:r>
          </w:p>
        </w:tc>
        <w:tc>
          <w:tcPr>
            <w:tcW w:w="1985" w:type="dxa"/>
          </w:tcPr>
          <w:p w:rsidR="0059384F" w:rsidRDefault="0059384F" w:rsidP="001D3B06">
            <w:pPr>
              <w:tabs>
                <w:tab w:val="left" w:pos="5040"/>
              </w:tabs>
              <w:jc w:val="both"/>
              <w:rPr>
                <w:bCs/>
              </w:rPr>
            </w:pPr>
          </w:p>
          <w:p w:rsidR="0059384F" w:rsidRDefault="0059384F" w:rsidP="001D3B06">
            <w:pPr>
              <w:tabs>
                <w:tab w:val="left" w:pos="5040"/>
              </w:tabs>
              <w:jc w:val="both"/>
              <w:rPr>
                <w:bCs/>
              </w:rPr>
            </w:pPr>
          </w:p>
          <w:p w:rsidR="0059384F" w:rsidRDefault="0059384F" w:rsidP="001D3B06">
            <w:pPr>
              <w:tabs>
                <w:tab w:val="left" w:pos="5040"/>
              </w:tabs>
              <w:rPr>
                <w:bCs/>
              </w:rPr>
            </w:pPr>
            <w:r>
              <w:rPr>
                <w:bCs/>
              </w:rPr>
              <w:t>Broj korisnika</w:t>
            </w:r>
          </w:p>
        </w:tc>
        <w:tc>
          <w:tcPr>
            <w:tcW w:w="1559" w:type="dxa"/>
          </w:tcPr>
          <w:p w:rsidR="0059384F" w:rsidRDefault="0059384F" w:rsidP="001D3B06">
            <w:pPr>
              <w:tabs>
                <w:tab w:val="left" w:pos="5040"/>
              </w:tabs>
              <w:jc w:val="both"/>
              <w:rPr>
                <w:bCs/>
              </w:rPr>
            </w:pPr>
          </w:p>
          <w:p w:rsidR="0059384F" w:rsidRDefault="0059384F" w:rsidP="001D3B06">
            <w:pPr>
              <w:tabs>
                <w:tab w:val="left" w:pos="5040"/>
              </w:tabs>
              <w:jc w:val="both"/>
              <w:rPr>
                <w:bCs/>
              </w:rPr>
            </w:pPr>
          </w:p>
          <w:p w:rsidR="0059384F" w:rsidRDefault="0059384F" w:rsidP="001D3B06">
            <w:pPr>
              <w:tabs>
                <w:tab w:val="left" w:pos="5040"/>
              </w:tabs>
              <w:jc w:val="both"/>
              <w:rPr>
                <w:bCs/>
              </w:rPr>
            </w:pPr>
            <w:r>
              <w:rPr>
                <w:bCs/>
              </w:rPr>
              <w:t xml:space="preserve">    3</w:t>
            </w:r>
          </w:p>
        </w:tc>
        <w:tc>
          <w:tcPr>
            <w:tcW w:w="851" w:type="dxa"/>
          </w:tcPr>
          <w:p w:rsidR="0059384F" w:rsidRDefault="0059384F" w:rsidP="001D3B06">
            <w:pPr>
              <w:tabs>
                <w:tab w:val="left" w:pos="5040"/>
              </w:tabs>
              <w:jc w:val="both"/>
              <w:rPr>
                <w:bCs/>
              </w:rPr>
            </w:pPr>
          </w:p>
          <w:p w:rsidR="0059384F" w:rsidRDefault="0059384F" w:rsidP="001D3B06">
            <w:pPr>
              <w:tabs>
                <w:tab w:val="left" w:pos="5040"/>
              </w:tabs>
              <w:jc w:val="both"/>
              <w:rPr>
                <w:bCs/>
              </w:rPr>
            </w:pPr>
          </w:p>
          <w:p w:rsidR="0059384F" w:rsidRDefault="0059384F" w:rsidP="001D3B06">
            <w:pPr>
              <w:tabs>
                <w:tab w:val="left" w:pos="5040"/>
              </w:tabs>
              <w:jc w:val="both"/>
              <w:rPr>
                <w:bCs/>
              </w:rPr>
            </w:pPr>
            <w:r>
              <w:rPr>
                <w:bCs/>
              </w:rPr>
              <w:t>3</w:t>
            </w:r>
          </w:p>
        </w:tc>
        <w:tc>
          <w:tcPr>
            <w:tcW w:w="850" w:type="dxa"/>
          </w:tcPr>
          <w:p w:rsidR="0059384F" w:rsidRDefault="0059384F" w:rsidP="001D3B06">
            <w:pPr>
              <w:tabs>
                <w:tab w:val="left" w:pos="5040"/>
              </w:tabs>
              <w:jc w:val="both"/>
              <w:rPr>
                <w:bCs/>
              </w:rPr>
            </w:pPr>
          </w:p>
          <w:p w:rsidR="0059384F" w:rsidRDefault="0059384F" w:rsidP="001D3B06">
            <w:pPr>
              <w:tabs>
                <w:tab w:val="left" w:pos="5040"/>
              </w:tabs>
              <w:jc w:val="both"/>
              <w:rPr>
                <w:bCs/>
              </w:rPr>
            </w:pPr>
          </w:p>
          <w:p w:rsidR="0059384F" w:rsidRDefault="0059384F" w:rsidP="001D3B06">
            <w:pPr>
              <w:tabs>
                <w:tab w:val="left" w:pos="5040"/>
              </w:tabs>
              <w:jc w:val="both"/>
              <w:rPr>
                <w:bCs/>
              </w:rPr>
            </w:pPr>
            <w:r>
              <w:rPr>
                <w:bCs/>
              </w:rPr>
              <w:t>3</w:t>
            </w:r>
          </w:p>
        </w:tc>
        <w:tc>
          <w:tcPr>
            <w:tcW w:w="851" w:type="dxa"/>
          </w:tcPr>
          <w:p w:rsidR="0059384F" w:rsidRDefault="0059384F" w:rsidP="001D3B06">
            <w:pPr>
              <w:tabs>
                <w:tab w:val="left" w:pos="5040"/>
              </w:tabs>
              <w:jc w:val="both"/>
              <w:rPr>
                <w:bCs/>
              </w:rPr>
            </w:pPr>
          </w:p>
          <w:p w:rsidR="0059384F" w:rsidRDefault="0059384F" w:rsidP="001D3B06">
            <w:pPr>
              <w:tabs>
                <w:tab w:val="left" w:pos="5040"/>
              </w:tabs>
              <w:jc w:val="both"/>
              <w:rPr>
                <w:bCs/>
              </w:rPr>
            </w:pPr>
          </w:p>
          <w:p w:rsidR="0059384F" w:rsidRDefault="0059384F" w:rsidP="001D3B06">
            <w:pPr>
              <w:tabs>
                <w:tab w:val="left" w:pos="5040"/>
              </w:tabs>
              <w:jc w:val="both"/>
              <w:rPr>
                <w:bCs/>
              </w:rPr>
            </w:pPr>
            <w:r>
              <w:rPr>
                <w:bCs/>
              </w:rPr>
              <w:t>3</w:t>
            </w:r>
          </w:p>
        </w:tc>
      </w:tr>
      <w:tr w:rsidR="0059384F" w:rsidTr="001D3B06">
        <w:tc>
          <w:tcPr>
            <w:tcW w:w="2694" w:type="dxa"/>
          </w:tcPr>
          <w:p w:rsidR="0059384F" w:rsidRDefault="0059384F" w:rsidP="001D3B06">
            <w:pPr>
              <w:tabs>
                <w:tab w:val="left" w:pos="5040"/>
              </w:tabs>
              <w:rPr>
                <w:bCs/>
              </w:rPr>
            </w:pPr>
            <w:r>
              <w:rPr>
                <w:bCs/>
              </w:rPr>
              <w:t>6. Socijalna skrb,</w:t>
            </w:r>
          </w:p>
          <w:p w:rsidR="0059384F" w:rsidRDefault="0059384F" w:rsidP="001D3B06">
            <w:pPr>
              <w:tabs>
                <w:tab w:val="left" w:pos="5040"/>
              </w:tabs>
              <w:rPr>
                <w:bCs/>
              </w:rPr>
            </w:pPr>
            <w:r>
              <w:rPr>
                <w:bCs/>
              </w:rPr>
              <w:t>(Izvor državni proračun)</w:t>
            </w:r>
          </w:p>
          <w:p w:rsidR="0059384F" w:rsidRDefault="0059384F" w:rsidP="001D3B06">
            <w:pPr>
              <w:tabs>
                <w:tab w:val="left" w:pos="5040"/>
              </w:tabs>
              <w:rPr>
                <w:bCs/>
              </w:rPr>
            </w:pPr>
          </w:p>
        </w:tc>
        <w:tc>
          <w:tcPr>
            <w:tcW w:w="2268" w:type="dxa"/>
          </w:tcPr>
          <w:p w:rsidR="0059384F" w:rsidRDefault="0059384F" w:rsidP="001D3B06">
            <w:pPr>
              <w:tabs>
                <w:tab w:val="left" w:pos="5040"/>
              </w:tabs>
              <w:rPr>
                <w:bCs/>
              </w:rPr>
            </w:pPr>
            <w:r>
              <w:rPr>
                <w:bCs/>
              </w:rPr>
              <w:t>Korisniku zajamčene minimalne naknade se isplaćuju financijska sredstva iz državnog proračuna za kupnju drva za ogrjev; 155,29 €</w:t>
            </w:r>
          </w:p>
        </w:tc>
        <w:tc>
          <w:tcPr>
            <w:tcW w:w="1985" w:type="dxa"/>
          </w:tcPr>
          <w:p w:rsidR="0059384F" w:rsidRDefault="0059384F" w:rsidP="001D3B06">
            <w:pPr>
              <w:tabs>
                <w:tab w:val="left" w:pos="5040"/>
              </w:tabs>
              <w:jc w:val="both"/>
              <w:rPr>
                <w:bCs/>
              </w:rPr>
            </w:pPr>
          </w:p>
          <w:p w:rsidR="0059384F" w:rsidRDefault="0059384F" w:rsidP="001D3B06">
            <w:pPr>
              <w:tabs>
                <w:tab w:val="left" w:pos="5040"/>
              </w:tabs>
              <w:jc w:val="both"/>
              <w:rPr>
                <w:bCs/>
              </w:rPr>
            </w:pPr>
            <w:r>
              <w:rPr>
                <w:bCs/>
              </w:rPr>
              <w:t>Broj korisnika</w:t>
            </w:r>
          </w:p>
        </w:tc>
        <w:tc>
          <w:tcPr>
            <w:tcW w:w="1559" w:type="dxa"/>
          </w:tcPr>
          <w:p w:rsidR="0059384F" w:rsidRDefault="0059384F" w:rsidP="001D3B06">
            <w:pPr>
              <w:tabs>
                <w:tab w:val="left" w:pos="5040"/>
              </w:tabs>
              <w:jc w:val="both"/>
              <w:rPr>
                <w:bCs/>
              </w:rPr>
            </w:pPr>
            <w:r>
              <w:rPr>
                <w:bCs/>
              </w:rPr>
              <w:t xml:space="preserve">   </w:t>
            </w:r>
          </w:p>
          <w:p w:rsidR="0059384F" w:rsidRDefault="0059384F" w:rsidP="001D3B06">
            <w:pPr>
              <w:tabs>
                <w:tab w:val="left" w:pos="5040"/>
              </w:tabs>
              <w:jc w:val="both"/>
              <w:rPr>
                <w:bCs/>
              </w:rPr>
            </w:pPr>
            <w:r>
              <w:rPr>
                <w:bCs/>
              </w:rPr>
              <w:t xml:space="preserve"> 7 </w:t>
            </w:r>
          </w:p>
        </w:tc>
        <w:tc>
          <w:tcPr>
            <w:tcW w:w="851" w:type="dxa"/>
          </w:tcPr>
          <w:p w:rsidR="0059384F" w:rsidRDefault="0059384F" w:rsidP="001D3B06">
            <w:pPr>
              <w:tabs>
                <w:tab w:val="left" w:pos="5040"/>
              </w:tabs>
              <w:jc w:val="both"/>
              <w:rPr>
                <w:bCs/>
              </w:rPr>
            </w:pPr>
          </w:p>
          <w:p w:rsidR="0059384F" w:rsidRDefault="0059384F" w:rsidP="001D3B06">
            <w:pPr>
              <w:tabs>
                <w:tab w:val="left" w:pos="5040"/>
              </w:tabs>
              <w:jc w:val="both"/>
              <w:rPr>
                <w:bCs/>
              </w:rPr>
            </w:pPr>
            <w:r>
              <w:rPr>
                <w:bCs/>
              </w:rPr>
              <w:t xml:space="preserve">7 </w:t>
            </w:r>
          </w:p>
        </w:tc>
        <w:tc>
          <w:tcPr>
            <w:tcW w:w="850" w:type="dxa"/>
          </w:tcPr>
          <w:p w:rsidR="0059384F" w:rsidRDefault="0059384F" w:rsidP="001D3B06">
            <w:pPr>
              <w:tabs>
                <w:tab w:val="left" w:pos="5040"/>
              </w:tabs>
              <w:jc w:val="both"/>
              <w:rPr>
                <w:bCs/>
              </w:rPr>
            </w:pPr>
          </w:p>
          <w:p w:rsidR="0059384F" w:rsidRDefault="0059384F" w:rsidP="001D3B06">
            <w:pPr>
              <w:tabs>
                <w:tab w:val="left" w:pos="5040"/>
              </w:tabs>
              <w:jc w:val="both"/>
              <w:rPr>
                <w:bCs/>
              </w:rPr>
            </w:pPr>
            <w:r>
              <w:rPr>
                <w:bCs/>
              </w:rPr>
              <w:t xml:space="preserve"> 7</w:t>
            </w:r>
          </w:p>
        </w:tc>
        <w:tc>
          <w:tcPr>
            <w:tcW w:w="851" w:type="dxa"/>
          </w:tcPr>
          <w:p w:rsidR="0059384F" w:rsidRDefault="0059384F" w:rsidP="001D3B06">
            <w:pPr>
              <w:tabs>
                <w:tab w:val="left" w:pos="5040"/>
              </w:tabs>
              <w:jc w:val="both"/>
              <w:rPr>
                <w:bCs/>
              </w:rPr>
            </w:pPr>
          </w:p>
          <w:p w:rsidR="0059384F" w:rsidRDefault="0059384F" w:rsidP="001D3B06">
            <w:pPr>
              <w:tabs>
                <w:tab w:val="left" w:pos="5040"/>
              </w:tabs>
              <w:jc w:val="both"/>
              <w:rPr>
                <w:bCs/>
              </w:rPr>
            </w:pPr>
            <w:r>
              <w:rPr>
                <w:bCs/>
              </w:rPr>
              <w:t>7</w:t>
            </w:r>
          </w:p>
        </w:tc>
      </w:tr>
      <w:tr w:rsidR="0059384F" w:rsidTr="001D3B06">
        <w:tc>
          <w:tcPr>
            <w:tcW w:w="2694" w:type="dxa"/>
          </w:tcPr>
          <w:p w:rsidR="0059384F" w:rsidRDefault="0059384F" w:rsidP="001D3B06">
            <w:pPr>
              <w:tabs>
                <w:tab w:val="left" w:pos="5040"/>
              </w:tabs>
              <w:rPr>
                <w:bCs/>
              </w:rPr>
            </w:pPr>
          </w:p>
          <w:p w:rsidR="0059384F" w:rsidRDefault="0059384F" w:rsidP="001D3B06">
            <w:pPr>
              <w:tabs>
                <w:tab w:val="left" w:pos="5040"/>
              </w:tabs>
              <w:rPr>
                <w:bCs/>
              </w:rPr>
            </w:pPr>
            <w:r>
              <w:rPr>
                <w:bCs/>
              </w:rPr>
              <w:t>6. Socijalna skrb</w:t>
            </w:r>
          </w:p>
          <w:p w:rsidR="0059384F" w:rsidRDefault="0059384F" w:rsidP="001D3B06">
            <w:pPr>
              <w:tabs>
                <w:tab w:val="left" w:pos="5040"/>
              </w:tabs>
              <w:rPr>
                <w:bCs/>
              </w:rPr>
            </w:pPr>
          </w:p>
          <w:p w:rsidR="0059384F" w:rsidRDefault="0059384F" w:rsidP="001D3B06">
            <w:pPr>
              <w:tabs>
                <w:tab w:val="left" w:pos="5040"/>
              </w:tabs>
              <w:rPr>
                <w:bCs/>
              </w:rPr>
            </w:pPr>
            <w:r>
              <w:rPr>
                <w:bCs/>
              </w:rPr>
              <w:t>15. Poticanje nataliteta</w:t>
            </w:r>
          </w:p>
          <w:p w:rsidR="0059384F" w:rsidRDefault="0059384F" w:rsidP="001D3B06">
            <w:pPr>
              <w:tabs>
                <w:tab w:val="left" w:pos="5040"/>
              </w:tabs>
              <w:rPr>
                <w:bCs/>
              </w:rPr>
            </w:pPr>
          </w:p>
        </w:tc>
        <w:tc>
          <w:tcPr>
            <w:tcW w:w="2268" w:type="dxa"/>
          </w:tcPr>
          <w:p w:rsidR="0059384F" w:rsidRDefault="0059384F" w:rsidP="001D3B06">
            <w:pPr>
              <w:tabs>
                <w:tab w:val="left" w:pos="5040"/>
              </w:tabs>
              <w:rPr>
                <w:bCs/>
              </w:rPr>
            </w:pPr>
            <w:r>
              <w:rPr>
                <w:bCs/>
              </w:rPr>
              <w:t>Grad osigurava 50% popusta za drugo i svako slijedeće dijete iz iste obitelji koje istovremeno boravi u jaslicama i vrtiću</w:t>
            </w:r>
          </w:p>
        </w:tc>
        <w:tc>
          <w:tcPr>
            <w:tcW w:w="1985" w:type="dxa"/>
          </w:tcPr>
          <w:p w:rsidR="0059384F" w:rsidRDefault="0059384F" w:rsidP="001D3B06">
            <w:pPr>
              <w:tabs>
                <w:tab w:val="left" w:pos="5040"/>
              </w:tabs>
              <w:rPr>
                <w:bCs/>
              </w:rPr>
            </w:pPr>
          </w:p>
          <w:p w:rsidR="0059384F" w:rsidRDefault="0059384F" w:rsidP="001D3B06">
            <w:pPr>
              <w:tabs>
                <w:tab w:val="left" w:pos="5040"/>
              </w:tabs>
              <w:rPr>
                <w:bCs/>
              </w:rPr>
            </w:pPr>
            <w:r>
              <w:rPr>
                <w:bCs/>
              </w:rPr>
              <w:t>Broj djece korisnika usluga</w:t>
            </w:r>
          </w:p>
        </w:tc>
        <w:tc>
          <w:tcPr>
            <w:tcW w:w="1559" w:type="dxa"/>
          </w:tcPr>
          <w:p w:rsidR="0059384F" w:rsidRDefault="0059384F" w:rsidP="001D3B06">
            <w:pPr>
              <w:tabs>
                <w:tab w:val="left" w:pos="5040"/>
              </w:tabs>
              <w:jc w:val="both"/>
              <w:rPr>
                <w:bCs/>
              </w:rPr>
            </w:pPr>
          </w:p>
          <w:p w:rsidR="0059384F" w:rsidRDefault="0059384F" w:rsidP="001D3B06">
            <w:pPr>
              <w:tabs>
                <w:tab w:val="left" w:pos="5040"/>
              </w:tabs>
              <w:jc w:val="both"/>
              <w:rPr>
                <w:bCs/>
              </w:rPr>
            </w:pPr>
          </w:p>
          <w:p w:rsidR="0059384F" w:rsidRDefault="0059384F" w:rsidP="001D3B06">
            <w:pPr>
              <w:tabs>
                <w:tab w:val="left" w:pos="5040"/>
              </w:tabs>
              <w:jc w:val="both"/>
              <w:rPr>
                <w:bCs/>
              </w:rPr>
            </w:pPr>
            <w:r>
              <w:rPr>
                <w:bCs/>
              </w:rPr>
              <w:t>32</w:t>
            </w:r>
          </w:p>
        </w:tc>
        <w:tc>
          <w:tcPr>
            <w:tcW w:w="851" w:type="dxa"/>
          </w:tcPr>
          <w:p w:rsidR="0059384F" w:rsidRDefault="0059384F" w:rsidP="001D3B06">
            <w:pPr>
              <w:tabs>
                <w:tab w:val="left" w:pos="5040"/>
              </w:tabs>
              <w:jc w:val="both"/>
              <w:rPr>
                <w:bCs/>
              </w:rPr>
            </w:pPr>
          </w:p>
          <w:p w:rsidR="0059384F" w:rsidRDefault="0059384F" w:rsidP="001D3B06">
            <w:pPr>
              <w:tabs>
                <w:tab w:val="left" w:pos="5040"/>
              </w:tabs>
              <w:jc w:val="both"/>
              <w:rPr>
                <w:bCs/>
              </w:rPr>
            </w:pPr>
          </w:p>
          <w:p w:rsidR="0059384F" w:rsidRDefault="0059384F" w:rsidP="001D3B06">
            <w:pPr>
              <w:tabs>
                <w:tab w:val="left" w:pos="5040"/>
              </w:tabs>
              <w:jc w:val="both"/>
              <w:rPr>
                <w:bCs/>
              </w:rPr>
            </w:pPr>
            <w:r>
              <w:rPr>
                <w:bCs/>
              </w:rPr>
              <w:t>33</w:t>
            </w:r>
          </w:p>
        </w:tc>
        <w:tc>
          <w:tcPr>
            <w:tcW w:w="850" w:type="dxa"/>
          </w:tcPr>
          <w:p w:rsidR="0059384F" w:rsidRDefault="0059384F" w:rsidP="001D3B06">
            <w:pPr>
              <w:tabs>
                <w:tab w:val="left" w:pos="5040"/>
              </w:tabs>
              <w:jc w:val="both"/>
              <w:rPr>
                <w:bCs/>
              </w:rPr>
            </w:pPr>
          </w:p>
          <w:p w:rsidR="0059384F" w:rsidRDefault="0059384F" w:rsidP="001D3B06">
            <w:pPr>
              <w:tabs>
                <w:tab w:val="left" w:pos="5040"/>
              </w:tabs>
              <w:jc w:val="both"/>
              <w:rPr>
                <w:bCs/>
              </w:rPr>
            </w:pPr>
          </w:p>
          <w:p w:rsidR="0059384F" w:rsidRDefault="0059384F" w:rsidP="001D3B06">
            <w:pPr>
              <w:tabs>
                <w:tab w:val="left" w:pos="5040"/>
              </w:tabs>
              <w:jc w:val="both"/>
              <w:rPr>
                <w:bCs/>
              </w:rPr>
            </w:pPr>
            <w:r>
              <w:rPr>
                <w:bCs/>
              </w:rPr>
              <w:t>33</w:t>
            </w:r>
          </w:p>
        </w:tc>
        <w:tc>
          <w:tcPr>
            <w:tcW w:w="851" w:type="dxa"/>
          </w:tcPr>
          <w:p w:rsidR="0059384F" w:rsidRDefault="0059384F" w:rsidP="001D3B06">
            <w:pPr>
              <w:tabs>
                <w:tab w:val="left" w:pos="5040"/>
              </w:tabs>
              <w:jc w:val="both"/>
              <w:rPr>
                <w:bCs/>
              </w:rPr>
            </w:pPr>
          </w:p>
          <w:p w:rsidR="0059384F" w:rsidRDefault="0059384F" w:rsidP="001D3B06">
            <w:pPr>
              <w:tabs>
                <w:tab w:val="left" w:pos="5040"/>
              </w:tabs>
              <w:jc w:val="both"/>
              <w:rPr>
                <w:bCs/>
              </w:rPr>
            </w:pPr>
          </w:p>
          <w:p w:rsidR="0059384F" w:rsidRDefault="0059384F" w:rsidP="001D3B06">
            <w:pPr>
              <w:tabs>
                <w:tab w:val="left" w:pos="5040"/>
              </w:tabs>
              <w:jc w:val="both"/>
              <w:rPr>
                <w:bCs/>
              </w:rPr>
            </w:pPr>
            <w:r>
              <w:rPr>
                <w:bCs/>
              </w:rPr>
              <w:t>33</w:t>
            </w:r>
          </w:p>
        </w:tc>
      </w:tr>
    </w:tbl>
    <w:p w:rsidR="0059384F" w:rsidRDefault="0059384F" w:rsidP="005B108F">
      <w:pPr>
        <w:tabs>
          <w:tab w:val="left" w:pos="5040"/>
        </w:tabs>
        <w:jc w:val="both"/>
        <w:rPr>
          <w:bCs/>
          <w:lang w:eastAsia="ar-SA"/>
        </w:rPr>
      </w:pPr>
    </w:p>
    <w:p w:rsidR="0059384F" w:rsidRDefault="0059384F" w:rsidP="005B108F">
      <w:pPr>
        <w:tabs>
          <w:tab w:val="left" w:pos="5040"/>
        </w:tabs>
        <w:jc w:val="both"/>
        <w:rPr>
          <w:bCs/>
        </w:rPr>
      </w:pPr>
    </w:p>
    <w:p w:rsidR="0059384F" w:rsidRPr="009D4E86" w:rsidRDefault="0059384F" w:rsidP="005B108F">
      <w:pPr>
        <w:ind w:right="-771"/>
        <w:rPr>
          <w:b/>
        </w:rPr>
      </w:pPr>
      <w:r>
        <w:rPr>
          <w:b/>
        </w:rPr>
        <w:t>17. NAZIV GLAVNOG</w:t>
      </w:r>
      <w:r w:rsidRPr="009D4E86">
        <w:rPr>
          <w:b/>
        </w:rPr>
        <w:t xml:space="preserve"> PROGRAM</w:t>
      </w:r>
      <w:r>
        <w:rPr>
          <w:b/>
        </w:rPr>
        <w:t>A</w:t>
      </w:r>
      <w:r w:rsidRPr="009D4E86">
        <w:rPr>
          <w:b/>
        </w:rPr>
        <w:t>: UDRUGE</w:t>
      </w:r>
    </w:p>
    <w:p w:rsidR="0059384F" w:rsidRPr="009D4E86" w:rsidRDefault="0059384F" w:rsidP="005B108F">
      <w:pPr>
        <w:numPr>
          <w:ilvl w:val="0"/>
          <w:numId w:val="5"/>
        </w:numPr>
        <w:ind w:right="-771"/>
        <w:rPr>
          <w:b/>
        </w:rPr>
      </w:pPr>
      <w:r w:rsidRPr="009D4E86">
        <w:rPr>
          <w:b/>
        </w:rPr>
        <w:t>PROGRAM: Tekuće donacije udrugama</w:t>
      </w:r>
    </w:p>
    <w:p w:rsidR="0059384F" w:rsidRPr="009D4E86" w:rsidRDefault="0059384F" w:rsidP="005B108F">
      <w:pPr>
        <w:ind w:right="-771"/>
      </w:pPr>
    </w:p>
    <w:p w:rsidR="0059384F" w:rsidRPr="009D4E86" w:rsidRDefault="0059384F" w:rsidP="005B108F">
      <w:pPr>
        <w:jc w:val="both"/>
      </w:pPr>
      <w:r w:rsidRPr="009D4E86">
        <w:t>OPIS I CILJ PROGRAMA: proračunom se osiguravaju sredstva za sufinanciranje rada udruga građana iz različitih područja djelatnosti</w:t>
      </w:r>
    </w:p>
    <w:p w:rsidR="0059384F" w:rsidRPr="009D4E86" w:rsidRDefault="0059384F" w:rsidP="005B108F">
      <w:pPr>
        <w:jc w:val="both"/>
      </w:pPr>
    </w:p>
    <w:p w:rsidR="0059384F" w:rsidRPr="009D4E86" w:rsidRDefault="0059384F" w:rsidP="005B108F">
      <w:pPr>
        <w:jc w:val="both"/>
      </w:pPr>
    </w:p>
    <w:p w:rsidR="0059384F" w:rsidRPr="009D4E86" w:rsidRDefault="0059384F" w:rsidP="005B108F">
      <w:pPr>
        <w:jc w:val="both"/>
      </w:pPr>
      <w:r w:rsidRPr="009D4E86">
        <w:t>ZAKONSKA OSNOVA ZA UVOĐENJE PROGRAMA:</w:t>
      </w:r>
    </w:p>
    <w:p w:rsidR="0059384F" w:rsidRPr="009D4E86" w:rsidRDefault="0059384F" w:rsidP="005B108F">
      <w:pPr>
        <w:jc w:val="both"/>
      </w:pPr>
      <w:r w:rsidRPr="009D4E86">
        <w:t>Zakon o lokalnoj i područnoj (regionalnoj) samoupravi („Narodne novine“ broj 33/01, 60/01</w:t>
      </w:r>
      <w:r>
        <w:t>-vjerodostojno tumačenje</w:t>
      </w:r>
      <w:r w:rsidRPr="009D4E86">
        <w:t>, 129/05, 109/07, 125/08, 36/09, 150/11, 1</w:t>
      </w:r>
      <w:r>
        <w:t xml:space="preserve">44/12, 19/13-pročišćeni tekst, </w:t>
      </w:r>
      <w:r w:rsidRPr="009D4E86">
        <w:t>137/15</w:t>
      </w:r>
      <w:r>
        <w:t xml:space="preserve">-ispravak, 123/17, 98/19, </w:t>
      </w:r>
      <w:r w:rsidRPr="009D4E86">
        <w:t>144/20), Zakon o udrugama-pročišćeni tekst zakona („Narodne novine“ broj 74/14, 70/17, 98/19</w:t>
      </w:r>
      <w:r>
        <w:t>, 151/22</w:t>
      </w:r>
      <w:r w:rsidRPr="009D4E86">
        <w:t>), Statut Grada Raba („Službene novine PGŽ“ broj 4/21).</w:t>
      </w:r>
    </w:p>
    <w:p w:rsidR="0059384F" w:rsidRDefault="0059384F" w:rsidP="005B108F">
      <w:pPr>
        <w:jc w:val="both"/>
      </w:pPr>
    </w:p>
    <w:p w:rsidR="0059384F" w:rsidRDefault="0059384F" w:rsidP="005B108F">
      <w:pPr>
        <w:jc w:val="both"/>
      </w:pPr>
    </w:p>
    <w:p w:rsidR="0059384F" w:rsidRPr="009D4E86" w:rsidRDefault="0059384F" w:rsidP="005B108F">
      <w:pPr>
        <w:jc w:val="both"/>
      </w:pPr>
      <w:r w:rsidRPr="009D4E86">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845"/>
        <w:gridCol w:w="1322"/>
        <w:gridCol w:w="1323"/>
        <w:gridCol w:w="1324"/>
      </w:tblGrid>
      <w:tr w:rsidR="0059384F" w:rsidRPr="009D4E86" w:rsidTr="001D3B06">
        <w:tc>
          <w:tcPr>
            <w:tcW w:w="828" w:type="dxa"/>
            <w:vAlign w:val="center"/>
          </w:tcPr>
          <w:p w:rsidR="0059384F" w:rsidRPr="009D4E86" w:rsidRDefault="0059384F" w:rsidP="001D3B06">
            <w:r w:rsidRPr="009D4E86">
              <w:t>R.br.</w:t>
            </w:r>
          </w:p>
        </w:tc>
        <w:tc>
          <w:tcPr>
            <w:tcW w:w="3845" w:type="dxa"/>
            <w:vAlign w:val="center"/>
          </w:tcPr>
          <w:p w:rsidR="0059384F" w:rsidRPr="009D4E86" w:rsidRDefault="0059384F" w:rsidP="001D3B06">
            <w:pPr>
              <w:ind w:right="-771"/>
            </w:pPr>
            <w:r w:rsidRPr="009D4E86">
              <w:t>Naziv aktivnosti</w:t>
            </w:r>
          </w:p>
          <w:p w:rsidR="0059384F" w:rsidRPr="009D4E86" w:rsidRDefault="0059384F" w:rsidP="001D3B06">
            <w:pPr>
              <w:ind w:right="-771"/>
            </w:pPr>
          </w:p>
        </w:tc>
        <w:tc>
          <w:tcPr>
            <w:tcW w:w="1322" w:type="dxa"/>
            <w:vAlign w:val="center"/>
          </w:tcPr>
          <w:p w:rsidR="0059384F" w:rsidRDefault="0059384F" w:rsidP="001D3B06">
            <w:pPr>
              <w:jc w:val="center"/>
            </w:pPr>
            <w:r>
              <w:t>Plan Proračuna 2024. (€)</w:t>
            </w:r>
          </w:p>
        </w:tc>
        <w:tc>
          <w:tcPr>
            <w:tcW w:w="1323" w:type="dxa"/>
            <w:vAlign w:val="center"/>
          </w:tcPr>
          <w:p w:rsidR="0059384F" w:rsidRDefault="0059384F" w:rsidP="001D3B06">
            <w:pPr>
              <w:jc w:val="center"/>
            </w:pPr>
            <w:r>
              <w:t>Projekcija 2025. (€)</w:t>
            </w:r>
          </w:p>
        </w:tc>
        <w:tc>
          <w:tcPr>
            <w:tcW w:w="1324" w:type="dxa"/>
            <w:vAlign w:val="center"/>
          </w:tcPr>
          <w:p w:rsidR="0059384F" w:rsidRDefault="0059384F" w:rsidP="001D3B06">
            <w:pPr>
              <w:jc w:val="center"/>
            </w:pPr>
            <w:r>
              <w:t>Projekcija 2026. (€)</w:t>
            </w:r>
          </w:p>
        </w:tc>
      </w:tr>
      <w:tr w:rsidR="0059384F" w:rsidRPr="009D4E86" w:rsidTr="001D3B06">
        <w:tc>
          <w:tcPr>
            <w:tcW w:w="828" w:type="dxa"/>
            <w:vAlign w:val="center"/>
          </w:tcPr>
          <w:p w:rsidR="0059384F" w:rsidRPr="009D4E86" w:rsidRDefault="0059384F" w:rsidP="001D3B06">
            <w:pPr>
              <w:jc w:val="center"/>
            </w:pPr>
            <w:r w:rsidRPr="009D4E86">
              <w:t>1.</w:t>
            </w:r>
          </w:p>
        </w:tc>
        <w:tc>
          <w:tcPr>
            <w:tcW w:w="3845" w:type="dxa"/>
            <w:vAlign w:val="center"/>
          </w:tcPr>
          <w:p w:rsidR="0059384F" w:rsidRPr="009D4E86" w:rsidRDefault="0059384F" w:rsidP="001D3B06">
            <w:r w:rsidRPr="009D4E86">
              <w:t>A111501 Poticanje rada udruga koje</w:t>
            </w:r>
          </w:p>
          <w:p w:rsidR="0059384F" w:rsidRPr="009D4E86" w:rsidRDefault="0059384F" w:rsidP="001D3B06">
            <w:r w:rsidRPr="009D4E86">
              <w:t>okupljaju stanovnike Grada</w:t>
            </w:r>
          </w:p>
        </w:tc>
        <w:tc>
          <w:tcPr>
            <w:tcW w:w="1322" w:type="dxa"/>
            <w:vAlign w:val="center"/>
          </w:tcPr>
          <w:p w:rsidR="0059384F" w:rsidRPr="009D4E86" w:rsidRDefault="0059384F" w:rsidP="001D3B06">
            <w:pPr>
              <w:jc w:val="right"/>
            </w:pPr>
            <w:r>
              <w:t xml:space="preserve">     6.600,00</w:t>
            </w:r>
          </w:p>
        </w:tc>
        <w:tc>
          <w:tcPr>
            <w:tcW w:w="1323" w:type="dxa"/>
            <w:vAlign w:val="center"/>
          </w:tcPr>
          <w:p w:rsidR="0059384F" w:rsidRPr="009D4E86" w:rsidRDefault="0059384F" w:rsidP="001D3B06">
            <w:pPr>
              <w:jc w:val="right"/>
            </w:pPr>
            <w:r>
              <w:t>6.600,00</w:t>
            </w:r>
          </w:p>
        </w:tc>
        <w:tc>
          <w:tcPr>
            <w:tcW w:w="1324" w:type="dxa"/>
            <w:vAlign w:val="center"/>
          </w:tcPr>
          <w:p w:rsidR="0059384F" w:rsidRPr="009D4E86" w:rsidRDefault="0059384F" w:rsidP="001D3B06">
            <w:pPr>
              <w:jc w:val="right"/>
            </w:pPr>
            <w:r>
              <w:t>6.600,00</w:t>
            </w:r>
          </w:p>
        </w:tc>
      </w:tr>
      <w:tr w:rsidR="0059384F" w:rsidRPr="009D4E86" w:rsidTr="001D3B06">
        <w:tc>
          <w:tcPr>
            <w:tcW w:w="828" w:type="dxa"/>
            <w:vAlign w:val="center"/>
          </w:tcPr>
          <w:p w:rsidR="0059384F" w:rsidRPr="009D4E86" w:rsidRDefault="0059384F" w:rsidP="001D3B06"/>
        </w:tc>
        <w:tc>
          <w:tcPr>
            <w:tcW w:w="3845" w:type="dxa"/>
            <w:vAlign w:val="center"/>
          </w:tcPr>
          <w:p w:rsidR="0059384F" w:rsidRPr="00C50433" w:rsidRDefault="0059384F" w:rsidP="001D3B06">
            <w:pPr>
              <w:rPr>
                <w:b/>
              </w:rPr>
            </w:pPr>
            <w:r w:rsidRPr="00C50433">
              <w:rPr>
                <w:b/>
              </w:rPr>
              <w:t>UKUPNO PROGRAM</w:t>
            </w:r>
          </w:p>
        </w:tc>
        <w:tc>
          <w:tcPr>
            <w:tcW w:w="1322" w:type="dxa"/>
            <w:vAlign w:val="center"/>
          </w:tcPr>
          <w:p w:rsidR="0059384F" w:rsidRPr="0037434F" w:rsidRDefault="0059384F" w:rsidP="001D3B06">
            <w:pPr>
              <w:jc w:val="right"/>
              <w:rPr>
                <w:b/>
              </w:rPr>
            </w:pPr>
            <w:r w:rsidRPr="0037434F">
              <w:rPr>
                <w:b/>
              </w:rPr>
              <w:t xml:space="preserve">6.600,00       </w:t>
            </w:r>
          </w:p>
        </w:tc>
        <w:tc>
          <w:tcPr>
            <w:tcW w:w="1323" w:type="dxa"/>
            <w:vAlign w:val="center"/>
          </w:tcPr>
          <w:p w:rsidR="0059384F" w:rsidRPr="0037434F" w:rsidRDefault="0059384F" w:rsidP="001D3B06">
            <w:pPr>
              <w:jc w:val="right"/>
              <w:rPr>
                <w:b/>
              </w:rPr>
            </w:pPr>
            <w:r>
              <w:rPr>
                <w:b/>
              </w:rPr>
              <w:t>6.600,00</w:t>
            </w:r>
          </w:p>
        </w:tc>
        <w:tc>
          <w:tcPr>
            <w:tcW w:w="1324" w:type="dxa"/>
            <w:vAlign w:val="center"/>
          </w:tcPr>
          <w:p w:rsidR="0059384F" w:rsidRPr="000617EF" w:rsidRDefault="0059384F" w:rsidP="001D3B06">
            <w:pPr>
              <w:jc w:val="right"/>
              <w:rPr>
                <w:b/>
              </w:rPr>
            </w:pPr>
            <w:r>
              <w:rPr>
                <w:b/>
              </w:rPr>
              <w:t>6.600,00</w:t>
            </w:r>
          </w:p>
        </w:tc>
      </w:tr>
    </w:tbl>
    <w:p w:rsidR="0059384F" w:rsidRDefault="0059384F" w:rsidP="005B108F"/>
    <w:p w:rsidR="0059384F" w:rsidRDefault="0059384F" w:rsidP="005B108F"/>
    <w:p w:rsidR="0059384F" w:rsidRPr="009D4E86" w:rsidRDefault="0059384F" w:rsidP="005B108F">
      <w:pPr>
        <w:numPr>
          <w:ilvl w:val="0"/>
          <w:numId w:val="5"/>
        </w:numPr>
        <w:ind w:right="-771"/>
        <w:rPr>
          <w:b/>
        </w:rPr>
      </w:pPr>
      <w:r w:rsidRPr="009D4E86">
        <w:rPr>
          <w:b/>
        </w:rPr>
        <w:t>PROGRAM: Program javnih potreba</w:t>
      </w:r>
    </w:p>
    <w:p w:rsidR="0059384F" w:rsidRPr="009D4E86" w:rsidRDefault="0059384F" w:rsidP="005B108F">
      <w:pPr>
        <w:ind w:right="-771"/>
        <w:jc w:val="both"/>
        <w:rPr>
          <w:b/>
        </w:rPr>
      </w:pPr>
    </w:p>
    <w:p w:rsidR="0059384F" w:rsidRPr="009D4E86" w:rsidRDefault="0059384F" w:rsidP="005B108F">
      <w:pPr>
        <w:jc w:val="both"/>
      </w:pPr>
      <w:r w:rsidRPr="009D4E86">
        <w:t>OPIS I CILJ PROGRAMA: proračunom se osiguravaju sredstva za sufinanciranje rada udruga u kulturi.</w:t>
      </w:r>
    </w:p>
    <w:p w:rsidR="0059384F" w:rsidRPr="009D4E86" w:rsidRDefault="0059384F" w:rsidP="005B108F">
      <w:pPr>
        <w:jc w:val="both"/>
      </w:pPr>
    </w:p>
    <w:p w:rsidR="0059384F" w:rsidRPr="009D4E86" w:rsidRDefault="0059384F" w:rsidP="005B108F">
      <w:pPr>
        <w:jc w:val="both"/>
      </w:pPr>
      <w:r w:rsidRPr="009D4E86">
        <w:t>ZAKONSKA OSNOVA ZA UVOĐENJE PROGRAMA:</w:t>
      </w:r>
    </w:p>
    <w:p w:rsidR="0059384F" w:rsidRPr="009D4E86" w:rsidRDefault="0059384F" w:rsidP="005B108F">
      <w:pPr>
        <w:jc w:val="both"/>
      </w:pPr>
      <w:r w:rsidRPr="009D4E86">
        <w:t>Zakon o lokalnoj i područnoj (regionalnoj) samoupravi („Narodne novine“ broj 33/01, 60/01</w:t>
      </w:r>
      <w:r>
        <w:t>-vjerodostojno tumačenje</w:t>
      </w:r>
      <w:r w:rsidRPr="009D4E86">
        <w:t>, 129/05, 109/07, 125/08, 36/09, 150/11, 1</w:t>
      </w:r>
      <w:r>
        <w:t>44/12, 19/13-pročišćeni tekst,</w:t>
      </w:r>
      <w:r w:rsidRPr="009D4E86">
        <w:t>137/15</w:t>
      </w:r>
      <w:r>
        <w:t xml:space="preserve">-ispravak, 123/17, 98/19, </w:t>
      </w:r>
      <w:r w:rsidRPr="009D4E86">
        <w:t>144/20), Zakon o kulturnim vijećima i financiranju javnih potreba u kulturi („Narodne novine“ broj 83/22), Zakon o udrugama-pročišćeni tekst zakona („Narodne novine“ broj 74/14, 70/17, 98/19</w:t>
      </w:r>
      <w:r>
        <w:t>, 151/22</w:t>
      </w:r>
      <w:r w:rsidRPr="009D4E86">
        <w:t>), Statut Grada Raba („Službene novine PGŽ“ broj 4/21).</w:t>
      </w:r>
    </w:p>
    <w:p w:rsidR="0059384F" w:rsidRPr="009D4E86" w:rsidRDefault="0059384F" w:rsidP="005B108F">
      <w:pPr>
        <w:jc w:val="both"/>
      </w:pPr>
    </w:p>
    <w:p w:rsidR="0059384F" w:rsidRPr="009D4E86" w:rsidRDefault="0059384F" w:rsidP="005B108F">
      <w:r w:rsidRPr="009D4E86">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845"/>
        <w:gridCol w:w="1276"/>
        <w:gridCol w:w="1276"/>
        <w:gridCol w:w="1276"/>
      </w:tblGrid>
      <w:tr w:rsidR="0059384F" w:rsidRPr="009D4E86" w:rsidTr="001D3B06">
        <w:tc>
          <w:tcPr>
            <w:tcW w:w="828" w:type="dxa"/>
            <w:vAlign w:val="center"/>
          </w:tcPr>
          <w:p w:rsidR="0059384F" w:rsidRPr="009D4E86" w:rsidRDefault="0059384F" w:rsidP="001D3B06">
            <w:r w:rsidRPr="009D4E86">
              <w:t>R.br.</w:t>
            </w:r>
          </w:p>
        </w:tc>
        <w:tc>
          <w:tcPr>
            <w:tcW w:w="3845" w:type="dxa"/>
            <w:vAlign w:val="center"/>
          </w:tcPr>
          <w:p w:rsidR="0059384F" w:rsidRPr="009D4E86" w:rsidRDefault="0059384F" w:rsidP="001D3B06">
            <w:pPr>
              <w:ind w:right="-771"/>
            </w:pPr>
            <w:r w:rsidRPr="009D4E86">
              <w:t>Naziv aktivnosti</w:t>
            </w:r>
          </w:p>
          <w:p w:rsidR="0059384F" w:rsidRPr="009D4E86" w:rsidRDefault="0059384F" w:rsidP="001D3B06">
            <w:pPr>
              <w:ind w:right="-771"/>
            </w:pPr>
          </w:p>
        </w:tc>
        <w:tc>
          <w:tcPr>
            <w:tcW w:w="1276" w:type="dxa"/>
            <w:vAlign w:val="center"/>
          </w:tcPr>
          <w:p w:rsidR="0059384F" w:rsidRDefault="0059384F" w:rsidP="001D3B06">
            <w:pPr>
              <w:jc w:val="center"/>
            </w:pPr>
            <w:r>
              <w:t>Plan Proračuna 2024. (€)</w:t>
            </w:r>
          </w:p>
        </w:tc>
        <w:tc>
          <w:tcPr>
            <w:tcW w:w="1276" w:type="dxa"/>
            <w:vAlign w:val="center"/>
          </w:tcPr>
          <w:p w:rsidR="0059384F" w:rsidRDefault="0059384F" w:rsidP="001D3B06">
            <w:pPr>
              <w:jc w:val="center"/>
            </w:pPr>
            <w:r>
              <w:t>Projekcija 2025. (€)</w:t>
            </w:r>
          </w:p>
        </w:tc>
        <w:tc>
          <w:tcPr>
            <w:tcW w:w="1276" w:type="dxa"/>
            <w:vAlign w:val="center"/>
          </w:tcPr>
          <w:p w:rsidR="0059384F" w:rsidRDefault="0059384F" w:rsidP="001D3B06">
            <w:pPr>
              <w:jc w:val="center"/>
            </w:pPr>
            <w:r>
              <w:t>Projekcija 2026. (€)</w:t>
            </w:r>
          </w:p>
        </w:tc>
      </w:tr>
      <w:tr w:rsidR="0059384F" w:rsidRPr="009D4E86" w:rsidTr="001D3B06">
        <w:tc>
          <w:tcPr>
            <w:tcW w:w="828" w:type="dxa"/>
            <w:vAlign w:val="center"/>
          </w:tcPr>
          <w:p w:rsidR="0059384F" w:rsidRPr="009D4E86" w:rsidRDefault="0059384F" w:rsidP="001D3B06">
            <w:pPr>
              <w:jc w:val="center"/>
            </w:pPr>
            <w:r w:rsidRPr="009D4E86">
              <w:t>1.</w:t>
            </w:r>
          </w:p>
        </w:tc>
        <w:tc>
          <w:tcPr>
            <w:tcW w:w="3845" w:type="dxa"/>
            <w:vAlign w:val="center"/>
          </w:tcPr>
          <w:p w:rsidR="0059384F" w:rsidRPr="009D4E86" w:rsidRDefault="0059384F" w:rsidP="001D3B06">
            <w:r w:rsidRPr="009D4E86">
              <w:t>A213501 Udruge, manifestacije i donacije u kulturi</w:t>
            </w:r>
          </w:p>
        </w:tc>
        <w:tc>
          <w:tcPr>
            <w:tcW w:w="1276" w:type="dxa"/>
            <w:vAlign w:val="center"/>
          </w:tcPr>
          <w:p w:rsidR="0059384F" w:rsidRPr="009D4E86" w:rsidRDefault="0059384F" w:rsidP="001D3B06">
            <w:pPr>
              <w:jc w:val="right"/>
            </w:pPr>
            <w:r>
              <w:t xml:space="preserve">    27.875,00</w:t>
            </w:r>
          </w:p>
        </w:tc>
        <w:tc>
          <w:tcPr>
            <w:tcW w:w="1276" w:type="dxa"/>
            <w:vAlign w:val="center"/>
          </w:tcPr>
          <w:p w:rsidR="0059384F" w:rsidRPr="009D4E86" w:rsidRDefault="0059384F" w:rsidP="001D3B06">
            <w:pPr>
              <w:jc w:val="right"/>
            </w:pPr>
            <w:r>
              <w:t>27.875,00</w:t>
            </w:r>
          </w:p>
        </w:tc>
        <w:tc>
          <w:tcPr>
            <w:tcW w:w="1276" w:type="dxa"/>
            <w:vAlign w:val="center"/>
          </w:tcPr>
          <w:p w:rsidR="0059384F" w:rsidRPr="009D4E86" w:rsidRDefault="0059384F" w:rsidP="001D3B06">
            <w:pPr>
              <w:jc w:val="right"/>
            </w:pPr>
            <w:r>
              <w:t>27.875,00</w:t>
            </w:r>
          </w:p>
        </w:tc>
      </w:tr>
      <w:tr w:rsidR="0059384F" w:rsidRPr="009D4E86" w:rsidTr="001D3B06">
        <w:tc>
          <w:tcPr>
            <w:tcW w:w="828" w:type="dxa"/>
            <w:vAlign w:val="center"/>
          </w:tcPr>
          <w:p w:rsidR="0059384F" w:rsidRPr="009D4E86" w:rsidRDefault="0059384F" w:rsidP="001D3B06"/>
        </w:tc>
        <w:tc>
          <w:tcPr>
            <w:tcW w:w="3845" w:type="dxa"/>
            <w:vAlign w:val="center"/>
          </w:tcPr>
          <w:p w:rsidR="0059384F" w:rsidRPr="00C50433" w:rsidRDefault="0059384F" w:rsidP="001D3B06">
            <w:pPr>
              <w:ind w:right="-771"/>
              <w:rPr>
                <w:b/>
              </w:rPr>
            </w:pPr>
            <w:r w:rsidRPr="00C50433">
              <w:rPr>
                <w:b/>
              </w:rPr>
              <w:t>UKUPNO PROGRAM</w:t>
            </w:r>
          </w:p>
        </w:tc>
        <w:tc>
          <w:tcPr>
            <w:tcW w:w="1276" w:type="dxa"/>
            <w:vAlign w:val="center"/>
          </w:tcPr>
          <w:p w:rsidR="0059384F" w:rsidRPr="009D4E86" w:rsidRDefault="0059384F" w:rsidP="001D3B06">
            <w:pPr>
              <w:jc w:val="right"/>
              <w:rPr>
                <w:b/>
              </w:rPr>
            </w:pPr>
            <w:r>
              <w:rPr>
                <w:b/>
              </w:rPr>
              <w:t xml:space="preserve">  27.875,00</w:t>
            </w:r>
          </w:p>
        </w:tc>
        <w:tc>
          <w:tcPr>
            <w:tcW w:w="1276" w:type="dxa"/>
            <w:vAlign w:val="center"/>
          </w:tcPr>
          <w:p w:rsidR="0059384F" w:rsidRPr="009D4E86" w:rsidRDefault="0059384F" w:rsidP="001D3B06">
            <w:pPr>
              <w:jc w:val="right"/>
              <w:rPr>
                <w:b/>
              </w:rPr>
            </w:pPr>
            <w:r>
              <w:rPr>
                <w:b/>
              </w:rPr>
              <w:t>27.875,00</w:t>
            </w:r>
          </w:p>
        </w:tc>
        <w:tc>
          <w:tcPr>
            <w:tcW w:w="1276" w:type="dxa"/>
            <w:vAlign w:val="center"/>
          </w:tcPr>
          <w:p w:rsidR="0059384F" w:rsidRPr="009D4E86" w:rsidRDefault="0059384F" w:rsidP="001D3B06">
            <w:pPr>
              <w:jc w:val="right"/>
              <w:rPr>
                <w:b/>
              </w:rPr>
            </w:pPr>
            <w:r>
              <w:rPr>
                <w:b/>
              </w:rPr>
              <w:t>27.875,00</w:t>
            </w:r>
          </w:p>
        </w:tc>
      </w:tr>
    </w:tbl>
    <w:p w:rsidR="0059384F" w:rsidRPr="009D4E86" w:rsidRDefault="0059384F" w:rsidP="005B108F"/>
    <w:p w:rsidR="0059384F" w:rsidRPr="009D4E86" w:rsidRDefault="0059384F" w:rsidP="005B108F"/>
    <w:p w:rsidR="0059384F" w:rsidRPr="009D4E86" w:rsidRDefault="0059384F" w:rsidP="005B108F">
      <w:pPr>
        <w:numPr>
          <w:ilvl w:val="0"/>
          <w:numId w:val="5"/>
        </w:numPr>
        <w:ind w:right="-771"/>
        <w:rPr>
          <w:b/>
        </w:rPr>
      </w:pPr>
      <w:r w:rsidRPr="009D4E86">
        <w:rPr>
          <w:b/>
        </w:rPr>
        <w:t xml:space="preserve">PROGRAM: Tekuće donacije udrugama </w:t>
      </w:r>
    </w:p>
    <w:p w:rsidR="0059384F" w:rsidRPr="009D4E86" w:rsidRDefault="0059384F" w:rsidP="005B108F">
      <w:pPr>
        <w:ind w:right="-771"/>
        <w:rPr>
          <w:b/>
        </w:rPr>
      </w:pPr>
    </w:p>
    <w:p w:rsidR="0059384F" w:rsidRPr="009D4E86" w:rsidRDefault="0059384F" w:rsidP="005B108F">
      <w:pPr>
        <w:jc w:val="both"/>
      </w:pPr>
      <w:r w:rsidRPr="009D4E86">
        <w:t>OPIS I CILJ PROGRAMA: proračunom se osiguravanju sredstva za sufinanciranje  programa udruga koje okupljanu roditelje, djecu, mlade (edukacija, stručno osposobljavanje članova obitelji, senzibilizacija okoline…), udruge umirovljenika, tjelesnih invalida</w:t>
      </w:r>
      <w:r>
        <w:t xml:space="preserve">… </w:t>
      </w:r>
    </w:p>
    <w:p w:rsidR="0059384F" w:rsidRPr="009D4E86" w:rsidRDefault="0059384F" w:rsidP="005B108F">
      <w:pPr>
        <w:jc w:val="both"/>
      </w:pPr>
    </w:p>
    <w:p w:rsidR="0059384F" w:rsidRPr="009D4E86" w:rsidRDefault="0059384F" w:rsidP="005B108F">
      <w:pPr>
        <w:jc w:val="both"/>
      </w:pPr>
    </w:p>
    <w:p w:rsidR="0059384F" w:rsidRPr="009D4E86" w:rsidRDefault="0059384F" w:rsidP="005B108F">
      <w:pPr>
        <w:jc w:val="both"/>
      </w:pPr>
      <w:r w:rsidRPr="009D4E86">
        <w:t>ZAKONSKA OSNOVA ZA UVOĐENJE PROGRAMA:</w:t>
      </w:r>
    </w:p>
    <w:p w:rsidR="0059384F" w:rsidRPr="009D4E86" w:rsidRDefault="0059384F" w:rsidP="005B108F">
      <w:pPr>
        <w:jc w:val="both"/>
      </w:pPr>
      <w:r w:rsidRPr="009D4E86">
        <w:t>Zakon o lokalnoj i područnoj (regionalnoj) samoupravi („Narodne novine“ broj 33/01, 60/01</w:t>
      </w:r>
      <w:r>
        <w:t>-vjerodostojn tumačenje</w:t>
      </w:r>
      <w:r w:rsidRPr="009D4E86">
        <w:t>, 129/05, 109/07, 125/08, 36/09, 150/11, 1</w:t>
      </w:r>
      <w:r>
        <w:t xml:space="preserve">44/12, 19/13-pročišćeni tekst, </w:t>
      </w:r>
      <w:r w:rsidRPr="009D4E86">
        <w:t>137/15</w:t>
      </w:r>
      <w:r>
        <w:t xml:space="preserve">-ispravak, 123/17, 98/19, </w:t>
      </w:r>
      <w:r w:rsidRPr="009D4E86">
        <w:t>144/20), Zakon o udrugama-pročišćeni tekst zakona („Narodne novine“ broj 74/14, 70/17, 98/19</w:t>
      </w:r>
      <w:r>
        <w:t>, 151/22</w:t>
      </w:r>
      <w:r w:rsidRPr="009D4E86">
        <w:t>), Statut Grada Raba („Službene novine PGŽ“ broj 4/21).</w:t>
      </w:r>
    </w:p>
    <w:p w:rsidR="0059384F" w:rsidRDefault="0059384F" w:rsidP="005B108F"/>
    <w:p w:rsidR="0059384F" w:rsidRDefault="0059384F" w:rsidP="005B108F"/>
    <w:p w:rsidR="0059384F" w:rsidRDefault="0059384F" w:rsidP="005B108F"/>
    <w:p w:rsidR="0059384F" w:rsidRPr="009D4E86" w:rsidRDefault="0059384F" w:rsidP="005B108F"/>
    <w:p w:rsidR="0059384F" w:rsidRPr="009D4E86" w:rsidRDefault="0059384F" w:rsidP="005B108F">
      <w:r w:rsidRPr="009D4E86">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693"/>
        <w:gridCol w:w="1701"/>
        <w:gridCol w:w="1701"/>
        <w:gridCol w:w="1701"/>
      </w:tblGrid>
      <w:tr w:rsidR="0059384F" w:rsidRPr="009D4E86" w:rsidTr="001D3B06">
        <w:tc>
          <w:tcPr>
            <w:tcW w:w="704" w:type="dxa"/>
            <w:vAlign w:val="center"/>
          </w:tcPr>
          <w:p w:rsidR="0059384F" w:rsidRPr="009D4E86" w:rsidRDefault="0059384F" w:rsidP="001D3B06">
            <w:r w:rsidRPr="009D4E86">
              <w:t>R.br.</w:t>
            </w:r>
          </w:p>
        </w:tc>
        <w:tc>
          <w:tcPr>
            <w:tcW w:w="2693" w:type="dxa"/>
            <w:vAlign w:val="center"/>
          </w:tcPr>
          <w:p w:rsidR="0059384F" w:rsidRPr="009D4E86" w:rsidRDefault="0059384F" w:rsidP="001D3B06">
            <w:pPr>
              <w:ind w:right="-771"/>
            </w:pPr>
            <w:r w:rsidRPr="009D4E86">
              <w:t>Naziv aktivnosti</w:t>
            </w:r>
          </w:p>
          <w:p w:rsidR="0059384F" w:rsidRPr="009D4E86" w:rsidRDefault="0059384F" w:rsidP="001D3B06">
            <w:pPr>
              <w:ind w:right="-771"/>
            </w:pPr>
          </w:p>
        </w:tc>
        <w:tc>
          <w:tcPr>
            <w:tcW w:w="1701" w:type="dxa"/>
            <w:vAlign w:val="center"/>
          </w:tcPr>
          <w:p w:rsidR="0059384F" w:rsidRDefault="0059384F" w:rsidP="001D3B06">
            <w:pPr>
              <w:jc w:val="center"/>
            </w:pPr>
            <w:r>
              <w:t>Plan Proračuna 2024. (€)</w:t>
            </w:r>
          </w:p>
        </w:tc>
        <w:tc>
          <w:tcPr>
            <w:tcW w:w="1701" w:type="dxa"/>
            <w:vAlign w:val="center"/>
          </w:tcPr>
          <w:p w:rsidR="0059384F" w:rsidRDefault="0059384F" w:rsidP="001D3B06">
            <w:pPr>
              <w:jc w:val="center"/>
            </w:pPr>
            <w:r>
              <w:t>Projekcija 2025. (€)</w:t>
            </w:r>
          </w:p>
        </w:tc>
        <w:tc>
          <w:tcPr>
            <w:tcW w:w="1701" w:type="dxa"/>
            <w:vAlign w:val="center"/>
          </w:tcPr>
          <w:p w:rsidR="0059384F" w:rsidRDefault="0059384F" w:rsidP="001D3B06">
            <w:pPr>
              <w:jc w:val="center"/>
            </w:pPr>
            <w:r>
              <w:t>Projekcija 2026. (€)</w:t>
            </w:r>
          </w:p>
        </w:tc>
      </w:tr>
      <w:tr w:rsidR="0059384F" w:rsidRPr="009D4E86" w:rsidTr="001D3B06">
        <w:tc>
          <w:tcPr>
            <w:tcW w:w="704" w:type="dxa"/>
            <w:vAlign w:val="center"/>
          </w:tcPr>
          <w:p w:rsidR="0059384F" w:rsidRPr="009D4E86" w:rsidRDefault="0059384F" w:rsidP="001D3B06">
            <w:r w:rsidRPr="009D4E86">
              <w:t>1.</w:t>
            </w:r>
          </w:p>
        </w:tc>
        <w:tc>
          <w:tcPr>
            <w:tcW w:w="2693" w:type="dxa"/>
            <w:vAlign w:val="center"/>
          </w:tcPr>
          <w:p w:rsidR="0059384F" w:rsidRPr="009D4E86" w:rsidRDefault="0059384F" w:rsidP="001D3B06">
            <w:r w:rsidRPr="009D4E86">
              <w:t>A240601  Humanitarne udruge građana</w:t>
            </w:r>
          </w:p>
        </w:tc>
        <w:tc>
          <w:tcPr>
            <w:tcW w:w="1701" w:type="dxa"/>
            <w:vAlign w:val="center"/>
          </w:tcPr>
          <w:p w:rsidR="0059384F" w:rsidRPr="009D4E86" w:rsidRDefault="0059384F" w:rsidP="001D3B06">
            <w:pPr>
              <w:jc w:val="right"/>
            </w:pPr>
            <w:r>
              <w:t xml:space="preserve">     6.400,00</w:t>
            </w:r>
          </w:p>
        </w:tc>
        <w:tc>
          <w:tcPr>
            <w:tcW w:w="1701" w:type="dxa"/>
            <w:vAlign w:val="center"/>
          </w:tcPr>
          <w:p w:rsidR="0059384F" w:rsidRPr="009D4E86" w:rsidRDefault="0059384F" w:rsidP="001D3B06">
            <w:pPr>
              <w:jc w:val="right"/>
            </w:pPr>
            <w:r>
              <w:t>6.400,00</w:t>
            </w:r>
          </w:p>
        </w:tc>
        <w:tc>
          <w:tcPr>
            <w:tcW w:w="1701" w:type="dxa"/>
            <w:vAlign w:val="center"/>
          </w:tcPr>
          <w:p w:rsidR="0059384F" w:rsidRPr="009D4E86" w:rsidRDefault="0059384F" w:rsidP="001D3B06">
            <w:pPr>
              <w:jc w:val="right"/>
            </w:pPr>
            <w:r>
              <w:t>6.400,00</w:t>
            </w:r>
          </w:p>
        </w:tc>
      </w:tr>
      <w:tr w:rsidR="0059384F" w:rsidRPr="009D4E86" w:rsidTr="001D3B06">
        <w:tc>
          <w:tcPr>
            <w:tcW w:w="704" w:type="dxa"/>
            <w:vAlign w:val="center"/>
          </w:tcPr>
          <w:p w:rsidR="0059384F" w:rsidRPr="009D4E86" w:rsidRDefault="0059384F" w:rsidP="001D3B06"/>
        </w:tc>
        <w:tc>
          <w:tcPr>
            <w:tcW w:w="2693" w:type="dxa"/>
            <w:vAlign w:val="center"/>
          </w:tcPr>
          <w:p w:rsidR="0059384F" w:rsidRPr="00C50433" w:rsidRDefault="0059384F" w:rsidP="001D3B06">
            <w:pPr>
              <w:rPr>
                <w:b/>
              </w:rPr>
            </w:pPr>
            <w:r w:rsidRPr="00C50433">
              <w:rPr>
                <w:b/>
              </w:rPr>
              <w:t>UKUPNO PROGRAM</w:t>
            </w:r>
          </w:p>
        </w:tc>
        <w:tc>
          <w:tcPr>
            <w:tcW w:w="1701" w:type="dxa"/>
            <w:vAlign w:val="center"/>
          </w:tcPr>
          <w:p w:rsidR="0059384F" w:rsidRPr="009D4E86" w:rsidRDefault="0059384F" w:rsidP="001D3B06">
            <w:pPr>
              <w:jc w:val="right"/>
              <w:rPr>
                <w:b/>
              </w:rPr>
            </w:pPr>
            <w:r>
              <w:rPr>
                <w:b/>
              </w:rPr>
              <w:t xml:space="preserve">    6.400,00</w:t>
            </w:r>
          </w:p>
        </w:tc>
        <w:tc>
          <w:tcPr>
            <w:tcW w:w="1701" w:type="dxa"/>
            <w:vAlign w:val="center"/>
          </w:tcPr>
          <w:p w:rsidR="0059384F" w:rsidRPr="009D4E86" w:rsidRDefault="0059384F" w:rsidP="001D3B06">
            <w:pPr>
              <w:jc w:val="right"/>
              <w:rPr>
                <w:b/>
              </w:rPr>
            </w:pPr>
            <w:r>
              <w:rPr>
                <w:b/>
              </w:rPr>
              <w:t>6.400,00</w:t>
            </w:r>
          </w:p>
        </w:tc>
        <w:tc>
          <w:tcPr>
            <w:tcW w:w="1701" w:type="dxa"/>
            <w:vAlign w:val="center"/>
          </w:tcPr>
          <w:p w:rsidR="0059384F" w:rsidRPr="009D4E86" w:rsidRDefault="0059384F" w:rsidP="001D3B06">
            <w:pPr>
              <w:jc w:val="right"/>
              <w:rPr>
                <w:b/>
              </w:rPr>
            </w:pPr>
            <w:r>
              <w:rPr>
                <w:b/>
              </w:rPr>
              <w:t>6.400,00</w:t>
            </w:r>
          </w:p>
        </w:tc>
      </w:tr>
    </w:tbl>
    <w:p w:rsidR="0059384F" w:rsidRDefault="0059384F" w:rsidP="005B108F"/>
    <w:p w:rsidR="0059384F" w:rsidRPr="009D4E86" w:rsidRDefault="0059384F" w:rsidP="005B108F"/>
    <w:p w:rsidR="0059384F" w:rsidRPr="009D4E86" w:rsidRDefault="0059384F" w:rsidP="005B108F">
      <w:pPr>
        <w:ind w:right="-771"/>
        <w:rPr>
          <w:b/>
        </w:rPr>
      </w:pPr>
      <w:r>
        <w:rPr>
          <w:b/>
        </w:rPr>
        <w:t>18. NAZIV GLAVNOG</w:t>
      </w:r>
      <w:r w:rsidRPr="009D4E86">
        <w:rPr>
          <w:b/>
        </w:rPr>
        <w:t xml:space="preserve"> PROGRAM</w:t>
      </w:r>
      <w:r>
        <w:rPr>
          <w:b/>
        </w:rPr>
        <w:t>A</w:t>
      </w:r>
      <w:r w:rsidRPr="009D4E86">
        <w:rPr>
          <w:b/>
        </w:rPr>
        <w:t>: SPORT</w:t>
      </w:r>
    </w:p>
    <w:p w:rsidR="0059384F" w:rsidRPr="009D4E86" w:rsidRDefault="0059384F" w:rsidP="005B108F">
      <w:pPr>
        <w:numPr>
          <w:ilvl w:val="0"/>
          <w:numId w:val="6"/>
        </w:numPr>
        <w:ind w:right="-771"/>
        <w:rPr>
          <w:b/>
        </w:rPr>
      </w:pPr>
      <w:r w:rsidRPr="009D4E86">
        <w:rPr>
          <w:b/>
        </w:rPr>
        <w:t>PROGRAM: Tekuće donacije neprofitnim organizacijama</w:t>
      </w:r>
    </w:p>
    <w:p w:rsidR="0059384F" w:rsidRPr="009D4E86" w:rsidRDefault="0059384F" w:rsidP="005B108F">
      <w:pPr>
        <w:jc w:val="both"/>
      </w:pPr>
      <w:r w:rsidRPr="009D4E86">
        <w:t>OPIS I CILJ PROGRAMA:  proračunom se osiguravaju sredstva za sufinanciranje rada udruga u sportu, održavanje sportskih manifestacija, sudjelovanja na natjecanjima, organiziranja i provođenja sportskih rekreativne aktivnosti za građane….</w:t>
      </w:r>
    </w:p>
    <w:p w:rsidR="0059384F" w:rsidRPr="009D4E86" w:rsidRDefault="0059384F" w:rsidP="005B108F">
      <w:pPr>
        <w:jc w:val="both"/>
      </w:pPr>
    </w:p>
    <w:p w:rsidR="0059384F" w:rsidRPr="009D4E86" w:rsidRDefault="0059384F" w:rsidP="005B108F">
      <w:pPr>
        <w:jc w:val="both"/>
      </w:pPr>
      <w:r w:rsidRPr="009D4E86">
        <w:t>ZAKONSKA OSNOVA ZA UVOĐENJE PROGRAMA:</w:t>
      </w:r>
    </w:p>
    <w:p w:rsidR="0059384F" w:rsidRPr="009D4E86" w:rsidRDefault="0059384F" w:rsidP="005B108F">
      <w:pPr>
        <w:jc w:val="both"/>
      </w:pPr>
      <w:r w:rsidRPr="009D4E86">
        <w:t>Zakon o lokalnoj i područnoj (regionalnoj) samoupravi („Narodne novine“ broj 33/01, 60/01</w:t>
      </w:r>
      <w:r>
        <w:t>-vjerodostojno tumačenje</w:t>
      </w:r>
      <w:r w:rsidRPr="009D4E86">
        <w:t>, 129/05, 109/07, 125/08, 36/09, 150/11, 1</w:t>
      </w:r>
      <w:r>
        <w:t xml:space="preserve">44/12, 19/13-pročišćeni tekst, 137/15-ispravak, 123/17, 98/19, </w:t>
      </w:r>
      <w:r w:rsidRPr="009D4E86">
        <w:t xml:space="preserve">144/20), Zakon </w:t>
      </w:r>
      <w:r>
        <w:t>o sportu</w:t>
      </w:r>
      <w:r w:rsidRPr="009D4E86">
        <w:t xml:space="preserve"> („Narodne no</w:t>
      </w:r>
      <w:r>
        <w:t>vine“ broj 141/22</w:t>
      </w:r>
      <w:r w:rsidRPr="009D4E86">
        <w:t>), Zakon o udrugama-pročišćeni tekst zakona („Narodne novine“ broj 74/14, 70/17, 98/19</w:t>
      </w:r>
      <w:r>
        <w:t>, 151/22</w:t>
      </w:r>
      <w:r w:rsidRPr="009D4E86">
        <w:t>), Statut Grada Raba („Službene novine PGŽ“ broj 4/21).</w:t>
      </w:r>
    </w:p>
    <w:p w:rsidR="0059384F" w:rsidRPr="009D4E86" w:rsidRDefault="0059384F" w:rsidP="005B108F">
      <w:pPr>
        <w:jc w:val="both"/>
      </w:pPr>
    </w:p>
    <w:p w:rsidR="0059384F" w:rsidRPr="009D4E86" w:rsidRDefault="0059384F" w:rsidP="005B108F">
      <w:r w:rsidRPr="009D4E86">
        <w:t>SREDSTVA ZA REALIZACIJU: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569"/>
        <w:gridCol w:w="1701"/>
        <w:gridCol w:w="1701"/>
        <w:gridCol w:w="1701"/>
      </w:tblGrid>
      <w:tr w:rsidR="0059384F" w:rsidRPr="009D4E86" w:rsidTr="001D3B06">
        <w:tc>
          <w:tcPr>
            <w:tcW w:w="828" w:type="dxa"/>
            <w:vAlign w:val="center"/>
          </w:tcPr>
          <w:p w:rsidR="0059384F" w:rsidRPr="009D4E86" w:rsidRDefault="0059384F" w:rsidP="001D3B06">
            <w:r w:rsidRPr="009D4E86">
              <w:t>R.br.</w:t>
            </w:r>
          </w:p>
        </w:tc>
        <w:tc>
          <w:tcPr>
            <w:tcW w:w="2569" w:type="dxa"/>
            <w:vAlign w:val="center"/>
          </w:tcPr>
          <w:p w:rsidR="0059384F" w:rsidRPr="009D4E86" w:rsidRDefault="0059384F" w:rsidP="001D3B06">
            <w:pPr>
              <w:ind w:right="-771"/>
            </w:pPr>
            <w:r w:rsidRPr="009D4E86">
              <w:t>Naziv aktivnosti</w:t>
            </w:r>
          </w:p>
          <w:p w:rsidR="0059384F" w:rsidRPr="009D4E86" w:rsidRDefault="0059384F" w:rsidP="001D3B06">
            <w:pPr>
              <w:ind w:right="-771"/>
            </w:pPr>
          </w:p>
        </w:tc>
        <w:tc>
          <w:tcPr>
            <w:tcW w:w="1701" w:type="dxa"/>
            <w:vAlign w:val="center"/>
          </w:tcPr>
          <w:p w:rsidR="0059384F" w:rsidRDefault="0059384F" w:rsidP="001D3B06">
            <w:pPr>
              <w:jc w:val="center"/>
            </w:pPr>
            <w:r>
              <w:t>Plan Proračuna 2024. (€)</w:t>
            </w:r>
          </w:p>
        </w:tc>
        <w:tc>
          <w:tcPr>
            <w:tcW w:w="1701" w:type="dxa"/>
            <w:vAlign w:val="center"/>
          </w:tcPr>
          <w:p w:rsidR="0059384F" w:rsidRDefault="0059384F" w:rsidP="001D3B06">
            <w:pPr>
              <w:jc w:val="center"/>
            </w:pPr>
            <w:r>
              <w:t>Projekcija 2025. (€)</w:t>
            </w:r>
          </w:p>
        </w:tc>
        <w:tc>
          <w:tcPr>
            <w:tcW w:w="1701" w:type="dxa"/>
            <w:vAlign w:val="center"/>
          </w:tcPr>
          <w:p w:rsidR="0059384F" w:rsidRDefault="0059384F" w:rsidP="001D3B06">
            <w:pPr>
              <w:jc w:val="center"/>
            </w:pPr>
            <w:r>
              <w:t>Projekcija 2026. (€)</w:t>
            </w:r>
          </w:p>
        </w:tc>
      </w:tr>
      <w:tr w:rsidR="0059384F" w:rsidRPr="009D4E86" w:rsidTr="001D3B06">
        <w:tc>
          <w:tcPr>
            <w:tcW w:w="828" w:type="dxa"/>
            <w:vAlign w:val="center"/>
          </w:tcPr>
          <w:p w:rsidR="0059384F" w:rsidRPr="009D4E86" w:rsidRDefault="0059384F" w:rsidP="001D3B06">
            <w:pPr>
              <w:jc w:val="center"/>
            </w:pPr>
            <w:r w:rsidRPr="009D4E86">
              <w:t>1.</w:t>
            </w:r>
          </w:p>
        </w:tc>
        <w:tc>
          <w:tcPr>
            <w:tcW w:w="2569" w:type="dxa"/>
            <w:vAlign w:val="center"/>
          </w:tcPr>
          <w:p w:rsidR="0059384F" w:rsidRPr="009D4E86" w:rsidRDefault="0059384F" w:rsidP="001D3B06">
            <w:r w:rsidRPr="009D4E86">
              <w:t>A250101 Sportske udruge i manifestacije</w:t>
            </w:r>
          </w:p>
        </w:tc>
        <w:tc>
          <w:tcPr>
            <w:tcW w:w="1701" w:type="dxa"/>
            <w:vAlign w:val="center"/>
          </w:tcPr>
          <w:p w:rsidR="0059384F" w:rsidRPr="009D4E86" w:rsidRDefault="0059384F" w:rsidP="001D3B06">
            <w:pPr>
              <w:jc w:val="right"/>
            </w:pPr>
            <w:r>
              <w:t xml:space="preserve">     147.658,00</w:t>
            </w:r>
          </w:p>
        </w:tc>
        <w:tc>
          <w:tcPr>
            <w:tcW w:w="1701" w:type="dxa"/>
            <w:vAlign w:val="center"/>
          </w:tcPr>
          <w:p w:rsidR="0059384F" w:rsidRPr="009D4E86" w:rsidRDefault="0059384F" w:rsidP="001D3B06">
            <w:pPr>
              <w:jc w:val="right"/>
            </w:pPr>
            <w:r>
              <w:t>145.247,50</w:t>
            </w:r>
          </w:p>
        </w:tc>
        <w:tc>
          <w:tcPr>
            <w:tcW w:w="1701" w:type="dxa"/>
            <w:vAlign w:val="center"/>
          </w:tcPr>
          <w:p w:rsidR="0059384F" w:rsidRPr="009D4E86" w:rsidRDefault="0059384F" w:rsidP="001D3B06">
            <w:pPr>
              <w:jc w:val="right"/>
            </w:pPr>
            <w:r>
              <w:t>145.247,50</w:t>
            </w:r>
          </w:p>
        </w:tc>
      </w:tr>
      <w:tr w:rsidR="0059384F" w:rsidRPr="009D4E86" w:rsidTr="001D3B06">
        <w:tc>
          <w:tcPr>
            <w:tcW w:w="828" w:type="dxa"/>
            <w:vAlign w:val="center"/>
          </w:tcPr>
          <w:p w:rsidR="0059384F" w:rsidRPr="009D4E86" w:rsidRDefault="0059384F" w:rsidP="001D3B06"/>
        </w:tc>
        <w:tc>
          <w:tcPr>
            <w:tcW w:w="2569" w:type="dxa"/>
            <w:vAlign w:val="center"/>
          </w:tcPr>
          <w:p w:rsidR="0059384F" w:rsidRPr="00C50433" w:rsidRDefault="0059384F" w:rsidP="001D3B06">
            <w:pPr>
              <w:rPr>
                <w:b/>
              </w:rPr>
            </w:pPr>
            <w:r w:rsidRPr="00C50433">
              <w:rPr>
                <w:b/>
              </w:rPr>
              <w:t>UKUPNO PROGRAM</w:t>
            </w:r>
          </w:p>
        </w:tc>
        <w:tc>
          <w:tcPr>
            <w:tcW w:w="1701" w:type="dxa"/>
            <w:vAlign w:val="center"/>
          </w:tcPr>
          <w:p w:rsidR="0059384F" w:rsidRPr="001721A9" w:rsidRDefault="0059384F" w:rsidP="001D3B06">
            <w:pPr>
              <w:jc w:val="right"/>
              <w:rPr>
                <w:b/>
              </w:rPr>
            </w:pPr>
            <w:r>
              <w:rPr>
                <w:b/>
              </w:rPr>
              <w:t>147.658,00</w:t>
            </w:r>
            <w:r w:rsidRPr="001721A9">
              <w:rPr>
                <w:b/>
              </w:rPr>
              <w:t xml:space="preserve">      </w:t>
            </w:r>
          </w:p>
        </w:tc>
        <w:tc>
          <w:tcPr>
            <w:tcW w:w="1701" w:type="dxa"/>
            <w:vAlign w:val="center"/>
          </w:tcPr>
          <w:p w:rsidR="0059384F" w:rsidRPr="00AE3CCF" w:rsidRDefault="0059384F" w:rsidP="006E49D8">
            <w:pPr>
              <w:jc w:val="right"/>
              <w:rPr>
                <w:b/>
              </w:rPr>
            </w:pPr>
            <w:r>
              <w:rPr>
                <w:b/>
              </w:rPr>
              <w:t>145.247,50</w:t>
            </w:r>
          </w:p>
        </w:tc>
        <w:tc>
          <w:tcPr>
            <w:tcW w:w="1701" w:type="dxa"/>
            <w:vAlign w:val="center"/>
          </w:tcPr>
          <w:p w:rsidR="0059384F" w:rsidRPr="00B57840" w:rsidRDefault="0059384F" w:rsidP="006E49D8">
            <w:pPr>
              <w:jc w:val="right"/>
              <w:rPr>
                <w:b/>
              </w:rPr>
            </w:pPr>
            <w:r>
              <w:rPr>
                <w:b/>
              </w:rPr>
              <w:t>145.247,50</w:t>
            </w:r>
          </w:p>
        </w:tc>
      </w:tr>
    </w:tbl>
    <w:p w:rsidR="0059384F" w:rsidRPr="009D4E86" w:rsidRDefault="0059384F" w:rsidP="005B108F"/>
    <w:p w:rsidR="0059384F" w:rsidRPr="009D4E86" w:rsidRDefault="0059384F" w:rsidP="005B108F"/>
    <w:p w:rsidR="0059384F" w:rsidRPr="009D4E86" w:rsidRDefault="0059384F" w:rsidP="005B108F">
      <w:pPr>
        <w:numPr>
          <w:ilvl w:val="0"/>
          <w:numId w:val="6"/>
        </w:numPr>
        <w:ind w:right="-771"/>
        <w:rPr>
          <w:b/>
        </w:rPr>
      </w:pPr>
      <w:r w:rsidRPr="009D4E86">
        <w:rPr>
          <w:b/>
        </w:rPr>
        <w:t>PROGRAM: Održavanje sportskih objekata</w:t>
      </w:r>
    </w:p>
    <w:p w:rsidR="0059384F" w:rsidRPr="009D4E86" w:rsidRDefault="0059384F" w:rsidP="005B108F">
      <w:pPr>
        <w:ind w:right="-771"/>
      </w:pPr>
    </w:p>
    <w:p w:rsidR="0059384F" w:rsidRPr="009D4E86" w:rsidRDefault="0059384F" w:rsidP="005B108F">
      <w:pPr>
        <w:jc w:val="both"/>
      </w:pPr>
      <w:r w:rsidRPr="009D4E86">
        <w:t>OPIS I CILJ PROGRAMA: održavanje i uređenje sportskih objekata i igrališta, nabavke sportske opreme…</w:t>
      </w:r>
    </w:p>
    <w:p w:rsidR="0059384F" w:rsidRPr="009D4E86" w:rsidRDefault="0059384F" w:rsidP="005B108F">
      <w:pPr>
        <w:jc w:val="both"/>
      </w:pPr>
    </w:p>
    <w:p w:rsidR="0059384F" w:rsidRPr="009D4E86" w:rsidRDefault="0059384F" w:rsidP="005B108F">
      <w:pPr>
        <w:jc w:val="both"/>
      </w:pPr>
      <w:r w:rsidRPr="009D4E86">
        <w:t>ZAKONSKA OSNOVA ZA UVOĐENJE PROGRAMA:</w:t>
      </w:r>
    </w:p>
    <w:p w:rsidR="0059384F" w:rsidRPr="009D4E86" w:rsidRDefault="0059384F" w:rsidP="005B108F">
      <w:pPr>
        <w:jc w:val="both"/>
      </w:pPr>
      <w:r w:rsidRPr="009D4E86">
        <w:t>Zakon o lokalnoj i područnoj (regionalnoj) samoupravi („Narodne novine“ broj 33/01, 60/01</w:t>
      </w:r>
      <w:r>
        <w:t>-vjerodostojno tumačenje</w:t>
      </w:r>
      <w:r w:rsidRPr="009D4E86">
        <w:t>, 129/05, 109/07, 125/08, 36/09, 150/11, 1</w:t>
      </w:r>
      <w:r>
        <w:t xml:space="preserve">44/12, 19/13-pročišćeni tekst, </w:t>
      </w:r>
      <w:r w:rsidRPr="009D4E86">
        <w:t>137/15</w:t>
      </w:r>
      <w:r>
        <w:t>-ispravak</w:t>
      </w:r>
      <w:r w:rsidRPr="009D4E86">
        <w:t>, 123/17, 98</w:t>
      </w:r>
      <w:r>
        <w:t xml:space="preserve">/19, </w:t>
      </w:r>
      <w:r w:rsidRPr="009D4E86">
        <w:t xml:space="preserve">144/20), Zakon </w:t>
      </w:r>
      <w:r>
        <w:t>o sportu</w:t>
      </w:r>
      <w:r w:rsidRPr="009D4E86">
        <w:t xml:space="preserve"> („Narodne nov</w:t>
      </w:r>
      <w:r>
        <w:t>ine“ broj 141/22</w:t>
      </w:r>
      <w:r w:rsidRPr="009D4E86">
        <w:t>), Statut Grada Raba („Službene novine PGŽ“ broj 4/21).</w:t>
      </w:r>
    </w:p>
    <w:p w:rsidR="0059384F" w:rsidRDefault="0059384F" w:rsidP="005B108F"/>
    <w:p w:rsidR="0059384F" w:rsidRPr="009D4E86" w:rsidRDefault="0059384F" w:rsidP="005B108F">
      <w:r w:rsidRPr="009D4E86">
        <w:t>SREDSTVA ZA REALIZACIJU: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835"/>
        <w:gridCol w:w="1701"/>
        <w:gridCol w:w="1701"/>
        <w:gridCol w:w="1701"/>
      </w:tblGrid>
      <w:tr w:rsidR="0059384F" w:rsidRPr="009D4E86" w:rsidTr="001D3B06">
        <w:tc>
          <w:tcPr>
            <w:tcW w:w="704" w:type="dxa"/>
            <w:vAlign w:val="center"/>
          </w:tcPr>
          <w:p w:rsidR="0059384F" w:rsidRPr="009D4E86" w:rsidRDefault="0059384F" w:rsidP="001D3B06">
            <w:r w:rsidRPr="009D4E86">
              <w:t>R.br.</w:t>
            </w:r>
          </w:p>
        </w:tc>
        <w:tc>
          <w:tcPr>
            <w:tcW w:w="2835" w:type="dxa"/>
            <w:vAlign w:val="center"/>
          </w:tcPr>
          <w:p w:rsidR="0059384F" w:rsidRPr="009D4E86" w:rsidRDefault="0059384F" w:rsidP="001D3B06">
            <w:r w:rsidRPr="009D4E86">
              <w:t>Naziv aktivnosti/projekta</w:t>
            </w:r>
          </w:p>
          <w:p w:rsidR="0059384F" w:rsidRPr="009D4E86" w:rsidRDefault="0059384F" w:rsidP="001D3B06">
            <w:pPr>
              <w:tabs>
                <w:tab w:val="left" w:pos="480"/>
              </w:tabs>
            </w:pPr>
            <w:r w:rsidRPr="009D4E86">
              <w:tab/>
            </w:r>
          </w:p>
        </w:tc>
        <w:tc>
          <w:tcPr>
            <w:tcW w:w="1701" w:type="dxa"/>
            <w:vAlign w:val="center"/>
          </w:tcPr>
          <w:p w:rsidR="0059384F" w:rsidRDefault="0059384F" w:rsidP="001D3B06">
            <w:pPr>
              <w:jc w:val="center"/>
            </w:pPr>
            <w:r>
              <w:t>Plan Proračuna 2024. (€)</w:t>
            </w:r>
          </w:p>
        </w:tc>
        <w:tc>
          <w:tcPr>
            <w:tcW w:w="1701" w:type="dxa"/>
            <w:vAlign w:val="center"/>
          </w:tcPr>
          <w:p w:rsidR="0059384F" w:rsidRDefault="0059384F" w:rsidP="001D3B06">
            <w:pPr>
              <w:jc w:val="center"/>
            </w:pPr>
            <w:r>
              <w:t>Projekcija 2025. (€)</w:t>
            </w:r>
          </w:p>
        </w:tc>
        <w:tc>
          <w:tcPr>
            <w:tcW w:w="1701" w:type="dxa"/>
            <w:vAlign w:val="center"/>
          </w:tcPr>
          <w:p w:rsidR="0059384F" w:rsidRDefault="0059384F" w:rsidP="001D3B06">
            <w:pPr>
              <w:jc w:val="center"/>
            </w:pPr>
            <w:r>
              <w:t>Projekcija 2026. (€)</w:t>
            </w:r>
          </w:p>
        </w:tc>
      </w:tr>
      <w:tr w:rsidR="0059384F" w:rsidRPr="009D4E86" w:rsidTr="001D3B06">
        <w:tc>
          <w:tcPr>
            <w:tcW w:w="704" w:type="dxa"/>
            <w:vAlign w:val="center"/>
          </w:tcPr>
          <w:p w:rsidR="0059384F" w:rsidRPr="009D4E86" w:rsidRDefault="0059384F" w:rsidP="001D3B06">
            <w:pPr>
              <w:jc w:val="center"/>
            </w:pPr>
            <w:r w:rsidRPr="009D4E86">
              <w:t>1.</w:t>
            </w:r>
          </w:p>
        </w:tc>
        <w:tc>
          <w:tcPr>
            <w:tcW w:w="2835" w:type="dxa"/>
            <w:vAlign w:val="center"/>
          </w:tcPr>
          <w:p w:rsidR="0059384F" w:rsidRPr="009D4E86" w:rsidRDefault="0059384F" w:rsidP="001D3B06">
            <w:r w:rsidRPr="009D4E86">
              <w:t>A258041 Održavanje i opremanje</w:t>
            </w:r>
          </w:p>
        </w:tc>
        <w:tc>
          <w:tcPr>
            <w:tcW w:w="1701" w:type="dxa"/>
            <w:vAlign w:val="center"/>
          </w:tcPr>
          <w:p w:rsidR="0059384F" w:rsidRPr="009D4E86" w:rsidRDefault="0059384F" w:rsidP="001D3B06">
            <w:pPr>
              <w:jc w:val="right"/>
            </w:pPr>
            <w:r>
              <w:t xml:space="preserve">    103.200,00</w:t>
            </w:r>
          </w:p>
        </w:tc>
        <w:tc>
          <w:tcPr>
            <w:tcW w:w="1701" w:type="dxa"/>
            <w:vAlign w:val="center"/>
          </w:tcPr>
          <w:p w:rsidR="0059384F" w:rsidRDefault="0059384F" w:rsidP="006E49D8">
            <w:pPr>
              <w:jc w:val="right"/>
            </w:pPr>
            <w:r>
              <w:t>116.324,80</w:t>
            </w:r>
          </w:p>
        </w:tc>
        <w:tc>
          <w:tcPr>
            <w:tcW w:w="1701" w:type="dxa"/>
            <w:vAlign w:val="center"/>
          </w:tcPr>
          <w:p w:rsidR="0059384F" w:rsidRDefault="0059384F" w:rsidP="006E49D8">
            <w:pPr>
              <w:jc w:val="right"/>
            </w:pPr>
            <w:r>
              <w:t>93.224,80</w:t>
            </w:r>
          </w:p>
        </w:tc>
      </w:tr>
      <w:tr w:rsidR="0059384F" w:rsidRPr="009D4E86" w:rsidTr="001D3B06">
        <w:trPr>
          <w:trHeight w:val="306"/>
        </w:trPr>
        <w:tc>
          <w:tcPr>
            <w:tcW w:w="704" w:type="dxa"/>
            <w:vAlign w:val="center"/>
          </w:tcPr>
          <w:p w:rsidR="0059384F" w:rsidRPr="009D4E86" w:rsidRDefault="0059384F" w:rsidP="001D3B06">
            <w:r w:rsidRPr="009D4E86">
              <w:t xml:space="preserve">   2.</w:t>
            </w:r>
          </w:p>
        </w:tc>
        <w:tc>
          <w:tcPr>
            <w:tcW w:w="2835" w:type="dxa"/>
            <w:vAlign w:val="center"/>
          </w:tcPr>
          <w:p w:rsidR="0059384F" w:rsidRPr="009D4E86" w:rsidRDefault="0059384F" w:rsidP="001D3B06">
            <w:r w:rsidRPr="009D4E86">
              <w:t>K258041 Uređenje i održavanje sportskih  objekata</w:t>
            </w:r>
          </w:p>
        </w:tc>
        <w:tc>
          <w:tcPr>
            <w:tcW w:w="1701" w:type="dxa"/>
            <w:vAlign w:val="center"/>
          </w:tcPr>
          <w:p w:rsidR="0059384F" w:rsidRPr="009D4E86" w:rsidRDefault="0059384F" w:rsidP="001D3B06">
            <w:pPr>
              <w:jc w:val="right"/>
            </w:pPr>
            <w:r>
              <w:t xml:space="preserve">      44.100,00</w:t>
            </w:r>
          </w:p>
        </w:tc>
        <w:tc>
          <w:tcPr>
            <w:tcW w:w="1701" w:type="dxa"/>
            <w:vAlign w:val="center"/>
          </w:tcPr>
          <w:p w:rsidR="0059384F" w:rsidRPr="009D4E86" w:rsidRDefault="0059384F" w:rsidP="001D3B06">
            <w:pPr>
              <w:jc w:val="right"/>
            </w:pPr>
            <w:r>
              <w:t>163.242,00</w:t>
            </w:r>
          </w:p>
        </w:tc>
        <w:tc>
          <w:tcPr>
            <w:tcW w:w="1701" w:type="dxa"/>
            <w:vAlign w:val="center"/>
          </w:tcPr>
          <w:p w:rsidR="0059384F" w:rsidRPr="009D4E86" w:rsidRDefault="0059384F" w:rsidP="001D3B06">
            <w:pPr>
              <w:jc w:val="right"/>
            </w:pPr>
            <w:r>
              <w:t>52.000,00</w:t>
            </w:r>
          </w:p>
        </w:tc>
      </w:tr>
      <w:tr w:rsidR="0059384F" w:rsidRPr="009D4E86" w:rsidTr="001D3B06">
        <w:tc>
          <w:tcPr>
            <w:tcW w:w="704" w:type="dxa"/>
            <w:vAlign w:val="center"/>
          </w:tcPr>
          <w:p w:rsidR="0059384F" w:rsidRPr="009D4E86" w:rsidRDefault="0059384F" w:rsidP="001D3B06"/>
        </w:tc>
        <w:tc>
          <w:tcPr>
            <w:tcW w:w="2835" w:type="dxa"/>
            <w:vAlign w:val="center"/>
          </w:tcPr>
          <w:p w:rsidR="0059384F" w:rsidRPr="00C50433" w:rsidRDefault="0059384F" w:rsidP="001D3B06">
            <w:pPr>
              <w:rPr>
                <w:b/>
              </w:rPr>
            </w:pPr>
            <w:r w:rsidRPr="00C50433">
              <w:rPr>
                <w:b/>
              </w:rPr>
              <w:t>UKUPNO PROGRAM</w:t>
            </w:r>
          </w:p>
        </w:tc>
        <w:tc>
          <w:tcPr>
            <w:tcW w:w="1701" w:type="dxa"/>
            <w:vAlign w:val="center"/>
          </w:tcPr>
          <w:p w:rsidR="0059384F" w:rsidRPr="009D4E86" w:rsidRDefault="0059384F" w:rsidP="001D3B06">
            <w:pPr>
              <w:jc w:val="right"/>
              <w:rPr>
                <w:b/>
              </w:rPr>
            </w:pPr>
            <w:r>
              <w:rPr>
                <w:b/>
              </w:rPr>
              <w:t>147.300,00</w:t>
            </w:r>
            <w:r w:rsidRPr="009D4E86">
              <w:rPr>
                <w:b/>
              </w:rPr>
              <w:t xml:space="preserve">    </w:t>
            </w:r>
            <w:r>
              <w:rPr>
                <w:b/>
              </w:rPr>
              <w:t xml:space="preserve"> </w:t>
            </w:r>
          </w:p>
        </w:tc>
        <w:tc>
          <w:tcPr>
            <w:tcW w:w="1701" w:type="dxa"/>
            <w:vAlign w:val="center"/>
          </w:tcPr>
          <w:p w:rsidR="0059384F" w:rsidRPr="009D4E86" w:rsidRDefault="0059384F" w:rsidP="001D3B06">
            <w:pPr>
              <w:jc w:val="right"/>
              <w:rPr>
                <w:b/>
              </w:rPr>
            </w:pPr>
            <w:r>
              <w:rPr>
                <w:b/>
              </w:rPr>
              <w:t>279.566,80</w:t>
            </w:r>
          </w:p>
        </w:tc>
        <w:tc>
          <w:tcPr>
            <w:tcW w:w="1701" w:type="dxa"/>
            <w:vAlign w:val="center"/>
          </w:tcPr>
          <w:p w:rsidR="0059384F" w:rsidRPr="009D4E86" w:rsidRDefault="0059384F" w:rsidP="001D3B06">
            <w:pPr>
              <w:jc w:val="right"/>
              <w:rPr>
                <w:b/>
              </w:rPr>
            </w:pPr>
            <w:r>
              <w:rPr>
                <w:b/>
              </w:rPr>
              <w:t>145.224,80</w:t>
            </w:r>
          </w:p>
        </w:tc>
      </w:tr>
    </w:tbl>
    <w:p w:rsidR="0059384F" w:rsidRPr="009D4E86" w:rsidRDefault="0059384F" w:rsidP="005B108F">
      <w:pPr>
        <w:ind w:right="-771"/>
        <w:rPr>
          <w:b/>
        </w:rPr>
      </w:pPr>
      <w:r>
        <w:rPr>
          <w:b/>
        </w:rPr>
        <w:t>19. NAZIV GLAVNOG</w:t>
      </w:r>
      <w:r w:rsidRPr="009D4E86">
        <w:rPr>
          <w:b/>
        </w:rPr>
        <w:t xml:space="preserve"> PROGRAM</w:t>
      </w:r>
      <w:r>
        <w:rPr>
          <w:b/>
        </w:rPr>
        <w:t>A: ZDRAVSTVENA ZAŠTITA</w:t>
      </w:r>
    </w:p>
    <w:p w:rsidR="0059384F" w:rsidRPr="009D4E86" w:rsidRDefault="0059384F" w:rsidP="005B108F">
      <w:pPr>
        <w:ind w:right="-771"/>
        <w:rPr>
          <w:b/>
        </w:rPr>
      </w:pPr>
    </w:p>
    <w:p w:rsidR="0059384F" w:rsidRPr="009D4E86" w:rsidRDefault="0059384F" w:rsidP="005B108F">
      <w:pPr>
        <w:jc w:val="both"/>
      </w:pPr>
      <w:r w:rsidRPr="009D4E86">
        <w:t>OPIS I CILJ PROGRAMA: proračunom se osiguravaju sredstva za programe prijavljene na Natječaj za financiranje j</w:t>
      </w:r>
      <w:r>
        <w:t>avnih potreba Grada Raba za 2024</w:t>
      </w:r>
      <w:r w:rsidRPr="009D4E86">
        <w:t>. godinu od strane Do</w:t>
      </w:r>
      <w:r>
        <w:t xml:space="preserve">ma zdravlja PGŽ-Ispostava Rab, </w:t>
      </w:r>
      <w:r w:rsidRPr="009D4E86">
        <w:t>HMP-Ispostava Rab</w:t>
      </w:r>
      <w:r>
        <w:t xml:space="preserve"> i Županijske bolnice Insula-Rab</w:t>
      </w:r>
      <w:r w:rsidRPr="009D4E86">
        <w:t xml:space="preserve"> u svrhu realizacije programa koje ne financira PGŽ ili Ministarstvo s ciljem održavanje i podizanja kvalitete usluga u zdravstvu za građane i turiste.</w:t>
      </w:r>
    </w:p>
    <w:p w:rsidR="0059384F" w:rsidRDefault="0059384F" w:rsidP="005B108F"/>
    <w:p w:rsidR="0059384F" w:rsidRPr="009D4E86" w:rsidRDefault="0059384F" w:rsidP="005B108F">
      <w:r w:rsidRPr="009D4E86">
        <w:t>ZAKONSKA OSNOVA ZA UVOĐENJE PROGRAMA:</w:t>
      </w:r>
    </w:p>
    <w:p w:rsidR="0059384F" w:rsidRPr="009D4E86" w:rsidRDefault="0059384F" w:rsidP="005B108F">
      <w:pPr>
        <w:jc w:val="both"/>
      </w:pPr>
      <w:r w:rsidRPr="009D4E86">
        <w:t>Zakon o lokalnoj i područnoj (regionalnoj) samoupravi („Narodne novine“ broj 33/01, 60/01</w:t>
      </w:r>
      <w:r>
        <w:t>-vjerodostojno tumačenje</w:t>
      </w:r>
      <w:r w:rsidRPr="009D4E86">
        <w:t>, 129/05, 109/07, 125/08, 36/09, 150/11, 1</w:t>
      </w:r>
      <w:r>
        <w:t xml:space="preserve">44/12, 19/13-pročišćeni tekst, </w:t>
      </w:r>
      <w:r w:rsidRPr="009D4E86">
        <w:t>137/15</w:t>
      </w:r>
      <w:r>
        <w:t xml:space="preserve">-ispravak, 123/17, 98/19, </w:t>
      </w:r>
      <w:r w:rsidRPr="009D4E86">
        <w:t>144/20), Zakon o zdravstvenoj zaštiti („Narodne novine“ broj 100/18, 125/19, 147/20, 119/22</w:t>
      </w:r>
      <w:r>
        <w:t>, 156/22, 33/23,36/24</w:t>
      </w:r>
      <w:r w:rsidRPr="009D4E86">
        <w:t>), Statut Grada Raba („Službene novine PGŽ“ broj 4/21).</w:t>
      </w:r>
    </w:p>
    <w:p w:rsidR="0059384F" w:rsidRPr="009D4E86" w:rsidRDefault="0059384F" w:rsidP="005B108F">
      <w:pPr>
        <w:jc w:val="both"/>
      </w:pPr>
    </w:p>
    <w:p w:rsidR="0059384F" w:rsidRPr="009D4E86" w:rsidRDefault="0059384F" w:rsidP="005B108F">
      <w:r w:rsidRPr="009D4E86">
        <w:t>SREDSTVA ZA REALIZACIJU: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711"/>
        <w:gridCol w:w="1701"/>
        <w:gridCol w:w="1701"/>
        <w:gridCol w:w="1701"/>
      </w:tblGrid>
      <w:tr w:rsidR="0059384F" w:rsidRPr="009D4E86" w:rsidTr="001D3B06">
        <w:tc>
          <w:tcPr>
            <w:tcW w:w="828" w:type="dxa"/>
            <w:vAlign w:val="center"/>
          </w:tcPr>
          <w:p w:rsidR="0059384F" w:rsidRPr="009D4E86" w:rsidRDefault="0059384F" w:rsidP="001D3B06">
            <w:r w:rsidRPr="009D4E86">
              <w:t>R.br.</w:t>
            </w:r>
          </w:p>
        </w:tc>
        <w:tc>
          <w:tcPr>
            <w:tcW w:w="2711" w:type="dxa"/>
            <w:vAlign w:val="center"/>
          </w:tcPr>
          <w:p w:rsidR="0059384F" w:rsidRPr="009D4E86" w:rsidRDefault="0059384F" w:rsidP="001D3B06">
            <w:pPr>
              <w:ind w:right="-771"/>
            </w:pPr>
            <w:r w:rsidRPr="009D4E86">
              <w:t>Naziv aktivnosti</w:t>
            </w:r>
          </w:p>
          <w:p w:rsidR="0059384F" w:rsidRPr="009D4E86" w:rsidRDefault="0059384F" w:rsidP="001D3B06">
            <w:pPr>
              <w:ind w:right="-771"/>
            </w:pPr>
          </w:p>
        </w:tc>
        <w:tc>
          <w:tcPr>
            <w:tcW w:w="1701" w:type="dxa"/>
            <w:vAlign w:val="center"/>
          </w:tcPr>
          <w:p w:rsidR="0059384F" w:rsidRDefault="0059384F" w:rsidP="001D3B06">
            <w:pPr>
              <w:jc w:val="center"/>
            </w:pPr>
            <w:r>
              <w:t>Plan Proračuna 2024. (€)</w:t>
            </w:r>
          </w:p>
        </w:tc>
        <w:tc>
          <w:tcPr>
            <w:tcW w:w="1701" w:type="dxa"/>
            <w:vAlign w:val="center"/>
          </w:tcPr>
          <w:p w:rsidR="0059384F" w:rsidRDefault="0059384F" w:rsidP="001D3B06">
            <w:pPr>
              <w:jc w:val="center"/>
            </w:pPr>
            <w:r>
              <w:t>Projekcija 2025. (€)</w:t>
            </w:r>
          </w:p>
        </w:tc>
        <w:tc>
          <w:tcPr>
            <w:tcW w:w="1701" w:type="dxa"/>
            <w:vAlign w:val="center"/>
          </w:tcPr>
          <w:p w:rsidR="0059384F" w:rsidRDefault="0059384F" w:rsidP="001D3B06">
            <w:pPr>
              <w:jc w:val="center"/>
            </w:pPr>
            <w:r>
              <w:t>Projekcija 2026. (€)</w:t>
            </w:r>
          </w:p>
        </w:tc>
      </w:tr>
      <w:tr w:rsidR="0059384F" w:rsidRPr="009D4E86" w:rsidTr="001D3B06">
        <w:tc>
          <w:tcPr>
            <w:tcW w:w="828" w:type="dxa"/>
            <w:vAlign w:val="center"/>
          </w:tcPr>
          <w:p w:rsidR="0059384F" w:rsidRPr="009D4E86" w:rsidRDefault="0059384F" w:rsidP="001D3B06">
            <w:pPr>
              <w:jc w:val="center"/>
            </w:pPr>
            <w:r w:rsidRPr="009D4E86">
              <w:t>1.</w:t>
            </w:r>
          </w:p>
        </w:tc>
        <w:tc>
          <w:tcPr>
            <w:tcW w:w="2711" w:type="dxa"/>
            <w:vAlign w:val="center"/>
          </w:tcPr>
          <w:p w:rsidR="0059384F" w:rsidRPr="009D4E86" w:rsidRDefault="0059384F" w:rsidP="001D3B06">
            <w:pPr>
              <w:ind w:right="-771"/>
            </w:pPr>
            <w:r w:rsidRPr="009D4E86">
              <w:t>A260101 Tekuće pomoći županijskom proračunu</w:t>
            </w:r>
          </w:p>
          <w:p w:rsidR="0059384F" w:rsidRPr="009D4E86" w:rsidRDefault="0059384F" w:rsidP="001D3B06">
            <w:pPr>
              <w:ind w:right="-771"/>
            </w:pPr>
            <w:r w:rsidRPr="009D4E86">
              <w:t>-Dom zdravlja Rab</w:t>
            </w:r>
          </w:p>
        </w:tc>
        <w:tc>
          <w:tcPr>
            <w:tcW w:w="1701" w:type="dxa"/>
            <w:vAlign w:val="center"/>
          </w:tcPr>
          <w:p w:rsidR="0059384F" w:rsidRPr="003F608D" w:rsidRDefault="0059384F" w:rsidP="001D3B06">
            <w:pPr>
              <w:jc w:val="right"/>
            </w:pPr>
            <w:r w:rsidRPr="003F608D">
              <w:t xml:space="preserve">     70.466,00</w:t>
            </w:r>
          </w:p>
        </w:tc>
        <w:tc>
          <w:tcPr>
            <w:tcW w:w="1701" w:type="dxa"/>
            <w:vAlign w:val="center"/>
          </w:tcPr>
          <w:p w:rsidR="0059384F" w:rsidRPr="003F608D" w:rsidRDefault="0059384F" w:rsidP="006E49D8">
            <w:pPr>
              <w:jc w:val="right"/>
            </w:pPr>
            <w:r>
              <w:t>87.276,14</w:t>
            </w:r>
          </w:p>
        </w:tc>
        <w:tc>
          <w:tcPr>
            <w:tcW w:w="1701" w:type="dxa"/>
            <w:vAlign w:val="center"/>
          </w:tcPr>
          <w:p w:rsidR="0059384F" w:rsidRPr="003F608D" w:rsidRDefault="0059384F" w:rsidP="006E49D8">
            <w:pPr>
              <w:jc w:val="right"/>
            </w:pPr>
            <w:r>
              <w:t>87.276,14</w:t>
            </w:r>
          </w:p>
        </w:tc>
      </w:tr>
      <w:tr w:rsidR="0059384F" w:rsidRPr="009D4E86" w:rsidTr="001D3B06">
        <w:tc>
          <w:tcPr>
            <w:tcW w:w="828" w:type="dxa"/>
            <w:vAlign w:val="center"/>
          </w:tcPr>
          <w:p w:rsidR="0059384F" w:rsidRPr="009D4E86" w:rsidRDefault="0059384F" w:rsidP="001D3B06">
            <w:pPr>
              <w:jc w:val="center"/>
            </w:pPr>
            <w:r>
              <w:t>2.</w:t>
            </w:r>
          </w:p>
        </w:tc>
        <w:tc>
          <w:tcPr>
            <w:tcW w:w="2711" w:type="dxa"/>
            <w:vAlign w:val="center"/>
          </w:tcPr>
          <w:p w:rsidR="0059384F" w:rsidRDefault="0059384F" w:rsidP="001D3B06">
            <w:pPr>
              <w:ind w:right="-771"/>
            </w:pPr>
            <w:r>
              <w:t>A260103 Tekuće pomoći</w:t>
            </w:r>
          </w:p>
          <w:p w:rsidR="0059384F" w:rsidRPr="009D4E86" w:rsidRDefault="0059384F" w:rsidP="001D3B06">
            <w:pPr>
              <w:ind w:right="-771"/>
            </w:pPr>
            <w:r>
              <w:t xml:space="preserve"> HMP</w:t>
            </w:r>
          </w:p>
        </w:tc>
        <w:tc>
          <w:tcPr>
            <w:tcW w:w="1701" w:type="dxa"/>
            <w:vAlign w:val="center"/>
          </w:tcPr>
          <w:p w:rsidR="0059384F" w:rsidRPr="003F608D" w:rsidRDefault="0059384F" w:rsidP="001D3B06">
            <w:pPr>
              <w:jc w:val="right"/>
            </w:pPr>
            <w:r w:rsidRPr="003F608D">
              <w:t>6.890,00</w:t>
            </w:r>
          </w:p>
        </w:tc>
        <w:tc>
          <w:tcPr>
            <w:tcW w:w="1701" w:type="dxa"/>
            <w:vAlign w:val="center"/>
          </w:tcPr>
          <w:p w:rsidR="0059384F" w:rsidRPr="003F608D" w:rsidRDefault="0059384F" w:rsidP="006E49D8">
            <w:pPr>
              <w:jc w:val="right"/>
            </w:pPr>
            <w:r>
              <w:t>5.540,00</w:t>
            </w:r>
          </w:p>
        </w:tc>
        <w:tc>
          <w:tcPr>
            <w:tcW w:w="1701" w:type="dxa"/>
            <w:vAlign w:val="center"/>
          </w:tcPr>
          <w:p w:rsidR="0059384F" w:rsidRPr="003F608D" w:rsidRDefault="0059384F" w:rsidP="006E49D8">
            <w:pPr>
              <w:jc w:val="right"/>
            </w:pPr>
            <w:r>
              <w:t>5.540,00</w:t>
            </w:r>
          </w:p>
        </w:tc>
      </w:tr>
      <w:tr w:rsidR="0059384F" w:rsidRPr="009D4E86" w:rsidTr="001D3B06">
        <w:tc>
          <w:tcPr>
            <w:tcW w:w="828" w:type="dxa"/>
            <w:vAlign w:val="center"/>
          </w:tcPr>
          <w:p w:rsidR="0059384F" w:rsidRDefault="0059384F" w:rsidP="001D3B06">
            <w:pPr>
              <w:jc w:val="center"/>
            </w:pPr>
            <w:r>
              <w:t>3.</w:t>
            </w:r>
          </w:p>
        </w:tc>
        <w:tc>
          <w:tcPr>
            <w:tcW w:w="2711" w:type="dxa"/>
            <w:vAlign w:val="center"/>
          </w:tcPr>
          <w:p w:rsidR="0059384F" w:rsidRDefault="0059384F" w:rsidP="001D3B06">
            <w:pPr>
              <w:ind w:right="-771"/>
            </w:pPr>
            <w:r>
              <w:t>A260104 Tekuće pomoći</w:t>
            </w:r>
          </w:p>
          <w:p w:rsidR="0059384F" w:rsidRPr="009D4E86" w:rsidRDefault="0059384F" w:rsidP="001D3B06">
            <w:pPr>
              <w:ind w:right="-771"/>
            </w:pPr>
            <w:r>
              <w:t>Insula Rab</w:t>
            </w:r>
          </w:p>
        </w:tc>
        <w:tc>
          <w:tcPr>
            <w:tcW w:w="1701" w:type="dxa"/>
            <w:vAlign w:val="center"/>
          </w:tcPr>
          <w:p w:rsidR="0059384F" w:rsidRDefault="0059384F" w:rsidP="001D3B06">
            <w:pPr>
              <w:jc w:val="right"/>
            </w:pPr>
            <w:r>
              <w:t>31.370,00</w:t>
            </w:r>
          </w:p>
        </w:tc>
        <w:tc>
          <w:tcPr>
            <w:tcW w:w="1701" w:type="dxa"/>
            <w:vAlign w:val="center"/>
          </w:tcPr>
          <w:p w:rsidR="0059384F" w:rsidRDefault="0059384F" w:rsidP="006E49D8">
            <w:pPr>
              <w:jc w:val="right"/>
            </w:pPr>
            <w:r>
              <w:t>31.370,00</w:t>
            </w:r>
          </w:p>
        </w:tc>
        <w:tc>
          <w:tcPr>
            <w:tcW w:w="1701" w:type="dxa"/>
            <w:vAlign w:val="center"/>
          </w:tcPr>
          <w:p w:rsidR="0059384F" w:rsidRDefault="0059384F" w:rsidP="006E49D8">
            <w:pPr>
              <w:jc w:val="right"/>
            </w:pPr>
            <w:r>
              <w:t>31.370,00</w:t>
            </w:r>
          </w:p>
        </w:tc>
      </w:tr>
      <w:tr w:rsidR="0059384F" w:rsidRPr="009D4E86" w:rsidTr="001D3B06">
        <w:tc>
          <w:tcPr>
            <w:tcW w:w="828" w:type="dxa"/>
            <w:vAlign w:val="center"/>
          </w:tcPr>
          <w:p w:rsidR="0059384F" w:rsidRPr="009D4E86" w:rsidRDefault="0059384F" w:rsidP="001D3B06"/>
        </w:tc>
        <w:tc>
          <w:tcPr>
            <w:tcW w:w="2711" w:type="dxa"/>
            <w:vAlign w:val="center"/>
          </w:tcPr>
          <w:p w:rsidR="0059384F" w:rsidRDefault="0059384F" w:rsidP="001D3B06">
            <w:pPr>
              <w:ind w:right="-771"/>
              <w:rPr>
                <w:b/>
              </w:rPr>
            </w:pPr>
          </w:p>
          <w:p w:rsidR="0059384F" w:rsidRPr="00C50433" w:rsidRDefault="0059384F" w:rsidP="001D3B06">
            <w:pPr>
              <w:ind w:right="-771"/>
              <w:rPr>
                <w:b/>
              </w:rPr>
            </w:pPr>
            <w:r w:rsidRPr="00C50433">
              <w:rPr>
                <w:b/>
              </w:rPr>
              <w:t>UKUPNO PROGRAM</w:t>
            </w:r>
          </w:p>
        </w:tc>
        <w:tc>
          <w:tcPr>
            <w:tcW w:w="1701" w:type="dxa"/>
            <w:vAlign w:val="center"/>
          </w:tcPr>
          <w:p w:rsidR="0059384F" w:rsidRPr="009D4E86" w:rsidRDefault="0059384F" w:rsidP="001D3B06">
            <w:pPr>
              <w:jc w:val="right"/>
              <w:rPr>
                <w:b/>
              </w:rPr>
            </w:pPr>
            <w:r>
              <w:rPr>
                <w:b/>
              </w:rPr>
              <w:t xml:space="preserve">108.726,00 </w:t>
            </w:r>
          </w:p>
        </w:tc>
        <w:tc>
          <w:tcPr>
            <w:tcW w:w="1701" w:type="dxa"/>
            <w:vAlign w:val="center"/>
          </w:tcPr>
          <w:p w:rsidR="0059384F" w:rsidRPr="009D4E86" w:rsidRDefault="0059384F" w:rsidP="006E49D8">
            <w:pPr>
              <w:jc w:val="right"/>
              <w:rPr>
                <w:b/>
              </w:rPr>
            </w:pPr>
            <w:r>
              <w:rPr>
                <w:b/>
              </w:rPr>
              <w:t>124.186,14</w:t>
            </w:r>
          </w:p>
        </w:tc>
        <w:tc>
          <w:tcPr>
            <w:tcW w:w="1701" w:type="dxa"/>
            <w:vAlign w:val="center"/>
          </w:tcPr>
          <w:p w:rsidR="0059384F" w:rsidRDefault="0059384F" w:rsidP="006E49D8">
            <w:pPr>
              <w:jc w:val="right"/>
              <w:rPr>
                <w:b/>
              </w:rPr>
            </w:pPr>
            <w:r>
              <w:rPr>
                <w:b/>
              </w:rPr>
              <w:t>124.186,14</w:t>
            </w:r>
          </w:p>
          <w:p w:rsidR="0059384F" w:rsidRPr="009D4E86" w:rsidRDefault="0059384F" w:rsidP="006E49D8">
            <w:pPr>
              <w:jc w:val="right"/>
              <w:rPr>
                <w:b/>
              </w:rPr>
            </w:pPr>
          </w:p>
        </w:tc>
      </w:tr>
    </w:tbl>
    <w:p w:rsidR="0059384F" w:rsidRDefault="0059384F" w:rsidP="005B108F"/>
    <w:p w:rsidR="0059384F" w:rsidRDefault="0059384F" w:rsidP="005B108F">
      <w:r>
        <w:t>POKAZATELJI USPJEŠNOSTI</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1984"/>
        <w:gridCol w:w="1559"/>
        <w:gridCol w:w="1276"/>
        <w:gridCol w:w="1276"/>
        <w:gridCol w:w="1276"/>
        <w:gridCol w:w="1275"/>
      </w:tblGrid>
      <w:tr w:rsidR="0059384F" w:rsidRPr="008976B8" w:rsidTr="001D3B06">
        <w:tc>
          <w:tcPr>
            <w:tcW w:w="1986" w:type="dxa"/>
            <w:vAlign w:val="center"/>
          </w:tcPr>
          <w:p w:rsidR="0059384F" w:rsidRPr="008976B8" w:rsidRDefault="0059384F" w:rsidP="001D3B06">
            <w:pPr>
              <w:tabs>
                <w:tab w:val="left" w:pos="5040"/>
              </w:tabs>
              <w:jc w:val="both"/>
              <w:rPr>
                <w:b/>
                <w:bCs/>
                <w:sz w:val="20"/>
                <w:szCs w:val="20"/>
              </w:rPr>
            </w:pPr>
            <w:r w:rsidRPr="008976B8">
              <w:rPr>
                <w:b/>
                <w:bCs/>
                <w:sz w:val="20"/>
                <w:szCs w:val="20"/>
              </w:rPr>
              <w:t>Pokazatelj</w:t>
            </w:r>
          </w:p>
          <w:p w:rsidR="0059384F" w:rsidRPr="008976B8" w:rsidRDefault="0059384F" w:rsidP="001D3B06">
            <w:pPr>
              <w:tabs>
                <w:tab w:val="left" w:pos="5040"/>
              </w:tabs>
              <w:jc w:val="both"/>
              <w:rPr>
                <w:b/>
                <w:bCs/>
                <w:sz w:val="20"/>
                <w:szCs w:val="20"/>
              </w:rPr>
            </w:pPr>
            <w:r w:rsidRPr="008976B8">
              <w:rPr>
                <w:b/>
                <w:bCs/>
                <w:sz w:val="20"/>
                <w:szCs w:val="20"/>
              </w:rPr>
              <w:t>rezultata</w:t>
            </w:r>
          </w:p>
        </w:tc>
        <w:tc>
          <w:tcPr>
            <w:tcW w:w="1984" w:type="dxa"/>
            <w:vAlign w:val="center"/>
          </w:tcPr>
          <w:p w:rsidR="0059384F" w:rsidRPr="008976B8" w:rsidRDefault="0059384F" w:rsidP="001D3B06">
            <w:pPr>
              <w:tabs>
                <w:tab w:val="left" w:pos="5040"/>
              </w:tabs>
              <w:jc w:val="both"/>
              <w:rPr>
                <w:b/>
                <w:bCs/>
                <w:sz w:val="20"/>
                <w:szCs w:val="20"/>
              </w:rPr>
            </w:pPr>
            <w:r w:rsidRPr="008976B8">
              <w:rPr>
                <w:b/>
                <w:bCs/>
                <w:sz w:val="20"/>
                <w:szCs w:val="20"/>
              </w:rPr>
              <w:t>Definicija</w:t>
            </w:r>
          </w:p>
        </w:tc>
        <w:tc>
          <w:tcPr>
            <w:tcW w:w="1559" w:type="dxa"/>
            <w:vAlign w:val="center"/>
          </w:tcPr>
          <w:p w:rsidR="0059384F" w:rsidRPr="008976B8" w:rsidRDefault="0059384F" w:rsidP="001D3B06">
            <w:pPr>
              <w:tabs>
                <w:tab w:val="left" w:pos="5040"/>
              </w:tabs>
              <w:jc w:val="both"/>
              <w:rPr>
                <w:b/>
                <w:bCs/>
                <w:sz w:val="20"/>
                <w:szCs w:val="20"/>
              </w:rPr>
            </w:pPr>
            <w:r w:rsidRPr="008976B8">
              <w:rPr>
                <w:b/>
                <w:bCs/>
                <w:sz w:val="20"/>
                <w:szCs w:val="20"/>
              </w:rPr>
              <w:t xml:space="preserve">Jedinica </w:t>
            </w:r>
          </w:p>
        </w:tc>
        <w:tc>
          <w:tcPr>
            <w:tcW w:w="1276" w:type="dxa"/>
            <w:vAlign w:val="center"/>
          </w:tcPr>
          <w:p w:rsidR="0059384F" w:rsidRPr="008976B8" w:rsidRDefault="0059384F" w:rsidP="001D3B06">
            <w:pPr>
              <w:tabs>
                <w:tab w:val="left" w:pos="5040"/>
              </w:tabs>
              <w:jc w:val="both"/>
              <w:rPr>
                <w:bCs/>
                <w:sz w:val="20"/>
                <w:szCs w:val="20"/>
              </w:rPr>
            </w:pPr>
            <w:r w:rsidRPr="008976B8">
              <w:rPr>
                <w:bCs/>
                <w:sz w:val="20"/>
                <w:szCs w:val="20"/>
              </w:rPr>
              <w:t xml:space="preserve">Polazna </w:t>
            </w:r>
          </w:p>
          <w:p w:rsidR="0059384F" w:rsidRPr="008976B8" w:rsidRDefault="0059384F" w:rsidP="001D3B06">
            <w:pPr>
              <w:tabs>
                <w:tab w:val="left" w:pos="5040"/>
              </w:tabs>
              <w:jc w:val="both"/>
              <w:rPr>
                <w:bCs/>
                <w:sz w:val="20"/>
                <w:szCs w:val="20"/>
              </w:rPr>
            </w:pPr>
            <w:r w:rsidRPr="008976B8">
              <w:rPr>
                <w:bCs/>
                <w:sz w:val="20"/>
                <w:szCs w:val="20"/>
              </w:rPr>
              <w:t>vrijednost</w:t>
            </w:r>
          </w:p>
          <w:p w:rsidR="0059384F" w:rsidRPr="008976B8" w:rsidRDefault="0059384F" w:rsidP="001D3B06">
            <w:pPr>
              <w:tabs>
                <w:tab w:val="left" w:pos="5040"/>
              </w:tabs>
              <w:jc w:val="both"/>
              <w:rPr>
                <w:b/>
                <w:bCs/>
                <w:sz w:val="20"/>
                <w:szCs w:val="20"/>
              </w:rPr>
            </w:pPr>
            <w:r w:rsidRPr="008976B8">
              <w:rPr>
                <w:bCs/>
                <w:sz w:val="20"/>
                <w:szCs w:val="20"/>
              </w:rPr>
              <w:t>(realizacija 2023.)</w:t>
            </w:r>
          </w:p>
        </w:tc>
        <w:tc>
          <w:tcPr>
            <w:tcW w:w="1276" w:type="dxa"/>
            <w:vAlign w:val="center"/>
          </w:tcPr>
          <w:p w:rsidR="0059384F" w:rsidRPr="008976B8" w:rsidRDefault="0059384F" w:rsidP="001D3B06">
            <w:pPr>
              <w:tabs>
                <w:tab w:val="left" w:pos="5040"/>
              </w:tabs>
              <w:jc w:val="both"/>
              <w:rPr>
                <w:bCs/>
                <w:sz w:val="20"/>
                <w:szCs w:val="20"/>
              </w:rPr>
            </w:pPr>
            <w:r w:rsidRPr="008976B8">
              <w:rPr>
                <w:bCs/>
                <w:sz w:val="20"/>
                <w:szCs w:val="20"/>
              </w:rPr>
              <w:t xml:space="preserve">Ciljna </w:t>
            </w:r>
          </w:p>
          <w:p w:rsidR="0059384F" w:rsidRPr="008976B8" w:rsidRDefault="0059384F" w:rsidP="001D3B06">
            <w:pPr>
              <w:tabs>
                <w:tab w:val="left" w:pos="5040"/>
              </w:tabs>
              <w:jc w:val="both"/>
              <w:rPr>
                <w:bCs/>
                <w:sz w:val="20"/>
                <w:szCs w:val="20"/>
              </w:rPr>
            </w:pPr>
            <w:r w:rsidRPr="008976B8">
              <w:rPr>
                <w:bCs/>
                <w:sz w:val="20"/>
                <w:szCs w:val="20"/>
              </w:rPr>
              <w:t>vrijed.</w:t>
            </w:r>
          </w:p>
          <w:p w:rsidR="0059384F" w:rsidRPr="008976B8" w:rsidRDefault="0059384F" w:rsidP="001D3B06">
            <w:pPr>
              <w:tabs>
                <w:tab w:val="left" w:pos="5040"/>
              </w:tabs>
              <w:jc w:val="both"/>
              <w:rPr>
                <w:bCs/>
                <w:sz w:val="20"/>
                <w:szCs w:val="20"/>
              </w:rPr>
            </w:pPr>
            <w:r w:rsidRPr="008976B8">
              <w:rPr>
                <w:bCs/>
                <w:sz w:val="20"/>
                <w:szCs w:val="20"/>
              </w:rPr>
              <w:t>2024.</w:t>
            </w:r>
          </w:p>
        </w:tc>
        <w:tc>
          <w:tcPr>
            <w:tcW w:w="1276" w:type="dxa"/>
            <w:vAlign w:val="center"/>
          </w:tcPr>
          <w:p w:rsidR="0059384F" w:rsidRPr="008976B8" w:rsidRDefault="0059384F" w:rsidP="001D3B06">
            <w:pPr>
              <w:tabs>
                <w:tab w:val="left" w:pos="5040"/>
              </w:tabs>
              <w:jc w:val="both"/>
              <w:rPr>
                <w:bCs/>
                <w:sz w:val="20"/>
                <w:szCs w:val="20"/>
              </w:rPr>
            </w:pPr>
            <w:r w:rsidRPr="008976B8">
              <w:rPr>
                <w:bCs/>
                <w:sz w:val="20"/>
                <w:szCs w:val="20"/>
              </w:rPr>
              <w:t xml:space="preserve">Ciljna </w:t>
            </w:r>
          </w:p>
          <w:p w:rsidR="0059384F" w:rsidRPr="008976B8" w:rsidRDefault="0059384F" w:rsidP="001D3B06">
            <w:pPr>
              <w:tabs>
                <w:tab w:val="left" w:pos="5040"/>
              </w:tabs>
              <w:jc w:val="both"/>
              <w:rPr>
                <w:bCs/>
                <w:sz w:val="20"/>
                <w:szCs w:val="20"/>
              </w:rPr>
            </w:pPr>
            <w:r w:rsidRPr="008976B8">
              <w:rPr>
                <w:bCs/>
                <w:sz w:val="20"/>
                <w:szCs w:val="20"/>
              </w:rPr>
              <w:t>vrijed.</w:t>
            </w:r>
          </w:p>
          <w:p w:rsidR="0059384F" w:rsidRPr="008976B8" w:rsidRDefault="0059384F" w:rsidP="001D3B06">
            <w:pPr>
              <w:tabs>
                <w:tab w:val="left" w:pos="5040"/>
              </w:tabs>
              <w:jc w:val="both"/>
              <w:rPr>
                <w:b/>
                <w:bCs/>
                <w:sz w:val="20"/>
                <w:szCs w:val="20"/>
              </w:rPr>
            </w:pPr>
            <w:r w:rsidRPr="008976B8">
              <w:rPr>
                <w:bCs/>
                <w:sz w:val="20"/>
                <w:szCs w:val="20"/>
              </w:rPr>
              <w:t>2025.</w:t>
            </w:r>
          </w:p>
        </w:tc>
        <w:tc>
          <w:tcPr>
            <w:tcW w:w="1275" w:type="dxa"/>
            <w:vAlign w:val="center"/>
          </w:tcPr>
          <w:p w:rsidR="0059384F" w:rsidRPr="008976B8" w:rsidRDefault="0059384F" w:rsidP="001D3B06">
            <w:pPr>
              <w:tabs>
                <w:tab w:val="left" w:pos="5040"/>
              </w:tabs>
              <w:jc w:val="both"/>
              <w:rPr>
                <w:bCs/>
                <w:sz w:val="20"/>
                <w:szCs w:val="20"/>
              </w:rPr>
            </w:pPr>
            <w:r w:rsidRPr="008976B8">
              <w:rPr>
                <w:bCs/>
                <w:sz w:val="20"/>
                <w:szCs w:val="20"/>
              </w:rPr>
              <w:t xml:space="preserve">Ciljna </w:t>
            </w:r>
          </w:p>
          <w:p w:rsidR="0059384F" w:rsidRPr="008976B8" w:rsidRDefault="0059384F" w:rsidP="001D3B06">
            <w:pPr>
              <w:tabs>
                <w:tab w:val="left" w:pos="5040"/>
              </w:tabs>
              <w:jc w:val="both"/>
              <w:rPr>
                <w:bCs/>
                <w:sz w:val="20"/>
                <w:szCs w:val="20"/>
              </w:rPr>
            </w:pPr>
            <w:r w:rsidRPr="008976B8">
              <w:rPr>
                <w:bCs/>
                <w:sz w:val="20"/>
                <w:szCs w:val="20"/>
              </w:rPr>
              <w:t>vrijed.</w:t>
            </w:r>
          </w:p>
          <w:p w:rsidR="0059384F" w:rsidRPr="008976B8" w:rsidRDefault="0059384F" w:rsidP="001D3B06">
            <w:pPr>
              <w:tabs>
                <w:tab w:val="left" w:pos="5040"/>
              </w:tabs>
              <w:jc w:val="both"/>
              <w:rPr>
                <w:b/>
                <w:bCs/>
                <w:sz w:val="20"/>
                <w:szCs w:val="20"/>
              </w:rPr>
            </w:pPr>
            <w:r w:rsidRPr="008976B8">
              <w:rPr>
                <w:bCs/>
                <w:sz w:val="20"/>
                <w:szCs w:val="20"/>
              </w:rPr>
              <w:t>2026.</w:t>
            </w:r>
          </w:p>
        </w:tc>
      </w:tr>
      <w:tr w:rsidR="0059384F" w:rsidRPr="008976B8" w:rsidTr="001D3B06">
        <w:tc>
          <w:tcPr>
            <w:tcW w:w="1986" w:type="dxa"/>
            <w:vAlign w:val="center"/>
          </w:tcPr>
          <w:p w:rsidR="0059384F" w:rsidRPr="008976B8" w:rsidRDefault="0059384F" w:rsidP="001D3B06">
            <w:pPr>
              <w:tabs>
                <w:tab w:val="left" w:pos="5040"/>
              </w:tabs>
              <w:rPr>
                <w:bCs/>
                <w:sz w:val="20"/>
                <w:szCs w:val="20"/>
              </w:rPr>
            </w:pPr>
            <w:r w:rsidRPr="008976B8">
              <w:rPr>
                <w:bCs/>
                <w:sz w:val="20"/>
                <w:szCs w:val="20"/>
              </w:rPr>
              <w:t>7. Primarna zdravstvena zaštita</w:t>
            </w:r>
          </w:p>
          <w:p w:rsidR="0059384F" w:rsidRPr="008976B8" w:rsidRDefault="0059384F" w:rsidP="001D3B06">
            <w:pPr>
              <w:tabs>
                <w:tab w:val="left" w:pos="5040"/>
              </w:tabs>
              <w:rPr>
                <w:bCs/>
                <w:sz w:val="20"/>
                <w:szCs w:val="20"/>
              </w:rPr>
            </w:pPr>
          </w:p>
        </w:tc>
        <w:tc>
          <w:tcPr>
            <w:tcW w:w="1984" w:type="dxa"/>
            <w:vAlign w:val="center"/>
          </w:tcPr>
          <w:p w:rsidR="0059384F" w:rsidRPr="008976B8" w:rsidRDefault="0059384F" w:rsidP="001D3B06">
            <w:pPr>
              <w:tabs>
                <w:tab w:val="left" w:pos="5040"/>
              </w:tabs>
              <w:rPr>
                <w:bCs/>
                <w:sz w:val="20"/>
                <w:szCs w:val="20"/>
              </w:rPr>
            </w:pPr>
            <w:r w:rsidRPr="008976B8">
              <w:rPr>
                <w:bCs/>
                <w:sz w:val="20"/>
                <w:szCs w:val="20"/>
              </w:rPr>
              <w:t>Sufinanciranje hemodijalize u DZ PGŽ-Ispostava Rab</w:t>
            </w:r>
          </w:p>
        </w:tc>
        <w:tc>
          <w:tcPr>
            <w:tcW w:w="1559" w:type="dxa"/>
            <w:vAlign w:val="center"/>
          </w:tcPr>
          <w:p w:rsidR="0059384F" w:rsidRPr="008976B8" w:rsidRDefault="0059384F" w:rsidP="001D3B06">
            <w:pPr>
              <w:tabs>
                <w:tab w:val="left" w:pos="5040"/>
              </w:tabs>
              <w:jc w:val="both"/>
              <w:rPr>
                <w:bCs/>
                <w:sz w:val="20"/>
                <w:szCs w:val="20"/>
              </w:rPr>
            </w:pPr>
          </w:p>
          <w:p w:rsidR="0059384F" w:rsidRPr="008976B8" w:rsidRDefault="0059384F" w:rsidP="001D3B06">
            <w:pPr>
              <w:tabs>
                <w:tab w:val="left" w:pos="5040"/>
              </w:tabs>
              <w:jc w:val="both"/>
              <w:rPr>
                <w:bCs/>
                <w:sz w:val="20"/>
                <w:szCs w:val="20"/>
              </w:rPr>
            </w:pPr>
            <w:r w:rsidRPr="008976B8">
              <w:rPr>
                <w:bCs/>
                <w:sz w:val="20"/>
                <w:szCs w:val="20"/>
              </w:rPr>
              <w:t>Broj korisnika</w:t>
            </w:r>
          </w:p>
        </w:tc>
        <w:tc>
          <w:tcPr>
            <w:tcW w:w="1276" w:type="dxa"/>
            <w:vAlign w:val="center"/>
          </w:tcPr>
          <w:p w:rsidR="0059384F" w:rsidRPr="008976B8" w:rsidRDefault="0059384F" w:rsidP="001D3B06">
            <w:pPr>
              <w:tabs>
                <w:tab w:val="left" w:pos="5040"/>
              </w:tabs>
              <w:jc w:val="right"/>
              <w:rPr>
                <w:bCs/>
                <w:sz w:val="20"/>
                <w:szCs w:val="20"/>
              </w:rPr>
            </w:pPr>
          </w:p>
          <w:p w:rsidR="0059384F" w:rsidRPr="008976B8" w:rsidRDefault="0059384F" w:rsidP="001D3B06">
            <w:pPr>
              <w:tabs>
                <w:tab w:val="left" w:pos="5040"/>
              </w:tabs>
              <w:jc w:val="right"/>
              <w:rPr>
                <w:bCs/>
                <w:sz w:val="20"/>
                <w:szCs w:val="20"/>
              </w:rPr>
            </w:pPr>
            <w:r w:rsidRPr="008976B8">
              <w:rPr>
                <w:bCs/>
                <w:sz w:val="20"/>
                <w:szCs w:val="20"/>
              </w:rPr>
              <w:t>10</w:t>
            </w:r>
          </w:p>
        </w:tc>
        <w:tc>
          <w:tcPr>
            <w:tcW w:w="1276" w:type="dxa"/>
            <w:vAlign w:val="center"/>
          </w:tcPr>
          <w:p w:rsidR="0059384F" w:rsidRPr="008976B8" w:rsidRDefault="0059384F" w:rsidP="001D3B06">
            <w:pPr>
              <w:tabs>
                <w:tab w:val="left" w:pos="5040"/>
              </w:tabs>
              <w:jc w:val="right"/>
              <w:rPr>
                <w:bCs/>
                <w:sz w:val="20"/>
                <w:szCs w:val="20"/>
              </w:rPr>
            </w:pPr>
          </w:p>
          <w:p w:rsidR="0059384F" w:rsidRPr="008976B8" w:rsidRDefault="0059384F" w:rsidP="001D3B06">
            <w:pPr>
              <w:tabs>
                <w:tab w:val="left" w:pos="5040"/>
              </w:tabs>
              <w:jc w:val="right"/>
              <w:rPr>
                <w:bCs/>
                <w:sz w:val="20"/>
                <w:szCs w:val="20"/>
              </w:rPr>
            </w:pPr>
            <w:r w:rsidRPr="008976B8">
              <w:rPr>
                <w:bCs/>
                <w:sz w:val="20"/>
                <w:szCs w:val="20"/>
              </w:rPr>
              <w:t>10</w:t>
            </w:r>
          </w:p>
        </w:tc>
        <w:tc>
          <w:tcPr>
            <w:tcW w:w="1276" w:type="dxa"/>
            <w:vAlign w:val="center"/>
          </w:tcPr>
          <w:p w:rsidR="0059384F" w:rsidRPr="008976B8" w:rsidRDefault="0059384F" w:rsidP="001D3B06">
            <w:pPr>
              <w:tabs>
                <w:tab w:val="left" w:pos="5040"/>
              </w:tabs>
              <w:jc w:val="right"/>
              <w:rPr>
                <w:bCs/>
                <w:sz w:val="20"/>
                <w:szCs w:val="20"/>
              </w:rPr>
            </w:pPr>
          </w:p>
          <w:p w:rsidR="0059384F" w:rsidRPr="008976B8" w:rsidRDefault="0059384F" w:rsidP="001D3B06">
            <w:pPr>
              <w:tabs>
                <w:tab w:val="left" w:pos="5040"/>
              </w:tabs>
              <w:jc w:val="right"/>
              <w:rPr>
                <w:bCs/>
                <w:sz w:val="20"/>
                <w:szCs w:val="20"/>
              </w:rPr>
            </w:pPr>
            <w:r w:rsidRPr="008976B8">
              <w:rPr>
                <w:bCs/>
                <w:sz w:val="20"/>
                <w:szCs w:val="20"/>
              </w:rPr>
              <w:t>10</w:t>
            </w:r>
          </w:p>
        </w:tc>
        <w:tc>
          <w:tcPr>
            <w:tcW w:w="1275" w:type="dxa"/>
            <w:vAlign w:val="center"/>
          </w:tcPr>
          <w:p w:rsidR="0059384F" w:rsidRPr="008976B8" w:rsidRDefault="0059384F" w:rsidP="001D3B06">
            <w:pPr>
              <w:tabs>
                <w:tab w:val="left" w:pos="5040"/>
              </w:tabs>
              <w:jc w:val="right"/>
              <w:rPr>
                <w:bCs/>
                <w:sz w:val="20"/>
                <w:szCs w:val="20"/>
              </w:rPr>
            </w:pPr>
          </w:p>
          <w:p w:rsidR="0059384F" w:rsidRPr="008976B8" w:rsidRDefault="0059384F" w:rsidP="001D3B06">
            <w:pPr>
              <w:tabs>
                <w:tab w:val="left" w:pos="5040"/>
              </w:tabs>
              <w:jc w:val="right"/>
              <w:rPr>
                <w:bCs/>
                <w:sz w:val="20"/>
                <w:szCs w:val="20"/>
              </w:rPr>
            </w:pPr>
            <w:r w:rsidRPr="008976B8">
              <w:rPr>
                <w:bCs/>
                <w:sz w:val="20"/>
                <w:szCs w:val="20"/>
              </w:rPr>
              <w:t>10</w:t>
            </w:r>
          </w:p>
        </w:tc>
      </w:tr>
      <w:tr w:rsidR="0059384F" w:rsidRPr="008976B8" w:rsidTr="001D3B06">
        <w:tc>
          <w:tcPr>
            <w:tcW w:w="1986" w:type="dxa"/>
            <w:vAlign w:val="center"/>
          </w:tcPr>
          <w:p w:rsidR="0059384F" w:rsidRPr="008976B8" w:rsidRDefault="0059384F" w:rsidP="001D3B06">
            <w:pPr>
              <w:tabs>
                <w:tab w:val="left" w:pos="5040"/>
              </w:tabs>
              <w:rPr>
                <w:bCs/>
                <w:sz w:val="20"/>
                <w:szCs w:val="20"/>
              </w:rPr>
            </w:pPr>
            <w:r w:rsidRPr="008976B8">
              <w:rPr>
                <w:bCs/>
                <w:sz w:val="20"/>
                <w:szCs w:val="20"/>
              </w:rPr>
              <w:t>7. Primarna zdravstvena zaštita</w:t>
            </w:r>
          </w:p>
          <w:p w:rsidR="0059384F" w:rsidRPr="008976B8" w:rsidRDefault="0059384F" w:rsidP="001D3B06">
            <w:pPr>
              <w:tabs>
                <w:tab w:val="left" w:pos="5040"/>
              </w:tabs>
              <w:rPr>
                <w:bCs/>
                <w:sz w:val="20"/>
                <w:szCs w:val="20"/>
              </w:rPr>
            </w:pPr>
          </w:p>
        </w:tc>
        <w:tc>
          <w:tcPr>
            <w:tcW w:w="1984" w:type="dxa"/>
            <w:vAlign w:val="center"/>
          </w:tcPr>
          <w:p w:rsidR="0059384F" w:rsidRPr="008976B8" w:rsidRDefault="0059384F" w:rsidP="001D3B06">
            <w:pPr>
              <w:tabs>
                <w:tab w:val="left" w:pos="5040"/>
              </w:tabs>
              <w:rPr>
                <w:bCs/>
                <w:sz w:val="20"/>
                <w:szCs w:val="20"/>
              </w:rPr>
            </w:pPr>
            <w:r w:rsidRPr="008976B8">
              <w:rPr>
                <w:bCs/>
                <w:sz w:val="20"/>
                <w:szCs w:val="20"/>
              </w:rPr>
              <w:t>Financiranje dolaska specijalista u DZ PGŽ-Ispostava Rab</w:t>
            </w:r>
          </w:p>
        </w:tc>
        <w:tc>
          <w:tcPr>
            <w:tcW w:w="1559" w:type="dxa"/>
            <w:vAlign w:val="center"/>
          </w:tcPr>
          <w:p w:rsidR="0059384F" w:rsidRPr="008976B8" w:rsidRDefault="0059384F" w:rsidP="001D3B06">
            <w:pPr>
              <w:tabs>
                <w:tab w:val="left" w:pos="5040"/>
              </w:tabs>
              <w:rPr>
                <w:bCs/>
                <w:sz w:val="20"/>
                <w:szCs w:val="20"/>
              </w:rPr>
            </w:pPr>
            <w:r w:rsidRPr="008976B8">
              <w:rPr>
                <w:bCs/>
                <w:sz w:val="20"/>
                <w:szCs w:val="20"/>
              </w:rPr>
              <w:t>Broj specijalista</w:t>
            </w:r>
          </w:p>
          <w:p w:rsidR="0059384F" w:rsidRPr="008976B8" w:rsidRDefault="0059384F" w:rsidP="001D3B06">
            <w:pPr>
              <w:tabs>
                <w:tab w:val="left" w:pos="5040"/>
              </w:tabs>
              <w:rPr>
                <w:bCs/>
                <w:sz w:val="20"/>
                <w:szCs w:val="20"/>
              </w:rPr>
            </w:pPr>
            <w:r w:rsidRPr="008976B8">
              <w:rPr>
                <w:bCs/>
                <w:sz w:val="20"/>
                <w:szCs w:val="20"/>
              </w:rPr>
              <w:t>(okulista i urolog)</w:t>
            </w:r>
          </w:p>
        </w:tc>
        <w:tc>
          <w:tcPr>
            <w:tcW w:w="1276" w:type="dxa"/>
            <w:vAlign w:val="center"/>
          </w:tcPr>
          <w:p w:rsidR="0059384F" w:rsidRPr="008976B8" w:rsidRDefault="0059384F" w:rsidP="001D3B06">
            <w:pPr>
              <w:tabs>
                <w:tab w:val="left" w:pos="5040"/>
              </w:tabs>
              <w:jc w:val="right"/>
              <w:rPr>
                <w:bCs/>
                <w:sz w:val="20"/>
                <w:szCs w:val="20"/>
              </w:rPr>
            </w:pPr>
          </w:p>
          <w:p w:rsidR="0059384F" w:rsidRPr="008976B8" w:rsidRDefault="0059384F" w:rsidP="001D3B06">
            <w:pPr>
              <w:tabs>
                <w:tab w:val="left" w:pos="5040"/>
              </w:tabs>
              <w:jc w:val="right"/>
              <w:rPr>
                <w:bCs/>
                <w:sz w:val="20"/>
                <w:szCs w:val="20"/>
              </w:rPr>
            </w:pPr>
            <w:r w:rsidRPr="008976B8">
              <w:rPr>
                <w:bCs/>
                <w:sz w:val="20"/>
                <w:szCs w:val="20"/>
              </w:rPr>
              <w:t>2</w:t>
            </w:r>
          </w:p>
        </w:tc>
        <w:tc>
          <w:tcPr>
            <w:tcW w:w="1276" w:type="dxa"/>
            <w:vAlign w:val="center"/>
          </w:tcPr>
          <w:p w:rsidR="0059384F" w:rsidRPr="008976B8" w:rsidRDefault="0059384F" w:rsidP="001D3B06">
            <w:pPr>
              <w:tabs>
                <w:tab w:val="left" w:pos="5040"/>
              </w:tabs>
              <w:jc w:val="right"/>
              <w:rPr>
                <w:bCs/>
                <w:sz w:val="20"/>
                <w:szCs w:val="20"/>
              </w:rPr>
            </w:pPr>
          </w:p>
          <w:p w:rsidR="0059384F" w:rsidRPr="008976B8" w:rsidRDefault="0059384F" w:rsidP="001D3B06">
            <w:pPr>
              <w:tabs>
                <w:tab w:val="left" w:pos="5040"/>
              </w:tabs>
              <w:jc w:val="right"/>
              <w:rPr>
                <w:bCs/>
                <w:sz w:val="20"/>
                <w:szCs w:val="20"/>
              </w:rPr>
            </w:pPr>
            <w:r w:rsidRPr="008976B8">
              <w:rPr>
                <w:bCs/>
                <w:sz w:val="20"/>
                <w:szCs w:val="20"/>
              </w:rPr>
              <w:t>2</w:t>
            </w:r>
          </w:p>
        </w:tc>
        <w:tc>
          <w:tcPr>
            <w:tcW w:w="1276" w:type="dxa"/>
            <w:vAlign w:val="center"/>
          </w:tcPr>
          <w:p w:rsidR="0059384F" w:rsidRPr="008976B8" w:rsidRDefault="0059384F" w:rsidP="001D3B06">
            <w:pPr>
              <w:tabs>
                <w:tab w:val="left" w:pos="5040"/>
              </w:tabs>
              <w:jc w:val="right"/>
              <w:rPr>
                <w:bCs/>
                <w:sz w:val="20"/>
                <w:szCs w:val="20"/>
              </w:rPr>
            </w:pPr>
          </w:p>
          <w:p w:rsidR="0059384F" w:rsidRPr="008976B8" w:rsidRDefault="0059384F" w:rsidP="001D3B06">
            <w:pPr>
              <w:tabs>
                <w:tab w:val="left" w:pos="5040"/>
              </w:tabs>
              <w:jc w:val="right"/>
              <w:rPr>
                <w:bCs/>
                <w:sz w:val="20"/>
                <w:szCs w:val="20"/>
              </w:rPr>
            </w:pPr>
            <w:r w:rsidRPr="008976B8">
              <w:rPr>
                <w:bCs/>
                <w:sz w:val="20"/>
                <w:szCs w:val="20"/>
              </w:rPr>
              <w:t>2</w:t>
            </w:r>
          </w:p>
        </w:tc>
        <w:tc>
          <w:tcPr>
            <w:tcW w:w="1275" w:type="dxa"/>
            <w:vAlign w:val="center"/>
          </w:tcPr>
          <w:p w:rsidR="0059384F" w:rsidRPr="008976B8" w:rsidRDefault="0059384F" w:rsidP="001D3B06">
            <w:pPr>
              <w:tabs>
                <w:tab w:val="left" w:pos="5040"/>
              </w:tabs>
              <w:jc w:val="right"/>
              <w:rPr>
                <w:bCs/>
                <w:sz w:val="20"/>
                <w:szCs w:val="20"/>
              </w:rPr>
            </w:pPr>
          </w:p>
          <w:p w:rsidR="0059384F" w:rsidRPr="008976B8" w:rsidRDefault="0059384F" w:rsidP="001D3B06">
            <w:pPr>
              <w:tabs>
                <w:tab w:val="left" w:pos="5040"/>
              </w:tabs>
              <w:jc w:val="right"/>
              <w:rPr>
                <w:bCs/>
                <w:sz w:val="20"/>
                <w:szCs w:val="20"/>
              </w:rPr>
            </w:pPr>
            <w:r w:rsidRPr="008976B8">
              <w:rPr>
                <w:bCs/>
                <w:sz w:val="20"/>
                <w:szCs w:val="20"/>
              </w:rPr>
              <w:t>2</w:t>
            </w:r>
          </w:p>
        </w:tc>
      </w:tr>
      <w:tr w:rsidR="0059384F" w:rsidRPr="008976B8" w:rsidTr="001D3B06">
        <w:tc>
          <w:tcPr>
            <w:tcW w:w="1986" w:type="dxa"/>
            <w:vAlign w:val="center"/>
          </w:tcPr>
          <w:p w:rsidR="0059384F" w:rsidRPr="008976B8" w:rsidRDefault="0059384F" w:rsidP="001D3B06">
            <w:pPr>
              <w:tabs>
                <w:tab w:val="left" w:pos="5040"/>
              </w:tabs>
              <w:rPr>
                <w:bCs/>
                <w:sz w:val="20"/>
                <w:szCs w:val="20"/>
              </w:rPr>
            </w:pPr>
            <w:r w:rsidRPr="008976B8">
              <w:rPr>
                <w:bCs/>
                <w:sz w:val="20"/>
                <w:szCs w:val="20"/>
              </w:rPr>
              <w:t>7. Primarna zdravstvena zaštita</w:t>
            </w:r>
          </w:p>
          <w:p w:rsidR="0059384F" w:rsidRPr="008976B8" w:rsidRDefault="0059384F" w:rsidP="001D3B06">
            <w:pPr>
              <w:tabs>
                <w:tab w:val="left" w:pos="5040"/>
              </w:tabs>
              <w:rPr>
                <w:bCs/>
                <w:sz w:val="20"/>
                <w:szCs w:val="20"/>
              </w:rPr>
            </w:pPr>
          </w:p>
          <w:p w:rsidR="0059384F" w:rsidRPr="008976B8" w:rsidRDefault="0059384F" w:rsidP="001D3B06">
            <w:pPr>
              <w:tabs>
                <w:tab w:val="left" w:pos="5040"/>
              </w:tabs>
              <w:rPr>
                <w:bCs/>
                <w:sz w:val="20"/>
                <w:szCs w:val="20"/>
              </w:rPr>
            </w:pPr>
          </w:p>
          <w:p w:rsidR="0059384F" w:rsidRPr="008976B8" w:rsidRDefault="0059384F" w:rsidP="001D3B06">
            <w:pPr>
              <w:tabs>
                <w:tab w:val="left" w:pos="5040"/>
              </w:tabs>
              <w:rPr>
                <w:bCs/>
                <w:sz w:val="20"/>
                <w:szCs w:val="20"/>
              </w:rPr>
            </w:pPr>
          </w:p>
        </w:tc>
        <w:tc>
          <w:tcPr>
            <w:tcW w:w="1984" w:type="dxa"/>
            <w:vAlign w:val="center"/>
          </w:tcPr>
          <w:p w:rsidR="0059384F" w:rsidRPr="008976B8" w:rsidRDefault="0059384F" w:rsidP="001D3B06">
            <w:pPr>
              <w:tabs>
                <w:tab w:val="left" w:pos="5040"/>
              </w:tabs>
              <w:rPr>
                <w:bCs/>
                <w:sz w:val="20"/>
                <w:szCs w:val="20"/>
              </w:rPr>
            </w:pPr>
            <w:r w:rsidRPr="008976B8">
              <w:rPr>
                <w:bCs/>
                <w:sz w:val="20"/>
                <w:szCs w:val="20"/>
              </w:rPr>
              <w:t>Financiranje mobilnog tima bolnice Insula za fizikalnu i neurokognitivnu rehabilitaciju u kući</w:t>
            </w:r>
          </w:p>
        </w:tc>
        <w:tc>
          <w:tcPr>
            <w:tcW w:w="1559" w:type="dxa"/>
            <w:vAlign w:val="center"/>
          </w:tcPr>
          <w:p w:rsidR="0059384F" w:rsidRPr="00412883" w:rsidRDefault="0059384F" w:rsidP="001D3B06">
            <w:pPr>
              <w:tabs>
                <w:tab w:val="left" w:pos="5040"/>
              </w:tabs>
              <w:jc w:val="both"/>
              <w:rPr>
                <w:bCs/>
                <w:sz w:val="20"/>
                <w:szCs w:val="20"/>
              </w:rPr>
            </w:pPr>
          </w:p>
          <w:p w:rsidR="0059384F" w:rsidRPr="00412883" w:rsidRDefault="0059384F" w:rsidP="001D3B06">
            <w:pPr>
              <w:tabs>
                <w:tab w:val="left" w:pos="5040"/>
              </w:tabs>
              <w:jc w:val="both"/>
              <w:rPr>
                <w:bCs/>
                <w:sz w:val="20"/>
                <w:szCs w:val="20"/>
              </w:rPr>
            </w:pPr>
            <w:r w:rsidRPr="00412883">
              <w:rPr>
                <w:bCs/>
                <w:sz w:val="20"/>
                <w:szCs w:val="20"/>
              </w:rPr>
              <w:t>Ukupan trošak u proračunskoj godini</w:t>
            </w:r>
          </w:p>
        </w:tc>
        <w:tc>
          <w:tcPr>
            <w:tcW w:w="1276" w:type="dxa"/>
            <w:vAlign w:val="center"/>
          </w:tcPr>
          <w:p w:rsidR="0059384F" w:rsidRPr="00412883" w:rsidRDefault="0059384F" w:rsidP="001D3B06">
            <w:pPr>
              <w:tabs>
                <w:tab w:val="left" w:pos="5040"/>
              </w:tabs>
              <w:jc w:val="right"/>
              <w:rPr>
                <w:bCs/>
                <w:sz w:val="20"/>
                <w:szCs w:val="20"/>
              </w:rPr>
            </w:pPr>
          </w:p>
          <w:p w:rsidR="0059384F" w:rsidRPr="00412883" w:rsidRDefault="0059384F" w:rsidP="001D3B06">
            <w:pPr>
              <w:tabs>
                <w:tab w:val="left" w:pos="5040"/>
              </w:tabs>
              <w:jc w:val="right"/>
              <w:rPr>
                <w:bCs/>
                <w:sz w:val="20"/>
                <w:szCs w:val="20"/>
              </w:rPr>
            </w:pPr>
            <w:r w:rsidRPr="00412883">
              <w:rPr>
                <w:bCs/>
                <w:sz w:val="20"/>
                <w:szCs w:val="20"/>
              </w:rPr>
              <w:t xml:space="preserve">              13.272,00 €</w:t>
            </w:r>
          </w:p>
          <w:p w:rsidR="0059384F" w:rsidRPr="00412883" w:rsidRDefault="0059384F" w:rsidP="001D3B06">
            <w:pPr>
              <w:tabs>
                <w:tab w:val="left" w:pos="5040"/>
              </w:tabs>
              <w:rPr>
                <w:bCs/>
                <w:sz w:val="20"/>
                <w:szCs w:val="20"/>
              </w:rPr>
            </w:pPr>
          </w:p>
        </w:tc>
        <w:tc>
          <w:tcPr>
            <w:tcW w:w="1276" w:type="dxa"/>
            <w:vAlign w:val="center"/>
          </w:tcPr>
          <w:p w:rsidR="0059384F" w:rsidRPr="00412883" w:rsidRDefault="0059384F" w:rsidP="001D3B06">
            <w:pPr>
              <w:tabs>
                <w:tab w:val="left" w:pos="5040"/>
              </w:tabs>
              <w:rPr>
                <w:bCs/>
                <w:sz w:val="20"/>
                <w:szCs w:val="20"/>
              </w:rPr>
            </w:pPr>
          </w:p>
          <w:p w:rsidR="0059384F" w:rsidRPr="00412883" w:rsidRDefault="0059384F" w:rsidP="001D3B06">
            <w:pPr>
              <w:tabs>
                <w:tab w:val="left" w:pos="5040"/>
              </w:tabs>
              <w:rPr>
                <w:bCs/>
                <w:sz w:val="20"/>
                <w:szCs w:val="20"/>
              </w:rPr>
            </w:pPr>
            <w:r w:rsidRPr="00412883">
              <w:rPr>
                <w:bCs/>
                <w:sz w:val="20"/>
                <w:szCs w:val="20"/>
              </w:rPr>
              <w:t xml:space="preserve">  15.000,00 €           </w:t>
            </w:r>
          </w:p>
        </w:tc>
        <w:tc>
          <w:tcPr>
            <w:tcW w:w="1276" w:type="dxa"/>
            <w:vAlign w:val="center"/>
          </w:tcPr>
          <w:p w:rsidR="0059384F" w:rsidRPr="00412883" w:rsidRDefault="0059384F" w:rsidP="001D3B06">
            <w:pPr>
              <w:tabs>
                <w:tab w:val="left" w:pos="5040"/>
              </w:tabs>
              <w:rPr>
                <w:bCs/>
                <w:sz w:val="20"/>
                <w:szCs w:val="20"/>
              </w:rPr>
            </w:pPr>
          </w:p>
          <w:p w:rsidR="0059384F" w:rsidRPr="00412883" w:rsidRDefault="0059384F" w:rsidP="001D3B06">
            <w:pPr>
              <w:tabs>
                <w:tab w:val="left" w:pos="5040"/>
              </w:tabs>
              <w:rPr>
                <w:bCs/>
                <w:sz w:val="20"/>
                <w:szCs w:val="20"/>
              </w:rPr>
            </w:pPr>
            <w:r w:rsidRPr="00412883">
              <w:rPr>
                <w:bCs/>
                <w:sz w:val="20"/>
                <w:szCs w:val="20"/>
              </w:rPr>
              <w:t xml:space="preserve">  15.000.00 €             </w:t>
            </w:r>
          </w:p>
        </w:tc>
        <w:tc>
          <w:tcPr>
            <w:tcW w:w="1275" w:type="dxa"/>
            <w:vAlign w:val="center"/>
          </w:tcPr>
          <w:p w:rsidR="0059384F" w:rsidRPr="00412883" w:rsidRDefault="0059384F" w:rsidP="001D3B06">
            <w:pPr>
              <w:tabs>
                <w:tab w:val="left" w:pos="5040"/>
              </w:tabs>
              <w:jc w:val="right"/>
              <w:rPr>
                <w:bCs/>
                <w:sz w:val="20"/>
                <w:szCs w:val="20"/>
              </w:rPr>
            </w:pPr>
          </w:p>
          <w:p w:rsidR="0059384F" w:rsidRPr="00412883" w:rsidRDefault="0059384F" w:rsidP="001D3B06">
            <w:pPr>
              <w:tabs>
                <w:tab w:val="left" w:pos="5040"/>
              </w:tabs>
              <w:rPr>
                <w:bCs/>
                <w:sz w:val="20"/>
                <w:szCs w:val="20"/>
              </w:rPr>
            </w:pPr>
            <w:r w:rsidRPr="00412883">
              <w:rPr>
                <w:bCs/>
                <w:sz w:val="20"/>
                <w:szCs w:val="20"/>
              </w:rPr>
              <w:t xml:space="preserve">15.000.00 €             </w:t>
            </w:r>
          </w:p>
        </w:tc>
      </w:tr>
      <w:tr w:rsidR="0059384F" w:rsidRPr="008976B8" w:rsidTr="001D3B06">
        <w:tc>
          <w:tcPr>
            <w:tcW w:w="1986" w:type="dxa"/>
            <w:vAlign w:val="center"/>
          </w:tcPr>
          <w:p w:rsidR="0059384F" w:rsidRPr="008976B8" w:rsidRDefault="0059384F" w:rsidP="001D3B06">
            <w:pPr>
              <w:tabs>
                <w:tab w:val="left" w:pos="5040"/>
              </w:tabs>
              <w:rPr>
                <w:bCs/>
                <w:sz w:val="20"/>
                <w:szCs w:val="20"/>
              </w:rPr>
            </w:pPr>
            <w:r w:rsidRPr="008976B8">
              <w:rPr>
                <w:bCs/>
                <w:sz w:val="20"/>
                <w:szCs w:val="20"/>
              </w:rPr>
              <w:t>7.  Primarna zdravstvena zaštita</w:t>
            </w:r>
          </w:p>
          <w:p w:rsidR="0059384F" w:rsidRPr="008976B8" w:rsidRDefault="0059384F" w:rsidP="001D3B06">
            <w:pPr>
              <w:tabs>
                <w:tab w:val="left" w:pos="5040"/>
              </w:tabs>
              <w:rPr>
                <w:bCs/>
                <w:sz w:val="20"/>
                <w:szCs w:val="20"/>
              </w:rPr>
            </w:pPr>
          </w:p>
        </w:tc>
        <w:tc>
          <w:tcPr>
            <w:tcW w:w="1984" w:type="dxa"/>
            <w:vAlign w:val="center"/>
          </w:tcPr>
          <w:p w:rsidR="0059384F" w:rsidRPr="008976B8" w:rsidRDefault="0059384F" w:rsidP="001D3B06">
            <w:pPr>
              <w:tabs>
                <w:tab w:val="left" w:pos="5040"/>
              </w:tabs>
              <w:rPr>
                <w:bCs/>
                <w:sz w:val="20"/>
                <w:szCs w:val="20"/>
              </w:rPr>
            </w:pPr>
            <w:r w:rsidRPr="008976B8">
              <w:rPr>
                <w:bCs/>
                <w:sz w:val="20"/>
                <w:szCs w:val="20"/>
              </w:rPr>
              <w:t>Financiranje specijalizacije</w:t>
            </w:r>
          </w:p>
          <w:p w:rsidR="0059384F" w:rsidRPr="008976B8" w:rsidRDefault="0059384F" w:rsidP="001D3B06">
            <w:pPr>
              <w:tabs>
                <w:tab w:val="left" w:pos="5040"/>
              </w:tabs>
              <w:rPr>
                <w:bCs/>
                <w:sz w:val="20"/>
                <w:szCs w:val="20"/>
              </w:rPr>
            </w:pPr>
            <w:r w:rsidRPr="008976B8">
              <w:rPr>
                <w:bCs/>
                <w:sz w:val="20"/>
                <w:szCs w:val="20"/>
              </w:rPr>
              <w:t>iz ginekologije</w:t>
            </w:r>
          </w:p>
        </w:tc>
        <w:tc>
          <w:tcPr>
            <w:tcW w:w="1559" w:type="dxa"/>
            <w:vAlign w:val="center"/>
          </w:tcPr>
          <w:p w:rsidR="0059384F" w:rsidRPr="008976B8" w:rsidRDefault="0059384F" w:rsidP="001D3B06">
            <w:pPr>
              <w:tabs>
                <w:tab w:val="left" w:pos="5040"/>
              </w:tabs>
              <w:rPr>
                <w:bCs/>
                <w:sz w:val="20"/>
                <w:szCs w:val="20"/>
              </w:rPr>
            </w:pPr>
          </w:p>
          <w:p w:rsidR="0059384F" w:rsidRPr="008976B8" w:rsidRDefault="0059384F" w:rsidP="001D3B06">
            <w:pPr>
              <w:tabs>
                <w:tab w:val="left" w:pos="5040"/>
              </w:tabs>
              <w:rPr>
                <w:bCs/>
                <w:sz w:val="20"/>
                <w:szCs w:val="20"/>
              </w:rPr>
            </w:pPr>
            <w:r w:rsidRPr="008976B8">
              <w:rPr>
                <w:bCs/>
                <w:sz w:val="20"/>
                <w:szCs w:val="20"/>
              </w:rPr>
              <w:t>Broj korisnika</w:t>
            </w:r>
          </w:p>
        </w:tc>
        <w:tc>
          <w:tcPr>
            <w:tcW w:w="1276" w:type="dxa"/>
            <w:vAlign w:val="center"/>
          </w:tcPr>
          <w:p w:rsidR="0059384F" w:rsidRPr="008976B8" w:rsidRDefault="0059384F" w:rsidP="001D3B06">
            <w:pPr>
              <w:tabs>
                <w:tab w:val="left" w:pos="5040"/>
              </w:tabs>
              <w:jc w:val="right"/>
              <w:rPr>
                <w:bCs/>
                <w:sz w:val="20"/>
                <w:szCs w:val="20"/>
              </w:rPr>
            </w:pPr>
          </w:p>
          <w:p w:rsidR="0059384F" w:rsidRPr="008976B8" w:rsidRDefault="0059384F" w:rsidP="001D3B06">
            <w:pPr>
              <w:tabs>
                <w:tab w:val="left" w:pos="5040"/>
              </w:tabs>
              <w:jc w:val="right"/>
              <w:rPr>
                <w:bCs/>
                <w:sz w:val="20"/>
                <w:szCs w:val="20"/>
              </w:rPr>
            </w:pPr>
            <w:r w:rsidRPr="008976B8">
              <w:rPr>
                <w:bCs/>
                <w:sz w:val="20"/>
                <w:szCs w:val="20"/>
              </w:rPr>
              <w:t>1</w:t>
            </w:r>
          </w:p>
        </w:tc>
        <w:tc>
          <w:tcPr>
            <w:tcW w:w="1276" w:type="dxa"/>
            <w:vAlign w:val="center"/>
          </w:tcPr>
          <w:p w:rsidR="0059384F" w:rsidRPr="008976B8" w:rsidRDefault="0059384F" w:rsidP="001D3B06">
            <w:pPr>
              <w:tabs>
                <w:tab w:val="left" w:pos="5040"/>
              </w:tabs>
              <w:jc w:val="right"/>
              <w:rPr>
                <w:bCs/>
                <w:sz w:val="20"/>
                <w:szCs w:val="20"/>
              </w:rPr>
            </w:pPr>
          </w:p>
          <w:p w:rsidR="0059384F" w:rsidRPr="008976B8" w:rsidRDefault="0059384F" w:rsidP="001D3B06">
            <w:pPr>
              <w:tabs>
                <w:tab w:val="left" w:pos="5040"/>
              </w:tabs>
              <w:jc w:val="right"/>
              <w:rPr>
                <w:bCs/>
                <w:sz w:val="20"/>
                <w:szCs w:val="20"/>
              </w:rPr>
            </w:pPr>
            <w:r w:rsidRPr="008976B8">
              <w:rPr>
                <w:bCs/>
                <w:sz w:val="20"/>
                <w:szCs w:val="20"/>
              </w:rPr>
              <w:t>1</w:t>
            </w:r>
          </w:p>
        </w:tc>
        <w:tc>
          <w:tcPr>
            <w:tcW w:w="1276" w:type="dxa"/>
            <w:vAlign w:val="center"/>
          </w:tcPr>
          <w:p w:rsidR="0059384F" w:rsidRPr="008976B8" w:rsidRDefault="0059384F" w:rsidP="001D3B06">
            <w:pPr>
              <w:tabs>
                <w:tab w:val="left" w:pos="5040"/>
              </w:tabs>
              <w:jc w:val="right"/>
              <w:rPr>
                <w:bCs/>
                <w:sz w:val="20"/>
                <w:szCs w:val="20"/>
              </w:rPr>
            </w:pPr>
          </w:p>
          <w:p w:rsidR="0059384F" w:rsidRPr="008976B8" w:rsidRDefault="0059384F" w:rsidP="001D3B06">
            <w:pPr>
              <w:tabs>
                <w:tab w:val="left" w:pos="5040"/>
              </w:tabs>
              <w:jc w:val="right"/>
              <w:rPr>
                <w:bCs/>
                <w:sz w:val="20"/>
                <w:szCs w:val="20"/>
              </w:rPr>
            </w:pPr>
            <w:r w:rsidRPr="008976B8">
              <w:rPr>
                <w:bCs/>
                <w:sz w:val="20"/>
                <w:szCs w:val="20"/>
              </w:rPr>
              <w:t>1</w:t>
            </w:r>
          </w:p>
        </w:tc>
        <w:tc>
          <w:tcPr>
            <w:tcW w:w="1275" w:type="dxa"/>
            <w:vAlign w:val="center"/>
          </w:tcPr>
          <w:p w:rsidR="0059384F" w:rsidRPr="008976B8" w:rsidRDefault="0059384F" w:rsidP="001D3B06">
            <w:pPr>
              <w:tabs>
                <w:tab w:val="left" w:pos="5040"/>
              </w:tabs>
              <w:jc w:val="right"/>
              <w:rPr>
                <w:bCs/>
                <w:sz w:val="20"/>
                <w:szCs w:val="20"/>
              </w:rPr>
            </w:pPr>
          </w:p>
          <w:p w:rsidR="0059384F" w:rsidRPr="008976B8" w:rsidRDefault="0059384F" w:rsidP="001D3B06">
            <w:pPr>
              <w:tabs>
                <w:tab w:val="left" w:pos="5040"/>
              </w:tabs>
              <w:jc w:val="right"/>
              <w:rPr>
                <w:bCs/>
                <w:sz w:val="20"/>
                <w:szCs w:val="20"/>
              </w:rPr>
            </w:pPr>
            <w:r w:rsidRPr="008976B8">
              <w:rPr>
                <w:bCs/>
                <w:sz w:val="20"/>
                <w:szCs w:val="20"/>
              </w:rPr>
              <w:t>1</w:t>
            </w:r>
          </w:p>
        </w:tc>
      </w:tr>
      <w:tr w:rsidR="0059384F" w:rsidRPr="008976B8" w:rsidTr="001D3B06">
        <w:tc>
          <w:tcPr>
            <w:tcW w:w="1986" w:type="dxa"/>
            <w:vAlign w:val="center"/>
          </w:tcPr>
          <w:p w:rsidR="0059384F" w:rsidRPr="008976B8" w:rsidRDefault="0059384F" w:rsidP="001D3B06">
            <w:pPr>
              <w:tabs>
                <w:tab w:val="left" w:pos="5040"/>
              </w:tabs>
              <w:rPr>
                <w:bCs/>
                <w:sz w:val="20"/>
                <w:szCs w:val="20"/>
              </w:rPr>
            </w:pPr>
            <w:r w:rsidRPr="008976B8">
              <w:rPr>
                <w:bCs/>
                <w:sz w:val="20"/>
                <w:szCs w:val="20"/>
              </w:rPr>
              <w:t>7.  Primarna zdravstvena zaštita</w:t>
            </w:r>
          </w:p>
          <w:p w:rsidR="0059384F" w:rsidRPr="008976B8" w:rsidRDefault="0059384F" w:rsidP="001D3B06">
            <w:pPr>
              <w:tabs>
                <w:tab w:val="left" w:pos="5040"/>
              </w:tabs>
              <w:rPr>
                <w:bCs/>
                <w:sz w:val="20"/>
                <w:szCs w:val="20"/>
              </w:rPr>
            </w:pPr>
          </w:p>
        </w:tc>
        <w:tc>
          <w:tcPr>
            <w:tcW w:w="1984" w:type="dxa"/>
            <w:vAlign w:val="center"/>
          </w:tcPr>
          <w:p w:rsidR="0059384F" w:rsidRPr="008976B8" w:rsidRDefault="0059384F" w:rsidP="001D3B06">
            <w:pPr>
              <w:tabs>
                <w:tab w:val="left" w:pos="5040"/>
              </w:tabs>
              <w:rPr>
                <w:bCs/>
                <w:sz w:val="20"/>
                <w:szCs w:val="20"/>
              </w:rPr>
            </w:pPr>
            <w:r w:rsidRPr="008976B8">
              <w:rPr>
                <w:bCs/>
                <w:sz w:val="20"/>
                <w:szCs w:val="20"/>
              </w:rPr>
              <w:t>Sufinanciranje smještaja liječnika zaposlenog tijekom ljeta u Ispostavi hitne medicine Rab</w:t>
            </w:r>
          </w:p>
        </w:tc>
        <w:tc>
          <w:tcPr>
            <w:tcW w:w="1559" w:type="dxa"/>
            <w:vAlign w:val="center"/>
          </w:tcPr>
          <w:p w:rsidR="0059384F" w:rsidRPr="008976B8" w:rsidRDefault="0059384F" w:rsidP="001D3B06">
            <w:pPr>
              <w:tabs>
                <w:tab w:val="left" w:pos="5040"/>
              </w:tabs>
              <w:rPr>
                <w:bCs/>
                <w:sz w:val="20"/>
                <w:szCs w:val="20"/>
              </w:rPr>
            </w:pPr>
          </w:p>
          <w:p w:rsidR="0059384F" w:rsidRPr="008976B8" w:rsidRDefault="0059384F" w:rsidP="001D3B06">
            <w:pPr>
              <w:tabs>
                <w:tab w:val="left" w:pos="5040"/>
              </w:tabs>
              <w:rPr>
                <w:bCs/>
                <w:sz w:val="20"/>
                <w:szCs w:val="20"/>
              </w:rPr>
            </w:pPr>
            <w:r w:rsidRPr="008976B8">
              <w:rPr>
                <w:bCs/>
                <w:sz w:val="20"/>
                <w:szCs w:val="20"/>
              </w:rPr>
              <w:t>Broj korisnika</w:t>
            </w:r>
          </w:p>
        </w:tc>
        <w:tc>
          <w:tcPr>
            <w:tcW w:w="1276" w:type="dxa"/>
            <w:vAlign w:val="center"/>
          </w:tcPr>
          <w:p w:rsidR="0059384F" w:rsidRPr="008976B8" w:rsidRDefault="0059384F" w:rsidP="001D3B06">
            <w:pPr>
              <w:tabs>
                <w:tab w:val="left" w:pos="5040"/>
              </w:tabs>
              <w:jc w:val="right"/>
              <w:rPr>
                <w:bCs/>
                <w:sz w:val="20"/>
                <w:szCs w:val="20"/>
              </w:rPr>
            </w:pPr>
          </w:p>
          <w:p w:rsidR="0059384F" w:rsidRPr="008976B8" w:rsidRDefault="0059384F" w:rsidP="001D3B06">
            <w:pPr>
              <w:tabs>
                <w:tab w:val="left" w:pos="5040"/>
              </w:tabs>
              <w:jc w:val="right"/>
              <w:rPr>
                <w:bCs/>
                <w:sz w:val="20"/>
                <w:szCs w:val="20"/>
              </w:rPr>
            </w:pPr>
            <w:r w:rsidRPr="008976B8">
              <w:rPr>
                <w:bCs/>
                <w:sz w:val="20"/>
                <w:szCs w:val="20"/>
              </w:rPr>
              <w:t>1</w:t>
            </w:r>
          </w:p>
        </w:tc>
        <w:tc>
          <w:tcPr>
            <w:tcW w:w="1276" w:type="dxa"/>
            <w:vAlign w:val="center"/>
          </w:tcPr>
          <w:p w:rsidR="0059384F" w:rsidRPr="008976B8" w:rsidRDefault="0059384F" w:rsidP="001D3B06">
            <w:pPr>
              <w:tabs>
                <w:tab w:val="left" w:pos="5040"/>
              </w:tabs>
              <w:jc w:val="right"/>
              <w:rPr>
                <w:bCs/>
                <w:sz w:val="20"/>
                <w:szCs w:val="20"/>
              </w:rPr>
            </w:pPr>
          </w:p>
          <w:p w:rsidR="0059384F" w:rsidRPr="008976B8" w:rsidRDefault="0059384F" w:rsidP="001D3B06">
            <w:pPr>
              <w:tabs>
                <w:tab w:val="left" w:pos="5040"/>
              </w:tabs>
              <w:jc w:val="right"/>
              <w:rPr>
                <w:bCs/>
                <w:sz w:val="20"/>
                <w:szCs w:val="20"/>
              </w:rPr>
            </w:pPr>
            <w:r w:rsidRPr="008976B8">
              <w:rPr>
                <w:bCs/>
                <w:sz w:val="20"/>
                <w:szCs w:val="20"/>
              </w:rPr>
              <w:t>1</w:t>
            </w:r>
          </w:p>
        </w:tc>
        <w:tc>
          <w:tcPr>
            <w:tcW w:w="1276" w:type="dxa"/>
            <w:vAlign w:val="center"/>
          </w:tcPr>
          <w:p w:rsidR="0059384F" w:rsidRPr="008976B8" w:rsidRDefault="0059384F" w:rsidP="001D3B06">
            <w:pPr>
              <w:tabs>
                <w:tab w:val="left" w:pos="5040"/>
              </w:tabs>
              <w:jc w:val="right"/>
              <w:rPr>
                <w:bCs/>
                <w:sz w:val="20"/>
                <w:szCs w:val="20"/>
              </w:rPr>
            </w:pPr>
          </w:p>
          <w:p w:rsidR="0059384F" w:rsidRPr="008976B8" w:rsidRDefault="0059384F" w:rsidP="001D3B06">
            <w:pPr>
              <w:tabs>
                <w:tab w:val="left" w:pos="5040"/>
              </w:tabs>
              <w:jc w:val="right"/>
              <w:rPr>
                <w:bCs/>
                <w:sz w:val="20"/>
                <w:szCs w:val="20"/>
              </w:rPr>
            </w:pPr>
            <w:r w:rsidRPr="008976B8">
              <w:rPr>
                <w:bCs/>
                <w:sz w:val="20"/>
                <w:szCs w:val="20"/>
              </w:rPr>
              <w:t>1</w:t>
            </w:r>
          </w:p>
        </w:tc>
        <w:tc>
          <w:tcPr>
            <w:tcW w:w="1275" w:type="dxa"/>
            <w:vAlign w:val="center"/>
          </w:tcPr>
          <w:p w:rsidR="0059384F" w:rsidRPr="008976B8" w:rsidRDefault="0059384F" w:rsidP="001D3B06">
            <w:pPr>
              <w:tabs>
                <w:tab w:val="left" w:pos="5040"/>
              </w:tabs>
              <w:jc w:val="right"/>
              <w:rPr>
                <w:bCs/>
                <w:sz w:val="20"/>
                <w:szCs w:val="20"/>
              </w:rPr>
            </w:pPr>
          </w:p>
          <w:p w:rsidR="0059384F" w:rsidRPr="008976B8" w:rsidRDefault="0059384F" w:rsidP="001D3B06">
            <w:pPr>
              <w:tabs>
                <w:tab w:val="left" w:pos="5040"/>
              </w:tabs>
              <w:jc w:val="right"/>
              <w:rPr>
                <w:bCs/>
                <w:sz w:val="20"/>
                <w:szCs w:val="20"/>
              </w:rPr>
            </w:pPr>
            <w:r w:rsidRPr="008976B8">
              <w:rPr>
                <w:bCs/>
                <w:sz w:val="20"/>
                <w:szCs w:val="20"/>
              </w:rPr>
              <w:t>1</w:t>
            </w:r>
          </w:p>
        </w:tc>
      </w:tr>
    </w:tbl>
    <w:p w:rsidR="0059384F" w:rsidRDefault="0059384F" w:rsidP="005B108F"/>
    <w:p w:rsidR="0059384F" w:rsidRPr="00C77431" w:rsidRDefault="0059384F" w:rsidP="005B108F">
      <w:pPr>
        <w:ind w:right="-771"/>
        <w:rPr>
          <w:b/>
        </w:rPr>
      </w:pPr>
      <w:r w:rsidRPr="00C77431">
        <w:rPr>
          <w:b/>
        </w:rPr>
        <w:t>2</w:t>
      </w:r>
      <w:r>
        <w:rPr>
          <w:b/>
        </w:rPr>
        <w:t>0</w:t>
      </w:r>
      <w:r w:rsidRPr="00C77431">
        <w:rPr>
          <w:b/>
        </w:rPr>
        <w:t>. NAZIV GLAVNOG PROGRAMA: PROGRAM „ZDRAVI GRAD“</w:t>
      </w:r>
    </w:p>
    <w:p w:rsidR="0059384F" w:rsidRPr="009D4E86" w:rsidRDefault="0059384F" w:rsidP="005B108F">
      <w:pPr>
        <w:ind w:right="-771"/>
        <w:rPr>
          <w:b/>
        </w:rPr>
      </w:pPr>
    </w:p>
    <w:p w:rsidR="0059384F" w:rsidRPr="009D4E86" w:rsidRDefault="0059384F" w:rsidP="005B108F">
      <w:pPr>
        <w:jc w:val="both"/>
      </w:pPr>
      <w:r w:rsidRPr="009D4E86">
        <w:t>OPIS I CILJ PROGRAMA: proračunom se osiguravaju sredstva za programe prijavljene na Natječaj za financiranje j</w:t>
      </w:r>
      <w:r>
        <w:t>avnih potreba Grada Raba za 2024</w:t>
      </w:r>
      <w:r w:rsidRPr="009D4E86">
        <w:t>. godinu od strane Nastavnog zavoda za javno zdravstvo-Ispostava Rab ( program prevencije debljine kod djece, prom</w:t>
      </w:r>
      <w:r>
        <w:t>idžba zdravlja u vrtiću, rano otkrivanje melanoma</w:t>
      </w:r>
      <w:r w:rsidRPr="009D4E86">
        <w:t>), preventivne programe iz područja ginekologije i pedijatrije, aktivnosti u području provedbe Gradske slika zdravlja</w:t>
      </w:r>
      <w:r>
        <w:t xml:space="preserve"> od 2022. do 2025. godine….</w:t>
      </w:r>
    </w:p>
    <w:p w:rsidR="0059384F" w:rsidRPr="009D4E86" w:rsidRDefault="0059384F" w:rsidP="005B108F">
      <w:pPr>
        <w:jc w:val="both"/>
      </w:pPr>
    </w:p>
    <w:p w:rsidR="0059384F" w:rsidRPr="009D4E86" w:rsidRDefault="0059384F" w:rsidP="005B108F">
      <w:pPr>
        <w:jc w:val="both"/>
      </w:pPr>
      <w:r w:rsidRPr="009D4E86">
        <w:t>ZAKONSKA OSNOVA ZA UVOĐENJE PROGRAMA:</w:t>
      </w:r>
    </w:p>
    <w:p w:rsidR="0059384F" w:rsidRPr="009D4E86" w:rsidRDefault="0059384F" w:rsidP="005B108F">
      <w:pPr>
        <w:jc w:val="both"/>
      </w:pPr>
      <w:r w:rsidRPr="009D4E86">
        <w:t>Zakon o lokalnoj i područnoj (regionalnoj) samoupravi („Narodne novine“ broj 33/01, 60/01</w:t>
      </w:r>
      <w:r>
        <w:t>-vjerodostojno tumačenje</w:t>
      </w:r>
      <w:r w:rsidRPr="009D4E86">
        <w:t>, 129/05, 109/07, 125/08, 36/09, 150/11, 144/12, 1</w:t>
      </w:r>
      <w:r>
        <w:t xml:space="preserve">9/13-pročišćeni tekst, </w:t>
      </w:r>
      <w:r w:rsidRPr="009D4E86">
        <w:t>137/15</w:t>
      </w:r>
      <w:r>
        <w:t xml:space="preserve">-ispravak, 123/17, 98/19, </w:t>
      </w:r>
      <w:r w:rsidRPr="009D4E86">
        <w:t>144/20), Zakon o zdravstvenoj zaštiti („Narodne novine“ bro</w:t>
      </w:r>
      <w:r>
        <w:t>j 100/18, 125/19,147/20, 119/22, 156/22, 33/23, 36/24</w:t>
      </w:r>
      <w:r w:rsidRPr="009D4E86">
        <w:t>), Statut Grada Raba („Službene novine PGŽ“ broj 4/21).</w:t>
      </w:r>
    </w:p>
    <w:p w:rsidR="0059384F" w:rsidRPr="009D4E86" w:rsidRDefault="0059384F" w:rsidP="005B108F">
      <w:pPr>
        <w:jc w:val="both"/>
      </w:pPr>
    </w:p>
    <w:p w:rsidR="0059384F" w:rsidRPr="009D4E86" w:rsidRDefault="0059384F" w:rsidP="005B108F">
      <w:r w:rsidRPr="009D4E86">
        <w:t>SREDSTVA ZA REALIZACIJU: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552"/>
        <w:gridCol w:w="1701"/>
        <w:gridCol w:w="1701"/>
        <w:gridCol w:w="1701"/>
      </w:tblGrid>
      <w:tr w:rsidR="0059384F" w:rsidRPr="009D4E86" w:rsidTr="001D3B06">
        <w:tc>
          <w:tcPr>
            <w:tcW w:w="704" w:type="dxa"/>
            <w:vAlign w:val="center"/>
          </w:tcPr>
          <w:p w:rsidR="0059384F" w:rsidRPr="009D4E86" w:rsidRDefault="0059384F" w:rsidP="001D3B06">
            <w:r w:rsidRPr="009D4E86">
              <w:t>R.br.</w:t>
            </w:r>
          </w:p>
        </w:tc>
        <w:tc>
          <w:tcPr>
            <w:tcW w:w="2552" w:type="dxa"/>
            <w:vAlign w:val="center"/>
          </w:tcPr>
          <w:p w:rsidR="0059384F" w:rsidRPr="009D4E86" w:rsidRDefault="0059384F" w:rsidP="001D3B06">
            <w:pPr>
              <w:ind w:right="-771"/>
            </w:pPr>
            <w:r w:rsidRPr="009D4E86">
              <w:t>Naziv aktivnosti</w:t>
            </w:r>
          </w:p>
          <w:p w:rsidR="0059384F" w:rsidRPr="009D4E86" w:rsidRDefault="0059384F" w:rsidP="001D3B06">
            <w:pPr>
              <w:ind w:right="-771"/>
            </w:pPr>
          </w:p>
        </w:tc>
        <w:tc>
          <w:tcPr>
            <w:tcW w:w="1701" w:type="dxa"/>
            <w:vAlign w:val="center"/>
          </w:tcPr>
          <w:p w:rsidR="0059384F" w:rsidRDefault="0059384F" w:rsidP="001D3B06">
            <w:pPr>
              <w:jc w:val="center"/>
            </w:pPr>
            <w:r>
              <w:t>Plan Proračuna 2024. (€)</w:t>
            </w:r>
          </w:p>
        </w:tc>
        <w:tc>
          <w:tcPr>
            <w:tcW w:w="1701" w:type="dxa"/>
            <w:vAlign w:val="center"/>
          </w:tcPr>
          <w:p w:rsidR="0059384F" w:rsidRDefault="0059384F" w:rsidP="001D3B06">
            <w:pPr>
              <w:jc w:val="center"/>
            </w:pPr>
            <w:r>
              <w:t>Projekcija 2025. (€)</w:t>
            </w:r>
          </w:p>
        </w:tc>
        <w:tc>
          <w:tcPr>
            <w:tcW w:w="1701" w:type="dxa"/>
            <w:vAlign w:val="center"/>
          </w:tcPr>
          <w:p w:rsidR="0059384F" w:rsidRDefault="0059384F" w:rsidP="001D3B06">
            <w:pPr>
              <w:jc w:val="center"/>
            </w:pPr>
            <w:r>
              <w:t>Projekcija 2026. (€)</w:t>
            </w:r>
          </w:p>
        </w:tc>
      </w:tr>
      <w:tr w:rsidR="0059384F" w:rsidRPr="009D4E86" w:rsidTr="001D3B06">
        <w:tc>
          <w:tcPr>
            <w:tcW w:w="704" w:type="dxa"/>
            <w:vAlign w:val="center"/>
          </w:tcPr>
          <w:p w:rsidR="0059384F" w:rsidRPr="009D4E86" w:rsidRDefault="0059384F" w:rsidP="001D3B06">
            <w:pPr>
              <w:jc w:val="center"/>
            </w:pPr>
            <w:r w:rsidRPr="009D4E86">
              <w:t>1.</w:t>
            </w:r>
          </w:p>
        </w:tc>
        <w:tc>
          <w:tcPr>
            <w:tcW w:w="2552" w:type="dxa"/>
            <w:vAlign w:val="center"/>
          </w:tcPr>
          <w:p w:rsidR="0059384F" w:rsidRPr="009D4E86" w:rsidRDefault="0059384F" w:rsidP="001D3B06">
            <w:r w:rsidRPr="009D4E86">
              <w:t>A260202 Tekuće donacije neprof. org.</w:t>
            </w:r>
          </w:p>
          <w:p w:rsidR="0059384F" w:rsidRPr="009D4E86" w:rsidRDefault="0059384F" w:rsidP="001D3B06">
            <w:r w:rsidRPr="009D4E86">
              <w:t>i preventiva</w:t>
            </w:r>
          </w:p>
        </w:tc>
        <w:tc>
          <w:tcPr>
            <w:tcW w:w="1701" w:type="dxa"/>
            <w:vAlign w:val="center"/>
          </w:tcPr>
          <w:p w:rsidR="0059384F" w:rsidRPr="009D4E86" w:rsidRDefault="0059384F" w:rsidP="001D3B06">
            <w:pPr>
              <w:jc w:val="right"/>
            </w:pPr>
            <w:r>
              <w:t xml:space="preserve">      21.874,00</w:t>
            </w:r>
          </w:p>
        </w:tc>
        <w:tc>
          <w:tcPr>
            <w:tcW w:w="1701" w:type="dxa"/>
            <w:vAlign w:val="center"/>
          </w:tcPr>
          <w:p w:rsidR="0059384F" w:rsidRPr="009D4E86" w:rsidRDefault="0059384F" w:rsidP="001D3B06">
            <w:pPr>
              <w:jc w:val="right"/>
            </w:pPr>
            <w:r>
              <w:t>24.872,89</w:t>
            </w:r>
          </w:p>
        </w:tc>
        <w:tc>
          <w:tcPr>
            <w:tcW w:w="1701" w:type="dxa"/>
            <w:vAlign w:val="center"/>
          </w:tcPr>
          <w:p w:rsidR="0059384F" w:rsidRPr="009D4E86" w:rsidRDefault="0059384F" w:rsidP="001D3B06">
            <w:pPr>
              <w:jc w:val="right"/>
            </w:pPr>
            <w:r>
              <w:t>60.872,89</w:t>
            </w:r>
          </w:p>
        </w:tc>
      </w:tr>
      <w:tr w:rsidR="0059384F" w:rsidRPr="009D4E86" w:rsidTr="001D3B06">
        <w:tc>
          <w:tcPr>
            <w:tcW w:w="704" w:type="dxa"/>
            <w:vAlign w:val="center"/>
          </w:tcPr>
          <w:p w:rsidR="0059384F" w:rsidRPr="009D4E86" w:rsidRDefault="0059384F" w:rsidP="001D3B06"/>
        </w:tc>
        <w:tc>
          <w:tcPr>
            <w:tcW w:w="2552" w:type="dxa"/>
            <w:vAlign w:val="center"/>
          </w:tcPr>
          <w:p w:rsidR="0059384F" w:rsidRPr="00F03EE1" w:rsidRDefault="0059384F" w:rsidP="001D3B06">
            <w:pPr>
              <w:ind w:right="-771"/>
              <w:rPr>
                <w:b/>
              </w:rPr>
            </w:pPr>
            <w:r w:rsidRPr="00F03EE1">
              <w:rPr>
                <w:b/>
              </w:rPr>
              <w:t>UKUPNO PROGRAM</w:t>
            </w:r>
          </w:p>
        </w:tc>
        <w:tc>
          <w:tcPr>
            <w:tcW w:w="1701" w:type="dxa"/>
            <w:vAlign w:val="center"/>
          </w:tcPr>
          <w:p w:rsidR="0059384F" w:rsidRDefault="0059384F" w:rsidP="001D3B06">
            <w:pPr>
              <w:jc w:val="right"/>
              <w:rPr>
                <w:b/>
              </w:rPr>
            </w:pPr>
          </w:p>
          <w:p w:rsidR="0059384F" w:rsidRPr="00AF5CF8" w:rsidRDefault="0059384F" w:rsidP="001D3B06">
            <w:pPr>
              <w:jc w:val="right"/>
              <w:rPr>
                <w:b/>
              </w:rPr>
            </w:pPr>
            <w:r>
              <w:rPr>
                <w:b/>
              </w:rPr>
              <w:t>21.874,00</w:t>
            </w:r>
          </w:p>
          <w:p w:rsidR="0059384F" w:rsidRPr="009D4E86" w:rsidRDefault="0059384F" w:rsidP="001D3B06">
            <w:pPr>
              <w:jc w:val="right"/>
              <w:rPr>
                <w:b/>
              </w:rPr>
            </w:pPr>
          </w:p>
        </w:tc>
        <w:tc>
          <w:tcPr>
            <w:tcW w:w="1701" w:type="dxa"/>
            <w:vAlign w:val="center"/>
          </w:tcPr>
          <w:p w:rsidR="0059384F" w:rsidRPr="009D4E86" w:rsidRDefault="0059384F" w:rsidP="001D3B06">
            <w:pPr>
              <w:jc w:val="right"/>
              <w:rPr>
                <w:b/>
              </w:rPr>
            </w:pPr>
            <w:r>
              <w:rPr>
                <w:b/>
              </w:rPr>
              <w:t>24.872,89</w:t>
            </w:r>
          </w:p>
        </w:tc>
        <w:tc>
          <w:tcPr>
            <w:tcW w:w="1701" w:type="dxa"/>
            <w:vAlign w:val="center"/>
          </w:tcPr>
          <w:p w:rsidR="0059384F" w:rsidRPr="009D4E86" w:rsidRDefault="0059384F" w:rsidP="001D3B06">
            <w:pPr>
              <w:jc w:val="right"/>
              <w:rPr>
                <w:b/>
              </w:rPr>
            </w:pPr>
            <w:r>
              <w:rPr>
                <w:b/>
              </w:rPr>
              <w:t>60.872,89</w:t>
            </w:r>
          </w:p>
        </w:tc>
      </w:tr>
    </w:tbl>
    <w:p w:rsidR="0059384F" w:rsidRDefault="0059384F" w:rsidP="005B108F"/>
    <w:p w:rsidR="0059384F" w:rsidRDefault="0059384F" w:rsidP="005B108F"/>
    <w:p w:rsidR="0059384F" w:rsidRPr="00ED3FE6" w:rsidRDefault="0059384F" w:rsidP="005B108F">
      <w:r w:rsidRPr="00ED3FE6">
        <w:t>POKAZATELJI USPJEŠNOSTI</w:t>
      </w:r>
    </w:p>
    <w:p w:rsidR="0059384F" w:rsidRDefault="0059384F" w:rsidP="005B108F">
      <w:pPr>
        <w:rPr>
          <w:b/>
        </w:rPr>
      </w:pPr>
    </w:p>
    <w:tbl>
      <w:tblPr>
        <w:tblW w:w="1105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2267"/>
        <w:gridCol w:w="1984"/>
        <w:gridCol w:w="1559"/>
        <w:gridCol w:w="851"/>
        <w:gridCol w:w="850"/>
        <w:gridCol w:w="851"/>
      </w:tblGrid>
      <w:tr w:rsidR="0059384F" w:rsidTr="001D3B06">
        <w:tc>
          <w:tcPr>
            <w:tcW w:w="2694" w:type="dxa"/>
            <w:vAlign w:val="center"/>
          </w:tcPr>
          <w:p w:rsidR="0059384F" w:rsidRDefault="0059384F" w:rsidP="001D3B06">
            <w:pPr>
              <w:tabs>
                <w:tab w:val="left" w:pos="5040"/>
              </w:tabs>
              <w:jc w:val="both"/>
              <w:rPr>
                <w:b/>
                <w:bCs/>
              </w:rPr>
            </w:pPr>
            <w:r>
              <w:rPr>
                <w:b/>
                <w:bCs/>
                <w:sz w:val="22"/>
                <w:szCs w:val="22"/>
              </w:rPr>
              <w:t>Pokazatelj</w:t>
            </w:r>
          </w:p>
          <w:p w:rsidR="0059384F" w:rsidRDefault="0059384F" w:rsidP="001D3B06">
            <w:pPr>
              <w:tabs>
                <w:tab w:val="left" w:pos="5040"/>
              </w:tabs>
              <w:jc w:val="both"/>
              <w:rPr>
                <w:b/>
                <w:bCs/>
              </w:rPr>
            </w:pPr>
            <w:r>
              <w:rPr>
                <w:b/>
                <w:bCs/>
                <w:sz w:val="22"/>
                <w:szCs w:val="22"/>
              </w:rPr>
              <w:t>rezultata</w:t>
            </w:r>
          </w:p>
        </w:tc>
        <w:tc>
          <w:tcPr>
            <w:tcW w:w="2268" w:type="dxa"/>
            <w:vAlign w:val="center"/>
          </w:tcPr>
          <w:p w:rsidR="0059384F" w:rsidRDefault="0059384F" w:rsidP="001D3B06">
            <w:pPr>
              <w:tabs>
                <w:tab w:val="left" w:pos="5040"/>
              </w:tabs>
              <w:jc w:val="both"/>
              <w:rPr>
                <w:b/>
                <w:bCs/>
              </w:rPr>
            </w:pPr>
            <w:r>
              <w:rPr>
                <w:b/>
                <w:bCs/>
                <w:sz w:val="22"/>
                <w:szCs w:val="22"/>
              </w:rPr>
              <w:t>Definicija</w:t>
            </w:r>
          </w:p>
        </w:tc>
        <w:tc>
          <w:tcPr>
            <w:tcW w:w="1985" w:type="dxa"/>
            <w:vAlign w:val="center"/>
          </w:tcPr>
          <w:p w:rsidR="0059384F" w:rsidRDefault="0059384F" w:rsidP="001D3B06">
            <w:pPr>
              <w:tabs>
                <w:tab w:val="left" w:pos="5040"/>
              </w:tabs>
              <w:jc w:val="both"/>
              <w:rPr>
                <w:b/>
                <w:bCs/>
              </w:rPr>
            </w:pPr>
            <w:r>
              <w:rPr>
                <w:b/>
                <w:bCs/>
                <w:sz w:val="22"/>
                <w:szCs w:val="22"/>
              </w:rPr>
              <w:t xml:space="preserve">Jedinica </w:t>
            </w:r>
          </w:p>
        </w:tc>
        <w:tc>
          <w:tcPr>
            <w:tcW w:w="1559" w:type="dxa"/>
            <w:vAlign w:val="center"/>
          </w:tcPr>
          <w:p w:rsidR="0059384F" w:rsidRDefault="0059384F" w:rsidP="001D3B06">
            <w:pPr>
              <w:tabs>
                <w:tab w:val="left" w:pos="5040"/>
              </w:tabs>
              <w:jc w:val="both"/>
              <w:rPr>
                <w:bCs/>
                <w:sz w:val="20"/>
                <w:szCs w:val="20"/>
              </w:rPr>
            </w:pPr>
            <w:r>
              <w:rPr>
                <w:bCs/>
                <w:sz w:val="20"/>
                <w:szCs w:val="20"/>
              </w:rPr>
              <w:t xml:space="preserve">Polazna </w:t>
            </w:r>
          </w:p>
          <w:p w:rsidR="0059384F" w:rsidRDefault="0059384F" w:rsidP="001D3B06">
            <w:pPr>
              <w:tabs>
                <w:tab w:val="left" w:pos="5040"/>
              </w:tabs>
              <w:jc w:val="both"/>
              <w:rPr>
                <w:bCs/>
                <w:sz w:val="20"/>
                <w:szCs w:val="20"/>
              </w:rPr>
            </w:pPr>
            <w:r>
              <w:rPr>
                <w:bCs/>
                <w:sz w:val="20"/>
                <w:szCs w:val="20"/>
              </w:rPr>
              <w:t>vrijednost</w:t>
            </w:r>
          </w:p>
          <w:p w:rsidR="0059384F" w:rsidRDefault="0059384F" w:rsidP="001D3B06">
            <w:pPr>
              <w:tabs>
                <w:tab w:val="left" w:pos="5040"/>
              </w:tabs>
              <w:jc w:val="both"/>
              <w:rPr>
                <w:b/>
                <w:bCs/>
              </w:rPr>
            </w:pPr>
            <w:r>
              <w:rPr>
                <w:bCs/>
                <w:sz w:val="20"/>
                <w:szCs w:val="20"/>
              </w:rPr>
              <w:t>(realizacija 2023.)</w:t>
            </w:r>
          </w:p>
        </w:tc>
        <w:tc>
          <w:tcPr>
            <w:tcW w:w="851" w:type="dxa"/>
            <w:vAlign w:val="center"/>
          </w:tcPr>
          <w:p w:rsidR="0059384F" w:rsidRDefault="0059384F" w:rsidP="001D3B06">
            <w:pPr>
              <w:tabs>
                <w:tab w:val="left" w:pos="5040"/>
              </w:tabs>
              <w:jc w:val="both"/>
              <w:rPr>
                <w:bCs/>
                <w:sz w:val="20"/>
                <w:szCs w:val="20"/>
              </w:rPr>
            </w:pPr>
            <w:r>
              <w:rPr>
                <w:bCs/>
                <w:sz w:val="20"/>
                <w:szCs w:val="20"/>
              </w:rPr>
              <w:t xml:space="preserve">Ciljna </w:t>
            </w:r>
          </w:p>
          <w:p w:rsidR="0059384F" w:rsidRDefault="0059384F" w:rsidP="001D3B06">
            <w:pPr>
              <w:tabs>
                <w:tab w:val="left" w:pos="5040"/>
              </w:tabs>
              <w:jc w:val="both"/>
              <w:rPr>
                <w:bCs/>
                <w:sz w:val="20"/>
                <w:szCs w:val="20"/>
              </w:rPr>
            </w:pPr>
            <w:r>
              <w:rPr>
                <w:bCs/>
                <w:sz w:val="20"/>
                <w:szCs w:val="20"/>
              </w:rPr>
              <w:t>vrijed.</w:t>
            </w:r>
          </w:p>
          <w:p w:rsidR="0059384F" w:rsidRDefault="0059384F" w:rsidP="001D3B06">
            <w:pPr>
              <w:tabs>
                <w:tab w:val="left" w:pos="5040"/>
              </w:tabs>
              <w:jc w:val="both"/>
              <w:rPr>
                <w:bCs/>
                <w:sz w:val="20"/>
                <w:szCs w:val="20"/>
              </w:rPr>
            </w:pPr>
            <w:r>
              <w:rPr>
                <w:bCs/>
                <w:sz w:val="20"/>
                <w:szCs w:val="20"/>
              </w:rPr>
              <w:t>2024.</w:t>
            </w:r>
          </w:p>
        </w:tc>
        <w:tc>
          <w:tcPr>
            <w:tcW w:w="850" w:type="dxa"/>
            <w:vAlign w:val="center"/>
          </w:tcPr>
          <w:p w:rsidR="0059384F" w:rsidRDefault="0059384F" w:rsidP="001D3B06">
            <w:pPr>
              <w:tabs>
                <w:tab w:val="left" w:pos="5040"/>
              </w:tabs>
              <w:jc w:val="both"/>
              <w:rPr>
                <w:bCs/>
                <w:sz w:val="20"/>
                <w:szCs w:val="20"/>
              </w:rPr>
            </w:pPr>
            <w:r>
              <w:rPr>
                <w:bCs/>
                <w:sz w:val="20"/>
                <w:szCs w:val="20"/>
              </w:rPr>
              <w:t xml:space="preserve">Ciljna </w:t>
            </w:r>
          </w:p>
          <w:p w:rsidR="0059384F" w:rsidRDefault="0059384F" w:rsidP="001D3B06">
            <w:pPr>
              <w:tabs>
                <w:tab w:val="left" w:pos="5040"/>
              </w:tabs>
              <w:jc w:val="both"/>
              <w:rPr>
                <w:bCs/>
                <w:sz w:val="20"/>
                <w:szCs w:val="20"/>
              </w:rPr>
            </w:pPr>
            <w:r>
              <w:rPr>
                <w:bCs/>
                <w:sz w:val="20"/>
                <w:szCs w:val="20"/>
              </w:rPr>
              <w:t>vrijed.</w:t>
            </w:r>
          </w:p>
          <w:p w:rsidR="0059384F" w:rsidRDefault="0059384F" w:rsidP="001D3B06">
            <w:pPr>
              <w:tabs>
                <w:tab w:val="left" w:pos="5040"/>
              </w:tabs>
              <w:jc w:val="both"/>
              <w:rPr>
                <w:b/>
                <w:bCs/>
              </w:rPr>
            </w:pPr>
            <w:r>
              <w:rPr>
                <w:bCs/>
                <w:sz w:val="20"/>
                <w:szCs w:val="20"/>
              </w:rPr>
              <w:t>2025.</w:t>
            </w:r>
          </w:p>
        </w:tc>
        <w:tc>
          <w:tcPr>
            <w:tcW w:w="851" w:type="dxa"/>
            <w:vAlign w:val="center"/>
          </w:tcPr>
          <w:p w:rsidR="0059384F" w:rsidRDefault="0059384F" w:rsidP="001D3B06">
            <w:pPr>
              <w:tabs>
                <w:tab w:val="left" w:pos="5040"/>
              </w:tabs>
              <w:jc w:val="both"/>
              <w:rPr>
                <w:bCs/>
                <w:sz w:val="20"/>
                <w:szCs w:val="20"/>
              </w:rPr>
            </w:pPr>
            <w:r>
              <w:rPr>
                <w:bCs/>
                <w:sz w:val="20"/>
                <w:szCs w:val="20"/>
              </w:rPr>
              <w:t xml:space="preserve">Ciljna </w:t>
            </w:r>
          </w:p>
          <w:p w:rsidR="0059384F" w:rsidRDefault="0059384F" w:rsidP="001D3B06">
            <w:pPr>
              <w:tabs>
                <w:tab w:val="left" w:pos="5040"/>
              </w:tabs>
              <w:jc w:val="both"/>
              <w:rPr>
                <w:bCs/>
                <w:sz w:val="20"/>
                <w:szCs w:val="20"/>
              </w:rPr>
            </w:pPr>
            <w:r>
              <w:rPr>
                <w:bCs/>
                <w:sz w:val="20"/>
                <w:szCs w:val="20"/>
              </w:rPr>
              <w:t>vrijed.</w:t>
            </w:r>
          </w:p>
          <w:p w:rsidR="0059384F" w:rsidRDefault="0059384F" w:rsidP="001D3B06">
            <w:pPr>
              <w:tabs>
                <w:tab w:val="left" w:pos="5040"/>
              </w:tabs>
              <w:jc w:val="both"/>
              <w:rPr>
                <w:b/>
                <w:bCs/>
              </w:rPr>
            </w:pPr>
            <w:r>
              <w:rPr>
                <w:bCs/>
                <w:sz w:val="20"/>
                <w:szCs w:val="20"/>
              </w:rPr>
              <w:t>2026.</w:t>
            </w:r>
          </w:p>
        </w:tc>
      </w:tr>
      <w:tr w:rsidR="0059384F" w:rsidTr="001D3B06">
        <w:tc>
          <w:tcPr>
            <w:tcW w:w="2694" w:type="dxa"/>
            <w:vAlign w:val="center"/>
          </w:tcPr>
          <w:p w:rsidR="0059384F" w:rsidRDefault="0059384F" w:rsidP="001D3B06">
            <w:pPr>
              <w:tabs>
                <w:tab w:val="left" w:pos="5040"/>
              </w:tabs>
              <w:rPr>
                <w:bCs/>
              </w:rPr>
            </w:pPr>
            <w:r>
              <w:rPr>
                <w:bCs/>
              </w:rPr>
              <w:t xml:space="preserve"> 7. Primarna zdravstvena zaštita</w:t>
            </w:r>
          </w:p>
          <w:p w:rsidR="0059384F" w:rsidRDefault="0059384F" w:rsidP="001D3B06">
            <w:pPr>
              <w:tabs>
                <w:tab w:val="left" w:pos="5040"/>
              </w:tabs>
              <w:rPr>
                <w:bCs/>
              </w:rPr>
            </w:pPr>
          </w:p>
        </w:tc>
        <w:tc>
          <w:tcPr>
            <w:tcW w:w="2268" w:type="dxa"/>
            <w:vAlign w:val="center"/>
          </w:tcPr>
          <w:p w:rsidR="0059384F" w:rsidRDefault="0059384F" w:rsidP="001D3B06">
            <w:pPr>
              <w:tabs>
                <w:tab w:val="left" w:pos="5040"/>
              </w:tabs>
              <w:rPr>
                <w:bCs/>
              </w:rPr>
            </w:pPr>
            <w:r>
              <w:rPr>
                <w:bCs/>
              </w:rPr>
              <w:t>Financiranje ultrazvuka kukova</w:t>
            </w:r>
          </w:p>
          <w:p w:rsidR="0059384F" w:rsidRDefault="0059384F" w:rsidP="001D3B06">
            <w:pPr>
              <w:tabs>
                <w:tab w:val="left" w:pos="5040"/>
              </w:tabs>
              <w:rPr>
                <w:bCs/>
              </w:rPr>
            </w:pPr>
            <w:r>
              <w:rPr>
                <w:bCs/>
              </w:rPr>
              <w:t>novorođenčadi</w:t>
            </w:r>
          </w:p>
        </w:tc>
        <w:tc>
          <w:tcPr>
            <w:tcW w:w="1985" w:type="dxa"/>
            <w:vAlign w:val="center"/>
          </w:tcPr>
          <w:p w:rsidR="0059384F" w:rsidRDefault="0059384F" w:rsidP="001D3B06">
            <w:pPr>
              <w:tabs>
                <w:tab w:val="left" w:pos="5040"/>
              </w:tabs>
              <w:rPr>
                <w:bCs/>
              </w:rPr>
            </w:pPr>
          </w:p>
          <w:p w:rsidR="0059384F" w:rsidRDefault="0059384F" w:rsidP="001D3B06">
            <w:pPr>
              <w:tabs>
                <w:tab w:val="left" w:pos="5040"/>
              </w:tabs>
              <w:rPr>
                <w:bCs/>
              </w:rPr>
            </w:pPr>
            <w:r>
              <w:rPr>
                <w:bCs/>
              </w:rPr>
              <w:t>Broj korisnika</w:t>
            </w:r>
          </w:p>
        </w:tc>
        <w:tc>
          <w:tcPr>
            <w:tcW w:w="1559" w:type="dxa"/>
            <w:vAlign w:val="center"/>
          </w:tcPr>
          <w:p w:rsidR="0059384F" w:rsidRDefault="0059384F" w:rsidP="001D3B06">
            <w:pPr>
              <w:tabs>
                <w:tab w:val="left" w:pos="5040"/>
              </w:tabs>
              <w:jc w:val="right"/>
              <w:rPr>
                <w:bCs/>
              </w:rPr>
            </w:pPr>
          </w:p>
          <w:p w:rsidR="0059384F" w:rsidRDefault="0059384F" w:rsidP="001D3B06">
            <w:pPr>
              <w:tabs>
                <w:tab w:val="left" w:pos="5040"/>
              </w:tabs>
              <w:jc w:val="right"/>
              <w:rPr>
                <w:bCs/>
              </w:rPr>
            </w:pPr>
            <w:r>
              <w:rPr>
                <w:bCs/>
              </w:rPr>
              <w:t>55</w:t>
            </w:r>
          </w:p>
        </w:tc>
        <w:tc>
          <w:tcPr>
            <w:tcW w:w="851" w:type="dxa"/>
            <w:vAlign w:val="center"/>
          </w:tcPr>
          <w:p w:rsidR="0059384F" w:rsidRDefault="0059384F" w:rsidP="001D3B06">
            <w:pPr>
              <w:tabs>
                <w:tab w:val="left" w:pos="5040"/>
              </w:tabs>
              <w:jc w:val="right"/>
              <w:rPr>
                <w:bCs/>
              </w:rPr>
            </w:pPr>
          </w:p>
          <w:p w:rsidR="0059384F" w:rsidRDefault="0059384F" w:rsidP="001D3B06">
            <w:pPr>
              <w:tabs>
                <w:tab w:val="left" w:pos="5040"/>
              </w:tabs>
              <w:jc w:val="right"/>
              <w:rPr>
                <w:bCs/>
              </w:rPr>
            </w:pPr>
            <w:r>
              <w:rPr>
                <w:bCs/>
              </w:rPr>
              <w:t>65</w:t>
            </w:r>
          </w:p>
        </w:tc>
        <w:tc>
          <w:tcPr>
            <w:tcW w:w="850" w:type="dxa"/>
            <w:vAlign w:val="center"/>
          </w:tcPr>
          <w:p w:rsidR="0059384F" w:rsidRDefault="0059384F" w:rsidP="001D3B06">
            <w:pPr>
              <w:tabs>
                <w:tab w:val="left" w:pos="5040"/>
              </w:tabs>
              <w:jc w:val="right"/>
              <w:rPr>
                <w:bCs/>
              </w:rPr>
            </w:pPr>
          </w:p>
          <w:p w:rsidR="0059384F" w:rsidRDefault="0059384F" w:rsidP="001D3B06">
            <w:pPr>
              <w:tabs>
                <w:tab w:val="left" w:pos="5040"/>
              </w:tabs>
              <w:jc w:val="right"/>
              <w:rPr>
                <w:bCs/>
              </w:rPr>
            </w:pPr>
            <w:r>
              <w:rPr>
                <w:bCs/>
              </w:rPr>
              <w:t>65</w:t>
            </w:r>
          </w:p>
        </w:tc>
        <w:tc>
          <w:tcPr>
            <w:tcW w:w="851" w:type="dxa"/>
            <w:vAlign w:val="center"/>
          </w:tcPr>
          <w:p w:rsidR="0059384F" w:rsidRDefault="0059384F" w:rsidP="001D3B06">
            <w:pPr>
              <w:tabs>
                <w:tab w:val="left" w:pos="5040"/>
              </w:tabs>
              <w:jc w:val="right"/>
              <w:rPr>
                <w:bCs/>
              </w:rPr>
            </w:pPr>
          </w:p>
          <w:p w:rsidR="0059384F" w:rsidRDefault="0059384F" w:rsidP="001D3B06">
            <w:pPr>
              <w:tabs>
                <w:tab w:val="left" w:pos="5040"/>
              </w:tabs>
              <w:jc w:val="right"/>
              <w:rPr>
                <w:bCs/>
              </w:rPr>
            </w:pPr>
            <w:r>
              <w:rPr>
                <w:bCs/>
              </w:rPr>
              <w:t>65</w:t>
            </w:r>
          </w:p>
        </w:tc>
      </w:tr>
      <w:tr w:rsidR="0059384F" w:rsidTr="001D3B06">
        <w:tc>
          <w:tcPr>
            <w:tcW w:w="2694" w:type="dxa"/>
            <w:vAlign w:val="center"/>
          </w:tcPr>
          <w:p w:rsidR="0059384F" w:rsidRDefault="0059384F" w:rsidP="001D3B06">
            <w:pPr>
              <w:tabs>
                <w:tab w:val="left" w:pos="5040"/>
              </w:tabs>
              <w:rPr>
                <w:bCs/>
              </w:rPr>
            </w:pPr>
            <w:r>
              <w:rPr>
                <w:bCs/>
              </w:rPr>
              <w:t>7. Primarna zdravstvena zaštita</w:t>
            </w:r>
          </w:p>
          <w:p w:rsidR="0059384F" w:rsidRDefault="0059384F" w:rsidP="001D3B06">
            <w:pPr>
              <w:tabs>
                <w:tab w:val="left" w:pos="5040"/>
              </w:tabs>
              <w:rPr>
                <w:bCs/>
              </w:rPr>
            </w:pPr>
            <w:r>
              <w:rPr>
                <w:bCs/>
              </w:rPr>
              <w:t xml:space="preserve"> </w:t>
            </w:r>
          </w:p>
        </w:tc>
        <w:tc>
          <w:tcPr>
            <w:tcW w:w="2268" w:type="dxa"/>
            <w:vAlign w:val="center"/>
          </w:tcPr>
          <w:p w:rsidR="0059384F" w:rsidRDefault="0059384F" w:rsidP="001D3B06">
            <w:pPr>
              <w:tabs>
                <w:tab w:val="left" w:pos="5040"/>
              </w:tabs>
              <w:rPr>
                <w:bCs/>
              </w:rPr>
            </w:pPr>
            <w:r>
              <w:rPr>
                <w:bCs/>
              </w:rPr>
              <w:t>Financiranje ultrazvuka bubrega kod djece</w:t>
            </w:r>
          </w:p>
        </w:tc>
        <w:tc>
          <w:tcPr>
            <w:tcW w:w="1985" w:type="dxa"/>
            <w:vAlign w:val="center"/>
          </w:tcPr>
          <w:p w:rsidR="0059384F" w:rsidRDefault="0059384F" w:rsidP="001D3B06">
            <w:pPr>
              <w:tabs>
                <w:tab w:val="left" w:pos="5040"/>
              </w:tabs>
              <w:rPr>
                <w:bCs/>
              </w:rPr>
            </w:pPr>
          </w:p>
          <w:p w:rsidR="0059384F" w:rsidRDefault="0059384F" w:rsidP="001D3B06">
            <w:pPr>
              <w:tabs>
                <w:tab w:val="left" w:pos="5040"/>
              </w:tabs>
              <w:rPr>
                <w:bCs/>
              </w:rPr>
            </w:pPr>
            <w:r>
              <w:rPr>
                <w:bCs/>
              </w:rPr>
              <w:t>Broj korisnika</w:t>
            </w:r>
          </w:p>
        </w:tc>
        <w:tc>
          <w:tcPr>
            <w:tcW w:w="1559" w:type="dxa"/>
            <w:vAlign w:val="center"/>
          </w:tcPr>
          <w:p w:rsidR="0059384F" w:rsidRDefault="0059384F" w:rsidP="001D3B06">
            <w:pPr>
              <w:tabs>
                <w:tab w:val="left" w:pos="5040"/>
              </w:tabs>
              <w:jc w:val="right"/>
              <w:rPr>
                <w:bCs/>
              </w:rPr>
            </w:pPr>
          </w:p>
          <w:p w:rsidR="0059384F" w:rsidRDefault="0059384F" w:rsidP="001D3B06">
            <w:pPr>
              <w:tabs>
                <w:tab w:val="left" w:pos="5040"/>
              </w:tabs>
              <w:jc w:val="right"/>
              <w:rPr>
                <w:bCs/>
              </w:rPr>
            </w:pPr>
            <w:r>
              <w:rPr>
                <w:bCs/>
              </w:rPr>
              <w:t>55</w:t>
            </w:r>
          </w:p>
        </w:tc>
        <w:tc>
          <w:tcPr>
            <w:tcW w:w="851" w:type="dxa"/>
            <w:vAlign w:val="center"/>
          </w:tcPr>
          <w:p w:rsidR="0059384F" w:rsidRDefault="0059384F" w:rsidP="001D3B06">
            <w:pPr>
              <w:tabs>
                <w:tab w:val="left" w:pos="5040"/>
              </w:tabs>
              <w:jc w:val="right"/>
              <w:rPr>
                <w:bCs/>
              </w:rPr>
            </w:pPr>
          </w:p>
          <w:p w:rsidR="0059384F" w:rsidRDefault="0059384F" w:rsidP="001D3B06">
            <w:pPr>
              <w:tabs>
                <w:tab w:val="left" w:pos="5040"/>
              </w:tabs>
              <w:jc w:val="right"/>
              <w:rPr>
                <w:bCs/>
              </w:rPr>
            </w:pPr>
            <w:r>
              <w:rPr>
                <w:bCs/>
              </w:rPr>
              <w:t>65</w:t>
            </w:r>
          </w:p>
        </w:tc>
        <w:tc>
          <w:tcPr>
            <w:tcW w:w="850" w:type="dxa"/>
            <w:vAlign w:val="center"/>
          </w:tcPr>
          <w:p w:rsidR="0059384F" w:rsidRDefault="0059384F" w:rsidP="001D3B06">
            <w:pPr>
              <w:tabs>
                <w:tab w:val="left" w:pos="5040"/>
              </w:tabs>
              <w:jc w:val="right"/>
              <w:rPr>
                <w:bCs/>
              </w:rPr>
            </w:pPr>
          </w:p>
          <w:p w:rsidR="0059384F" w:rsidRDefault="0059384F" w:rsidP="001D3B06">
            <w:pPr>
              <w:tabs>
                <w:tab w:val="left" w:pos="5040"/>
              </w:tabs>
              <w:jc w:val="right"/>
              <w:rPr>
                <w:bCs/>
              </w:rPr>
            </w:pPr>
            <w:r>
              <w:rPr>
                <w:bCs/>
              </w:rPr>
              <w:t>65</w:t>
            </w:r>
          </w:p>
        </w:tc>
        <w:tc>
          <w:tcPr>
            <w:tcW w:w="851" w:type="dxa"/>
            <w:vAlign w:val="center"/>
          </w:tcPr>
          <w:p w:rsidR="0059384F" w:rsidRDefault="0059384F" w:rsidP="001D3B06">
            <w:pPr>
              <w:tabs>
                <w:tab w:val="left" w:pos="5040"/>
              </w:tabs>
              <w:jc w:val="right"/>
              <w:rPr>
                <w:bCs/>
              </w:rPr>
            </w:pPr>
          </w:p>
          <w:p w:rsidR="0059384F" w:rsidRDefault="0059384F" w:rsidP="001D3B06">
            <w:pPr>
              <w:tabs>
                <w:tab w:val="left" w:pos="5040"/>
              </w:tabs>
              <w:jc w:val="right"/>
              <w:rPr>
                <w:bCs/>
              </w:rPr>
            </w:pPr>
            <w:r>
              <w:rPr>
                <w:bCs/>
              </w:rPr>
              <w:t>65</w:t>
            </w:r>
          </w:p>
        </w:tc>
      </w:tr>
      <w:tr w:rsidR="0059384F" w:rsidTr="001D3B06">
        <w:tc>
          <w:tcPr>
            <w:tcW w:w="2694" w:type="dxa"/>
            <w:vAlign w:val="center"/>
          </w:tcPr>
          <w:p w:rsidR="0059384F" w:rsidRDefault="0059384F" w:rsidP="001D3B06">
            <w:pPr>
              <w:tabs>
                <w:tab w:val="left" w:pos="5040"/>
              </w:tabs>
              <w:rPr>
                <w:bCs/>
              </w:rPr>
            </w:pPr>
            <w:r>
              <w:rPr>
                <w:bCs/>
              </w:rPr>
              <w:t>7.  Primarna zdravstvena zaštita</w:t>
            </w:r>
          </w:p>
          <w:p w:rsidR="0059384F" w:rsidRDefault="0059384F" w:rsidP="001D3B06">
            <w:pPr>
              <w:tabs>
                <w:tab w:val="left" w:pos="5040"/>
              </w:tabs>
              <w:rPr>
                <w:bCs/>
              </w:rPr>
            </w:pPr>
          </w:p>
          <w:p w:rsidR="0059384F" w:rsidRDefault="0059384F" w:rsidP="001D3B06">
            <w:pPr>
              <w:tabs>
                <w:tab w:val="left" w:pos="5040"/>
              </w:tabs>
              <w:rPr>
                <w:bCs/>
              </w:rPr>
            </w:pPr>
          </w:p>
        </w:tc>
        <w:tc>
          <w:tcPr>
            <w:tcW w:w="2268" w:type="dxa"/>
            <w:vAlign w:val="center"/>
          </w:tcPr>
          <w:p w:rsidR="0059384F" w:rsidRDefault="0059384F" w:rsidP="001D3B06">
            <w:pPr>
              <w:tabs>
                <w:tab w:val="left" w:pos="5040"/>
              </w:tabs>
              <w:rPr>
                <w:bCs/>
              </w:rPr>
            </w:pPr>
            <w:r>
              <w:rPr>
                <w:bCs/>
              </w:rPr>
              <w:t>Financiranje liječenja šk. djece od 1. do 4. razreda u pedijatrijskoj ordinaciji</w:t>
            </w:r>
          </w:p>
        </w:tc>
        <w:tc>
          <w:tcPr>
            <w:tcW w:w="1985" w:type="dxa"/>
            <w:vAlign w:val="center"/>
          </w:tcPr>
          <w:p w:rsidR="0059384F" w:rsidRDefault="0059384F" w:rsidP="001D3B06">
            <w:pPr>
              <w:tabs>
                <w:tab w:val="left" w:pos="5040"/>
              </w:tabs>
              <w:rPr>
                <w:bCs/>
              </w:rPr>
            </w:pPr>
          </w:p>
          <w:p w:rsidR="0059384F" w:rsidRDefault="0059384F" w:rsidP="001D3B06">
            <w:pPr>
              <w:tabs>
                <w:tab w:val="left" w:pos="5040"/>
              </w:tabs>
              <w:rPr>
                <w:bCs/>
              </w:rPr>
            </w:pPr>
            <w:r>
              <w:rPr>
                <w:bCs/>
              </w:rPr>
              <w:t>Broj djece</w:t>
            </w:r>
          </w:p>
        </w:tc>
        <w:tc>
          <w:tcPr>
            <w:tcW w:w="1559" w:type="dxa"/>
            <w:vAlign w:val="center"/>
          </w:tcPr>
          <w:p w:rsidR="0059384F" w:rsidRDefault="0059384F" w:rsidP="001D3B06">
            <w:pPr>
              <w:tabs>
                <w:tab w:val="left" w:pos="5040"/>
              </w:tabs>
              <w:jc w:val="right"/>
              <w:rPr>
                <w:bCs/>
              </w:rPr>
            </w:pPr>
          </w:p>
          <w:p w:rsidR="0059384F" w:rsidRDefault="0059384F" w:rsidP="001D3B06">
            <w:pPr>
              <w:tabs>
                <w:tab w:val="left" w:pos="5040"/>
              </w:tabs>
              <w:jc w:val="right"/>
              <w:rPr>
                <w:bCs/>
              </w:rPr>
            </w:pPr>
            <w:r>
              <w:rPr>
                <w:bCs/>
              </w:rPr>
              <w:t>272</w:t>
            </w:r>
          </w:p>
        </w:tc>
        <w:tc>
          <w:tcPr>
            <w:tcW w:w="851" w:type="dxa"/>
            <w:vAlign w:val="center"/>
          </w:tcPr>
          <w:p w:rsidR="0059384F" w:rsidRDefault="0059384F" w:rsidP="001D3B06">
            <w:pPr>
              <w:tabs>
                <w:tab w:val="left" w:pos="5040"/>
              </w:tabs>
              <w:jc w:val="right"/>
              <w:rPr>
                <w:bCs/>
              </w:rPr>
            </w:pPr>
          </w:p>
          <w:p w:rsidR="0059384F" w:rsidRDefault="0059384F" w:rsidP="001D3B06">
            <w:pPr>
              <w:tabs>
                <w:tab w:val="left" w:pos="5040"/>
              </w:tabs>
              <w:jc w:val="right"/>
              <w:rPr>
                <w:bCs/>
              </w:rPr>
            </w:pPr>
            <w:r>
              <w:rPr>
                <w:bCs/>
              </w:rPr>
              <w:t>263</w:t>
            </w:r>
          </w:p>
        </w:tc>
        <w:tc>
          <w:tcPr>
            <w:tcW w:w="850" w:type="dxa"/>
            <w:vAlign w:val="center"/>
          </w:tcPr>
          <w:p w:rsidR="0059384F" w:rsidRDefault="0059384F" w:rsidP="001D3B06">
            <w:pPr>
              <w:tabs>
                <w:tab w:val="left" w:pos="5040"/>
              </w:tabs>
              <w:jc w:val="right"/>
              <w:rPr>
                <w:bCs/>
              </w:rPr>
            </w:pPr>
          </w:p>
          <w:p w:rsidR="0059384F" w:rsidRDefault="0059384F" w:rsidP="001D3B06">
            <w:pPr>
              <w:tabs>
                <w:tab w:val="left" w:pos="5040"/>
              </w:tabs>
              <w:jc w:val="right"/>
              <w:rPr>
                <w:bCs/>
              </w:rPr>
            </w:pPr>
            <w:r>
              <w:rPr>
                <w:bCs/>
              </w:rPr>
              <w:t>263</w:t>
            </w:r>
          </w:p>
        </w:tc>
        <w:tc>
          <w:tcPr>
            <w:tcW w:w="851" w:type="dxa"/>
            <w:vAlign w:val="center"/>
          </w:tcPr>
          <w:p w:rsidR="0059384F" w:rsidRDefault="0059384F" w:rsidP="001D3B06">
            <w:pPr>
              <w:tabs>
                <w:tab w:val="left" w:pos="5040"/>
              </w:tabs>
              <w:jc w:val="right"/>
              <w:rPr>
                <w:bCs/>
              </w:rPr>
            </w:pPr>
          </w:p>
          <w:p w:rsidR="0059384F" w:rsidRDefault="0059384F" w:rsidP="001D3B06">
            <w:pPr>
              <w:tabs>
                <w:tab w:val="left" w:pos="5040"/>
              </w:tabs>
              <w:jc w:val="right"/>
              <w:rPr>
                <w:bCs/>
              </w:rPr>
            </w:pPr>
            <w:r>
              <w:rPr>
                <w:bCs/>
              </w:rPr>
              <w:t>263</w:t>
            </w:r>
          </w:p>
        </w:tc>
      </w:tr>
      <w:tr w:rsidR="0059384F" w:rsidTr="001D3B06">
        <w:tc>
          <w:tcPr>
            <w:tcW w:w="2694" w:type="dxa"/>
            <w:vAlign w:val="center"/>
          </w:tcPr>
          <w:p w:rsidR="0059384F" w:rsidRDefault="0059384F" w:rsidP="001D3B06">
            <w:pPr>
              <w:tabs>
                <w:tab w:val="left" w:pos="5040"/>
              </w:tabs>
              <w:rPr>
                <w:bCs/>
              </w:rPr>
            </w:pPr>
            <w:r>
              <w:rPr>
                <w:bCs/>
              </w:rPr>
              <w:t>7.  Primarna zdravstvena zaštita</w:t>
            </w:r>
          </w:p>
          <w:p w:rsidR="0059384F" w:rsidRDefault="0059384F" w:rsidP="001D3B06">
            <w:pPr>
              <w:tabs>
                <w:tab w:val="left" w:pos="5040"/>
              </w:tabs>
              <w:rPr>
                <w:bCs/>
              </w:rPr>
            </w:pPr>
          </w:p>
          <w:p w:rsidR="0059384F" w:rsidRDefault="0059384F" w:rsidP="001D3B06">
            <w:pPr>
              <w:tabs>
                <w:tab w:val="left" w:pos="5040"/>
              </w:tabs>
              <w:rPr>
                <w:bCs/>
              </w:rPr>
            </w:pPr>
          </w:p>
        </w:tc>
        <w:tc>
          <w:tcPr>
            <w:tcW w:w="2268" w:type="dxa"/>
            <w:vAlign w:val="center"/>
          </w:tcPr>
          <w:p w:rsidR="0059384F" w:rsidRDefault="0059384F" w:rsidP="001D3B06">
            <w:pPr>
              <w:tabs>
                <w:tab w:val="left" w:pos="5040"/>
              </w:tabs>
              <w:rPr>
                <w:bCs/>
              </w:rPr>
            </w:pPr>
            <w:r>
              <w:rPr>
                <w:bCs/>
              </w:rPr>
              <w:t>Preventivni program ranog otkrivanja malignih bolesti zaposlenih žena</w:t>
            </w:r>
          </w:p>
        </w:tc>
        <w:tc>
          <w:tcPr>
            <w:tcW w:w="1985" w:type="dxa"/>
            <w:vAlign w:val="center"/>
          </w:tcPr>
          <w:p w:rsidR="0059384F" w:rsidRDefault="0059384F" w:rsidP="001D3B06">
            <w:pPr>
              <w:tabs>
                <w:tab w:val="left" w:pos="5040"/>
              </w:tabs>
              <w:rPr>
                <w:bCs/>
              </w:rPr>
            </w:pPr>
          </w:p>
          <w:p w:rsidR="0059384F" w:rsidRDefault="0059384F" w:rsidP="001D3B06">
            <w:pPr>
              <w:tabs>
                <w:tab w:val="left" w:pos="5040"/>
              </w:tabs>
              <w:rPr>
                <w:bCs/>
              </w:rPr>
            </w:pPr>
            <w:r>
              <w:rPr>
                <w:bCs/>
              </w:rPr>
              <w:t>Broj korisnica</w:t>
            </w:r>
          </w:p>
        </w:tc>
        <w:tc>
          <w:tcPr>
            <w:tcW w:w="1559" w:type="dxa"/>
            <w:vAlign w:val="center"/>
          </w:tcPr>
          <w:p w:rsidR="0059384F" w:rsidRDefault="0059384F" w:rsidP="001D3B06">
            <w:pPr>
              <w:tabs>
                <w:tab w:val="left" w:pos="5040"/>
              </w:tabs>
              <w:jc w:val="right"/>
              <w:rPr>
                <w:bCs/>
              </w:rPr>
            </w:pPr>
          </w:p>
          <w:p w:rsidR="0059384F" w:rsidRDefault="0059384F" w:rsidP="001D3B06">
            <w:pPr>
              <w:tabs>
                <w:tab w:val="left" w:pos="5040"/>
              </w:tabs>
              <w:jc w:val="right"/>
              <w:rPr>
                <w:bCs/>
              </w:rPr>
            </w:pPr>
            <w:r>
              <w:rPr>
                <w:bCs/>
              </w:rPr>
              <w:t>83</w:t>
            </w:r>
          </w:p>
        </w:tc>
        <w:tc>
          <w:tcPr>
            <w:tcW w:w="851" w:type="dxa"/>
            <w:vAlign w:val="center"/>
          </w:tcPr>
          <w:p w:rsidR="0059384F" w:rsidRPr="002F4719" w:rsidRDefault="0059384F" w:rsidP="001D3B06">
            <w:pPr>
              <w:tabs>
                <w:tab w:val="left" w:pos="5040"/>
              </w:tabs>
              <w:jc w:val="right"/>
              <w:rPr>
                <w:bCs/>
              </w:rPr>
            </w:pPr>
          </w:p>
          <w:p w:rsidR="0059384F" w:rsidRPr="002F4719" w:rsidRDefault="0059384F" w:rsidP="001D3B06">
            <w:pPr>
              <w:tabs>
                <w:tab w:val="left" w:pos="5040"/>
              </w:tabs>
              <w:jc w:val="right"/>
              <w:rPr>
                <w:bCs/>
              </w:rPr>
            </w:pPr>
            <w:r>
              <w:rPr>
                <w:bCs/>
              </w:rPr>
              <w:t>74</w:t>
            </w:r>
          </w:p>
        </w:tc>
        <w:tc>
          <w:tcPr>
            <w:tcW w:w="850" w:type="dxa"/>
            <w:vAlign w:val="center"/>
          </w:tcPr>
          <w:p w:rsidR="0059384F" w:rsidRPr="002F4719" w:rsidRDefault="0059384F" w:rsidP="001D3B06">
            <w:pPr>
              <w:tabs>
                <w:tab w:val="left" w:pos="5040"/>
              </w:tabs>
              <w:jc w:val="right"/>
              <w:rPr>
                <w:bCs/>
              </w:rPr>
            </w:pPr>
          </w:p>
          <w:p w:rsidR="0059384F" w:rsidRPr="002F4719" w:rsidRDefault="0059384F" w:rsidP="001D3B06">
            <w:pPr>
              <w:tabs>
                <w:tab w:val="left" w:pos="5040"/>
              </w:tabs>
              <w:jc w:val="right"/>
              <w:rPr>
                <w:bCs/>
              </w:rPr>
            </w:pPr>
            <w:r>
              <w:rPr>
                <w:bCs/>
              </w:rPr>
              <w:t>74</w:t>
            </w:r>
          </w:p>
        </w:tc>
        <w:tc>
          <w:tcPr>
            <w:tcW w:w="851" w:type="dxa"/>
            <w:vAlign w:val="center"/>
          </w:tcPr>
          <w:p w:rsidR="0059384F" w:rsidRDefault="0059384F" w:rsidP="001D3B06">
            <w:pPr>
              <w:tabs>
                <w:tab w:val="left" w:pos="5040"/>
              </w:tabs>
              <w:jc w:val="right"/>
              <w:rPr>
                <w:bCs/>
              </w:rPr>
            </w:pPr>
          </w:p>
          <w:p w:rsidR="0059384F" w:rsidRDefault="0059384F" w:rsidP="001D3B06">
            <w:pPr>
              <w:tabs>
                <w:tab w:val="left" w:pos="5040"/>
              </w:tabs>
              <w:jc w:val="right"/>
              <w:rPr>
                <w:bCs/>
              </w:rPr>
            </w:pPr>
            <w:r>
              <w:rPr>
                <w:bCs/>
              </w:rPr>
              <w:t>74</w:t>
            </w:r>
          </w:p>
        </w:tc>
      </w:tr>
      <w:tr w:rsidR="0059384F" w:rsidTr="001D3B06">
        <w:tc>
          <w:tcPr>
            <w:tcW w:w="2694" w:type="dxa"/>
            <w:vAlign w:val="center"/>
          </w:tcPr>
          <w:p w:rsidR="0059384F" w:rsidRDefault="0059384F" w:rsidP="001D3B06">
            <w:pPr>
              <w:tabs>
                <w:tab w:val="left" w:pos="5040"/>
              </w:tabs>
              <w:rPr>
                <w:bCs/>
              </w:rPr>
            </w:pPr>
            <w:r>
              <w:rPr>
                <w:bCs/>
              </w:rPr>
              <w:t>7.  Primarna zdravstvena zaštita</w:t>
            </w:r>
          </w:p>
          <w:p w:rsidR="0059384F" w:rsidRDefault="0059384F" w:rsidP="001D3B06">
            <w:pPr>
              <w:tabs>
                <w:tab w:val="left" w:pos="5040"/>
              </w:tabs>
              <w:rPr>
                <w:bCs/>
              </w:rPr>
            </w:pPr>
          </w:p>
        </w:tc>
        <w:tc>
          <w:tcPr>
            <w:tcW w:w="2268" w:type="dxa"/>
            <w:vAlign w:val="center"/>
          </w:tcPr>
          <w:p w:rsidR="0059384F" w:rsidRDefault="0059384F" w:rsidP="001D3B06">
            <w:pPr>
              <w:tabs>
                <w:tab w:val="left" w:pos="5040"/>
              </w:tabs>
              <w:rPr>
                <w:bCs/>
              </w:rPr>
            </w:pPr>
            <w:r>
              <w:rPr>
                <w:bCs/>
              </w:rPr>
              <w:t>Prevencija debljine kod djece školske dobi</w:t>
            </w:r>
          </w:p>
        </w:tc>
        <w:tc>
          <w:tcPr>
            <w:tcW w:w="1985" w:type="dxa"/>
            <w:vAlign w:val="center"/>
          </w:tcPr>
          <w:p w:rsidR="0059384F" w:rsidRDefault="0059384F" w:rsidP="001D3B06">
            <w:pPr>
              <w:tabs>
                <w:tab w:val="left" w:pos="5040"/>
              </w:tabs>
              <w:rPr>
                <w:bCs/>
              </w:rPr>
            </w:pPr>
          </w:p>
          <w:p w:rsidR="0059384F" w:rsidRDefault="0059384F" w:rsidP="001D3B06">
            <w:pPr>
              <w:tabs>
                <w:tab w:val="left" w:pos="5040"/>
              </w:tabs>
              <w:rPr>
                <w:bCs/>
              </w:rPr>
            </w:pPr>
            <w:r>
              <w:rPr>
                <w:bCs/>
              </w:rPr>
              <w:t>Broj korisnika</w:t>
            </w:r>
          </w:p>
        </w:tc>
        <w:tc>
          <w:tcPr>
            <w:tcW w:w="1559" w:type="dxa"/>
            <w:vAlign w:val="center"/>
          </w:tcPr>
          <w:p w:rsidR="0059384F" w:rsidRDefault="0059384F" w:rsidP="001D3B06">
            <w:pPr>
              <w:tabs>
                <w:tab w:val="left" w:pos="5040"/>
              </w:tabs>
              <w:jc w:val="right"/>
              <w:rPr>
                <w:bCs/>
              </w:rPr>
            </w:pPr>
          </w:p>
          <w:p w:rsidR="0059384F" w:rsidRDefault="0059384F" w:rsidP="001D3B06">
            <w:pPr>
              <w:tabs>
                <w:tab w:val="left" w:pos="5040"/>
              </w:tabs>
              <w:jc w:val="right"/>
              <w:rPr>
                <w:bCs/>
              </w:rPr>
            </w:pPr>
            <w:r>
              <w:rPr>
                <w:bCs/>
              </w:rPr>
              <w:t>355</w:t>
            </w:r>
          </w:p>
        </w:tc>
        <w:tc>
          <w:tcPr>
            <w:tcW w:w="851" w:type="dxa"/>
            <w:vAlign w:val="center"/>
          </w:tcPr>
          <w:p w:rsidR="0059384F" w:rsidRDefault="0059384F" w:rsidP="001D3B06">
            <w:pPr>
              <w:tabs>
                <w:tab w:val="left" w:pos="5040"/>
              </w:tabs>
              <w:jc w:val="right"/>
              <w:rPr>
                <w:bCs/>
              </w:rPr>
            </w:pPr>
          </w:p>
          <w:p w:rsidR="0059384F" w:rsidRPr="002F4719" w:rsidRDefault="0059384F" w:rsidP="001D3B06">
            <w:pPr>
              <w:tabs>
                <w:tab w:val="left" w:pos="5040"/>
              </w:tabs>
              <w:jc w:val="right"/>
              <w:rPr>
                <w:bCs/>
              </w:rPr>
            </w:pPr>
            <w:r w:rsidRPr="002F4719">
              <w:rPr>
                <w:bCs/>
              </w:rPr>
              <w:t>355</w:t>
            </w:r>
          </w:p>
        </w:tc>
        <w:tc>
          <w:tcPr>
            <w:tcW w:w="850" w:type="dxa"/>
            <w:vAlign w:val="center"/>
          </w:tcPr>
          <w:p w:rsidR="0059384F" w:rsidRDefault="0059384F" w:rsidP="001D3B06">
            <w:pPr>
              <w:tabs>
                <w:tab w:val="left" w:pos="5040"/>
              </w:tabs>
              <w:jc w:val="right"/>
              <w:rPr>
                <w:bCs/>
              </w:rPr>
            </w:pPr>
          </w:p>
          <w:p w:rsidR="0059384F" w:rsidRDefault="0059384F" w:rsidP="001D3B06">
            <w:pPr>
              <w:tabs>
                <w:tab w:val="left" w:pos="5040"/>
              </w:tabs>
              <w:jc w:val="right"/>
              <w:rPr>
                <w:bCs/>
              </w:rPr>
            </w:pPr>
            <w:r>
              <w:rPr>
                <w:bCs/>
              </w:rPr>
              <w:t>355</w:t>
            </w:r>
          </w:p>
        </w:tc>
        <w:tc>
          <w:tcPr>
            <w:tcW w:w="851" w:type="dxa"/>
            <w:vAlign w:val="center"/>
          </w:tcPr>
          <w:p w:rsidR="0059384F" w:rsidRDefault="0059384F" w:rsidP="001D3B06">
            <w:pPr>
              <w:tabs>
                <w:tab w:val="left" w:pos="5040"/>
              </w:tabs>
              <w:jc w:val="right"/>
              <w:rPr>
                <w:bCs/>
              </w:rPr>
            </w:pPr>
          </w:p>
          <w:p w:rsidR="0059384F" w:rsidRDefault="0059384F" w:rsidP="001D3B06">
            <w:pPr>
              <w:tabs>
                <w:tab w:val="left" w:pos="5040"/>
              </w:tabs>
              <w:jc w:val="right"/>
              <w:rPr>
                <w:bCs/>
              </w:rPr>
            </w:pPr>
            <w:r>
              <w:rPr>
                <w:bCs/>
              </w:rPr>
              <w:t>355</w:t>
            </w:r>
          </w:p>
        </w:tc>
      </w:tr>
    </w:tbl>
    <w:p w:rsidR="0059384F" w:rsidRPr="009D4E86" w:rsidRDefault="0059384F" w:rsidP="005B108F">
      <w:pPr>
        <w:ind w:right="-771"/>
        <w:rPr>
          <w:b/>
        </w:rPr>
      </w:pPr>
      <w:r>
        <w:rPr>
          <w:b/>
        </w:rPr>
        <w:t>21. NAZIV GLAVNOG</w:t>
      </w:r>
      <w:r w:rsidRPr="009D4E86">
        <w:rPr>
          <w:b/>
        </w:rPr>
        <w:t xml:space="preserve"> PROGRAM</w:t>
      </w:r>
      <w:r>
        <w:rPr>
          <w:b/>
        </w:rPr>
        <w:t>A</w:t>
      </w:r>
      <w:r w:rsidRPr="009D4E86">
        <w:rPr>
          <w:b/>
        </w:rPr>
        <w:t>: KULTURNI OBJEKTI</w:t>
      </w:r>
    </w:p>
    <w:p w:rsidR="0059384F" w:rsidRPr="009D4E86" w:rsidRDefault="0059384F" w:rsidP="005B108F">
      <w:pPr>
        <w:ind w:right="-771"/>
        <w:rPr>
          <w:b/>
        </w:rPr>
      </w:pPr>
    </w:p>
    <w:p w:rsidR="0059384F" w:rsidRPr="009D4E86" w:rsidRDefault="0059384F" w:rsidP="005B108F">
      <w:pPr>
        <w:jc w:val="both"/>
      </w:pPr>
      <w:r w:rsidRPr="009D4E86">
        <w:t>OPIS I CILJ PROGRAMA: proračunom se osiguravaju sredstva za sanaciju, popravak i uređenje kulturnih objekata te izradu projektne dokumentacije za sanaciju kulturnih objekata.</w:t>
      </w:r>
    </w:p>
    <w:p w:rsidR="0059384F" w:rsidRDefault="0059384F" w:rsidP="005B108F"/>
    <w:p w:rsidR="0059384F" w:rsidRPr="009D4E86" w:rsidRDefault="0059384F" w:rsidP="005B108F">
      <w:r w:rsidRPr="009D4E86">
        <w:t>ZAKONSKA OSNOVA ZA UVOĐENJE PROGRAMA:</w:t>
      </w:r>
    </w:p>
    <w:p w:rsidR="0059384F" w:rsidRPr="009D4E86" w:rsidRDefault="0059384F" w:rsidP="005B108F">
      <w:pPr>
        <w:jc w:val="both"/>
      </w:pPr>
      <w:r w:rsidRPr="009D4E86">
        <w:t>Zakon o lokalnoj i područnoj (regionalnoj) samoupravi („Narodne novine“ broj 33/01, 60/01</w:t>
      </w:r>
      <w:r>
        <w:t>-vjerodostojno tumačenje</w:t>
      </w:r>
      <w:r w:rsidRPr="009D4E86">
        <w:t>, 129/05, 109/07, 125/08, 36/09, 150/11, 1</w:t>
      </w:r>
      <w:r>
        <w:t>44/12, 19/13-pročišćeni tekst,</w:t>
      </w:r>
      <w:r w:rsidRPr="009D4E86">
        <w:t>137/15</w:t>
      </w:r>
      <w:r>
        <w:t xml:space="preserve">-ispravak, 123/17, 98/19, </w:t>
      </w:r>
      <w:r w:rsidRPr="009D4E86">
        <w:t>144/20), Zakon o zaštiti i očuvanju kulturnih dobara- pročišćeni tekst zakona („Narodne novine“ broj 69/99, 151/03, 157/03, 100/04, 87/09, 88/10, 61/11, 25/12, 136/12, 157/13, 152/14, 98/15, 44/17, 90/18, 32/20, 62/20, 117/21, 114/22), Statut Grada Raba („Službene novine PGŽ“ broj 4/21).</w:t>
      </w:r>
    </w:p>
    <w:p w:rsidR="0059384F" w:rsidRPr="009D4E86" w:rsidRDefault="0059384F" w:rsidP="005B108F"/>
    <w:p w:rsidR="0059384F" w:rsidRDefault="0059384F" w:rsidP="005B108F">
      <w:r w:rsidRPr="004343A1">
        <w:t>SREDSTVA ZA REALIZACIJU: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3544"/>
        <w:gridCol w:w="1440"/>
        <w:gridCol w:w="1395"/>
        <w:gridCol w:w="1276"/>
      </w:tblGrid>
      <w:tr w:rsidR="0059384F" w:rsidTr="006E49D8">
        <w:tc>
          <w:tcPr>
            <w:tcW w:w="704" w:type="dxa"/>
            <w:vAlign w:val="center"/>
          </w:tcPr>
          <w:p w:rsidR="0059384F" w:rsidRPr="009D4E86" w:rsidRDefault="0059384F" w:rsidP="001D3B06">
            <w:r w:rsidRPr="009D4E86">
              <w:t>R.br.</w:t>
            </w:r>
          </w:p>
        </w:tc>
        <w:tc>
          <w:tcPr>
            <w:tcW w:w="3544" w:type="dxa"/>
            <w:vAlign w:val="center"/>
          </w:tcPr>
          <w:p w:rsidR="0059384F" w:rsidRPr="009D4E86" w:rsidRDefault="0059384F" w:rsidP="001D3B06">
            <w:pPr>
              <w:ind w:right="-771"/>
            </w:pPr>
            <w:r>
              <w:t>Glavni program:</w:t>
            </w:r>
            <w:r w:rsidRPr="009D4E86">
              <w:t xml:space="preserve"> </w:t>
            </w:r>
          </w:p>
          <w:p w:rsidR="0059384F" w:rsidRPr="009D4E86" w:rsidRDefault="0059384F" w:rsidP="001D3B06">
            <w:pPr>
              <w:ind w:right="-771"/>
            </w:pPr>
            <w:r>
              <w:t>KULTURNI OBJEKTI</w:t>
            </w:r>
          </w:p>
        </w:tc>
        <w:tc>
          <w:tcPr>
            <w:tcW w:w="1440" w:type="dxa"/>
            <w:vAlign w:val="center"/>
          </w:tcPr>
          <w:p w:rsidR="0059384F" w:rsidRDefault="0059384F" w:rsidP="001D3B06">
            <w:pPr>
              <w:jc w:val="center"/>
            </w:pPr>
            <w:r>
              <w:t>Plan Proračuna 2024. (€)</w:t>
            </w:r>
          </w:p>
        </w:tc>
        <w:tc>
          <w:tcPr>
            <w:tcW w:w="1395" w:type="dxa"/>
            <w:vAlign w:val="center"/>
          </w:tcPr>
          <w:p w:rsidR="0059384F" w:rsidRDefault="0059384F" w:rsidP="001D3B06">
            <w:pPr>
              <w:jc w:val="center"/>
            </w:pPr>
            <w:r>
              <w:t>Projekcija 2025. (€)</w:t>
            </w:r>
          </w:p>
        </w:tc>
        <w:tc>
          <w:tcPr>
            <w:tcW w:w="1276" w:type="dxa"/>
            <w:vAlign w:val="center"/>
          </w:tcPr>
          <w:p w:rsidR="0059384F" w:rsidRDefault="0059384F" w:rsidP="001D3B06">
            <w:pPr>
              <w:jc w:val="center"/>
            </w:pPr>
            <w:r>
              <w:t>Projekcija 2026. (€)</w:t>
            </w:r>
          </w:p>
        </w:tc>
      </w:tr>
      <w:tr w:rsidR="0059384F" w:rsidRPr="009D4E86" w:rsidTr="006E49D8">
        <w:tc>
          <w:tcPr>
            <w:tcW w:w="704" w:type="dxa"/>
            <w:vAlign w:val="center"/>
          </w:tcPr>
          <w:p w:rsidR="0059384F" w:rsidRPr="009D4E86" w:rsidRDefault="0059384F" w:rsidP="001D3B06">
            <w:pPr>
              <w:jc w:val="center"/>
            </w:pPr>
            <w:r w:rsidRPr="009D4E86">
              <w:t>1.</w:t>
            </w:r>
          </w:p>
        </w:tc>
        <w:tc>
          <w:tcPr>
            <w:tcW w:w="3544" w:type="dxa"/>
            <w:vAlign w:val="center"/>
          </w:tcPr>
          <w:p w:rsidR="0059384F" w:rsidRDefault="0059384F" w:rsidP="001D3B06">
            <w:pPr>
              <w:ind w:right="-771"/>
            </w:pPr>
            <w:r w:rsidRPr="009D4E86">
              <w:t>A250401-</w:t>
            </w:r>
          </w:p>
          <w:p w:rsidR="0059384F" w:rsidRPr="009D4E86" w:rsidRDefault="0059384F" w:rsidP="001D3B06">
            <w:pPr>
              <w:ind w:right="-771"/>
            </w:pPr>
            <w:r w:rsidRPr="009D4E86">
              <w:t>Održavanje i</w:t>
            </w:r>
            <w:r>
              <w:t xml:space="preserve"> </w:t>
            </w:r>
            <w:r w:rsidRPr="009D4E86">
              <w:t>opremanje kulturnih</w:t>
            </w:r>
          </w:p>
          <w:p w:rsidR="0059384F" w:rsidRDefault="0059384F" w:rsidP="001D3B06">
            <w:pPr>
              <w:ind w:right="-771"/>
            </w:pPr>
            <w:r>
              <w:t>objekata</w:t>
            </w:r>
          </w:p>
          <w:p w:rsidR="0059384F" w:rsidRDefault="0059384F" w:rsidP="001D3B06">
            <w:pPr>
              <w:ind w:right="-771"/>
            </w:pPr>
            <w:r>
              <w:t>Izvor:</w:t>
            </w:r>
          </w:p>
          <w:p w:rsidR="0059384F" w:rsidRPr="009D4E86" w:rsidRDefault="0059384F" w:rsidP="001D3B06">
            <w:pPr>
              <w:ind w:right="-771"/>
            </w:pPr>
            <w:r>
              <w:t>Opći prihodi i primici</w:t>
            </w:r>
          </w:p>
        </w:tc>
        <w:tc>
          <w:tcPr>
            <w:tcW w:w="1440" w:type="dxa"/>
            <w:vAlign w:val="center"/>
          </w:tcPr>
          <w:p w:rsidR="0059384F" w:rsidRDefault="0059384F" w:rsidP="001D3B06">
            <w:r>
              <w:t xml:space="preserve">       </w:t>
            </w:r>
          </w:p>
          <w:p w:rsidR="0059384F" w:rsidRDefault="0059384F" w:rsidP="001D3B06">
            <w:r>
              <w:t xml:space="preserve">    </w:t>
            </w:r>
          </w:p>
          <w:p w:rsidR="0059384F" w:rsidRDefault="0059384F" w:rsidP="001D3B06">
            <w:r>
              <w:t xml:space="preserve">    62.700,00</w:t>
            </w:r>
          </w:p>
        </w:tc>
        <w:tc>
          <w:tcPr>
            <w:tcW w:w="1395" w:type="dxa"/>
            <w:vAlign w:val="center"/>
          </w:tcPr>
          <w:p w:rsidR="0059384F" w:rsidRPr="00B02058" w:rsidRDefault="0059384F" w:rsidP="001D3B06">
            <w:pPr>
              <w:jc w:val="right"/>
            </w:pPr>
            <w:r>
              <w:t>65.000,00</w:t>
            </w:r>
          </w:p>
        </w:tc>
        <w:tc>
          <w:tcPr>
            <w:tcW w:w="1276" w:type="dxa"/>
            <w:vAlign w:val="center"/>
          </w:tcPr>
          <w:p w:rsidR="0059384F" w:rsidRDefault="0059384F" w:rsidP="001D3B06">
            <w:pPr>
              <w:jc w:val="right"/>
            </w:pPr>
            <w:r>
              <w:t>60.550,00</w:t>
            </w:r>
          </w:p>
        </w:tc>
      </w:tr>
      <w:tr w:rsidR="0059384F" w:rsidRPr="009D4E86" w:rsidTr="006E49D8">
        <w:tc>
          <w:tcPr>
            <w:tcW w:w="704" w:type="dxa"/>
            <w:vAlign w:val="center"/>
          </w:tcPr>
          <w:p w:rsidR="0059384F" w:rsidRPr="009D4E86" w:rsidRDefault="0059384F" w:rsidP="001D3B06">
            <w:pPr>
              <w:jc w:val="center"/>
            </w:pPr>
            <w:r>
              <w:t>2.</w:t>
            </w:r>
          </w:p>
        </w:tc>
        <w:tc>
          <w:tcPr>
            <w:tcW w:w="3544" w:type="dxa"/>
            <w:vAlign w:val="center"/>
          </w:tcPr>
          <w:p w:rsidR="0059384F" w:rsidRDefault="0059384F" w:rsidP="001D3B06">
            <w:pPr>
              <w:ind w:right="-771"/>
            </w:pPr>
            <w:r>
              <w:t>Izvor:</w:t>
            </w:r>
          </w:p>
          <w:p w:rsidR="0059384F" w:rsidRDefault="0059384F" w:rsidP="001D3B06">
            <w:pPr>
              <w:ind w:right="-771"/>
            </w:pPr>
            <w:r>
              <w:t>Spomenička renta</w:t>
            </w:r>
          </w:p>
        </w:tc>
        <w:tc>
          <w:tcPr>
            <w:tcW w:w="1440" w:type="dxa"/>
            <w:vAlign w:val="center"/>
          </w:tcPr>
          <w:p w:rsidR="0059384F" w:rsidRDefault="0059384F" w:rsidP="001D3B06">
            <w:r>
              <w:t xml:space="preserve">     1.000,00</w:t>
            </w:r>
          </w:p>
        </w:tc>
        <w:tc>
          <w:tcPr>
            <w:tcW w:w="1395" w:type="dxa"/>
            <w:vAlign w:val="center"/>
          </w:tcPr>
          <w:p w:rsidR="0059384F" w:rsidRPr="00B02058" w:rsidRDefault="0059384F" w:rsidP="001D3B06">
            <w:pPr>
              <w:jc w:val="right"/>
            </w:pPr>
            <w:r>
              <w:t>0,00</w:t>
            </w:r>
          </w:p>
        </w:tc>
        <w:tc>
          <w:tcPr>
            <w:tcW w:w="1276" w:type="dxa"/>
            <w:vAlign w:val="center"/>
          </w:tcPr>
          <w:p w:rsidR="0059384F" w:rsidRDefault="0059384F" w:rsidP="001D3B06">
            <w:pPr>
              <w:jc w:val="right"/>
            </w:pPr>
            <w:r>
              <w:t>0,00</w:t>
            </w:r>
          </w:p>
        </w:tc>
      </w:tr>
      <w:tr w:rsidR="0059384F" w:rsidRPr="009D4E86" w:rsidTr="006E49D8">
        <w:tc>
          <w:tcPr>
            <w:tcW w:w="704" w:type="dxa"/>
            <w:vAlign w:val="center"/>
          </w:tcPr>
          <w:p w:rsidR="0059384F" w:rsidRDefault="0059384F" w:rsidP="001D3B06">
            <w:pPr>
              <w:jc w:val="center"/>
            </w:pPr>
            <w:r>
              <w:t>3.</w:t>
            </w:r>
          </w:p>
        </w:tc>
        <w:tc>
          <w:tcPr>
            <w:tcW w:w="3544" w:type="dxa"/>
            <w:vAlign w:val="center"/>
          </w:tcPr>
          <w:p w:rsidR="0059384F" w:rsidRDefault="0059384F" w:rsidP="001D3B06">
            <w:pPr>
              <w:ind w:right="-771"/>
            </w:pPr>
            <w:r>
              <w:t>Izvor:</w:t>
            </w:r>
          </w:p>
          <w:p w:rsidR="0059384F" w:rsidRDefault="0059384F" w:rsidP="001D3B06">
            <w:pPr>
              <w:ind w:right="-771"/>
            </w:pPr>
            <w:r>
              <w:t>Pomoći</w:t>
            </w:r>
          </w:p>
        </w:tc>
        <w:tc>
          <w:tcPr>
            <w:tcW w:w="1440" w:type="dxa"/>
            <w:vAlign w:val="center"/>
          </w:tcPr>
          <w:p w:rsidR="0059384F" w:rsidRDefault="0059384F" w:rsidP="001D3B06">
            <w:r>
              <w:t xml:space="preserve">    41.000,00</w:t>
            </w:r>
          </w:p>
        </w:tc>
        <w:tc>
          <w:tcPr>
            <w:tcW w:w="1395" w:type="dxa"/>
            <w:vAlign w:val="center"/>
          </w:tcPr>
          <w:p w:rsidR="0059384F" w:rsidRPr="00B02058" w:rsidRDefault="0059384F" w:rsidP="001D3B06">
            <w:pPr>
              <w:jc w:val="right"/>
            </w:pPr>
            <w:r>
              <w:t>40.600,00</w:t>
            </w:r>
          </w:p>
        </w:tc>
        <w:tc>
          <w:tcPr>
            <w:tcW w:w="1276" w:type="dxa"/>
            <w:vAlign w:val="center"/>
          </w:tcPr>
          <w:p w:rsidR="0059384F" w:rsidRDefault="0059384F" w:rsidP="001D3B06">
            <w:pPr>
              <w:jc w:val="right"/>
            </w:pPr>
            <w:r>
              <w:t>38.200,00</w:t>
            </w:r>
          </w:p>
        </w:tc>
      </w:tr>
      <w:tr w:rsidR="0059384F" w:rsidRPr="009D4E86" w:rsidTr="006E49D8">
        <w:tc>
          <w:tcPr>
            <w:tcW w:w="704" w:type="dxa"/>
            <w:vAlign w:val="center"/>
          </w:tcPr>
          <w:p w:rsidR="0059384F" w:rsidRPr="009D4E86" w:rsidRDefault="0059384F" w:rsidP="001D3B06">
            <w:pPr>
              <w:jc w:val="center"/>
            </w:pPr>
            <w:r>
              <w:t>4.</w:t>
            </w:r>
          </w:p>
        </w:tc>
        <w:tc>
          <w:tcPr>
            <w:tcW w:w="3544" w:type="dxa"/>
            <w:vAlign w:val="center"/>
          </w:tcPr>
          <w:p w:rsidR="0059384F" w:rsidRPr="00F03EE1" w:rsidRDefault="0059384F" w:rsidP="001D3B06">
            <w:pPr>
              <w:ind w:right="-771"/>
              <w:rPr>
                <w:b/>
              </w:rPr>
            </w:pPr>
            <w:r w:rsidRPr="00F03EE1">
              <w:rPr>
                <w:b/>
              </w:rPr>
              <w:t>UKUPNO PROGRAM</w:t>
            </w:r>
          </w:p>
        </w:tc>
        <w:tc>
          <w:tcPr>
            <w:tcW w:w="1440" w:type="dxa"/>
            <w:vAlign w:val="center"/>
          </w:tcPr>
          <w:p w:rsidR="0059384F" w:rsidRPr="004343A1" w:rsidRDefault="0059384F" w:rsidP="001D3B06">
            <w:pPr>
              <w:jc w:val="right"/>
              <w:rPr>
                <w:b/>
              </w:rPr>
            </w:pPr>
          </w:p>
          <w:p w:rsidR="0059384F" w:rsidRPr="004343A1" w:rsidRDefault="0059384F" w:rsidP="001D3B06">
            <w:pPr>
              <w:jc w:val="right"/>
              <w:rPr>
                <w:b/>
              </w:rPr>
            </w:pPr>
            <w:r>
              <w:rPr>
                <w:b/>
              </w:rPr>
              <w:t>104.700,00</w:t>
            </w:r>
          </w:p>
          <w:p w:rsidR="0059384F" w:rsidRPr="004343A1" w:rsidRDefault="0059384F" w:rsidP="001D3B06">
            <w:pPr>
              <w:jc w:val="right"/>
              <w:rPr>
                <w:b/>
              </w:rPr>
            </w:pPr>
          </w:p>
        </w:tc>
        <w:tc>
          <w:tcPr>
            <w:tcW w:w="1395" w:type="dxa"/>
            <w:vAlign w:val="center"/>
          </w:tcPr>
          <w:p w:rsidR="0059384F" w:rsidRPr="004343A1" w:rsidRDefault="0059384F" w:rsidP="001D3B06">
            <w:pPr>
              <w:jc w:val="right"/>
              <w:rPr>
                <w:b/>
              </w:rPr>
            </w:pPr>
            <w:r>
              <w:rPr>
                <w:b/>
              </w:rPr>
              <w:t>105.600,00</w:t>
            </w:r>
          </w:p>
        </w:tc>
        <w:tc>
          <w:tcPr>
            <w:tcW w:w="1276" w:type="dxa"/>
            <w:vAlign w:val="center"/>
          </w:tcPr>
          <w:p w:rsidR="0059384F" w:rsidRPr="004343A1" w:rsidRDefault="0059384F" w:rsidP="001D3B06">
            <w:pPr>
              <w:jc w:val="right"/>
              <w:rPr>
                <w:b/>
              </w:rPr>
            </w:pPr>
            <w:r>
              <w:rPr>
                <w:b/>
              </w:rPr>
              <w:t>98.750,00</w:t>
            </w:r>
          </w:p>
        </w:tc>
      </w:tr>
    </w:tbl>
    <w:p w:rsidR="0059384F" w:rsidRDefault="0059384F" w:rsidP="005B108F">
      <w:pPr>
        <w:ind w:right="-771"/>
        <w:rPr>
          <w:b/>
        </w:rPr>
      </w:pPr>
    </w:p>
    <w:p w:rsidR="0059384F" w:rsidRPr="00CB5E14" w:rsidRDefault="0059384F" w:rsidP="005B108F">
      <w:pPr>
        <w:ind w:right="-771"/>
      </w:pPr>
      <w:r>
        <w:t>S</w:t>
      </w:r>
      <w:r w:rsidRPr="00CB5E14">
        <w:t>REDSTVA ZA REALIZACIJU</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824"/>
        <w:gridCol w:w="1440"/>
        <w:gridCol w:w="1440"/>
        <w:gridCol w:w="1951"/>
      </w:tblGrid>
      <w:tr w:rsidR="0059384F" w:rsidTr="00470DF0">
        <w:tc>
          <w:tcPr>
            <w:tcW w:w="704" w:type="dxa"/>
            <w:vAlign w:val="center"/>
          </w:tcPr>
          <w:p w:rsidR="0059384F" w:rsidRPr="009D4E86" w:rsidRDefault="0059384F" w:rsidP="001D3B06">
            <w:r w:rsidRPr="009D4E86">
              <w:t>R.br.</w:t>
            </w:r>
          </w:p>
        </w:tc>
        <w:tc>
          <w:tcPr>
            <w:tcW w:w="2824" w:type="dxa"/>
            <w:vAlign w:val="center"/>
          </w:tcPr>
          <w:p w:rsidR="0059384F" w:rsidRPr="009D4E86" w:rsidRDefault="0059384F" w:rsidP="001D3B06">
            <w:pPr>
              <w:ind w:right="-771"/>
            </w:pPr>
            <w:r>
              <w:t>Glavni program:</w:t>
            </w:r>
            <w:r w:rsidRPr="009D4E86">
              <w:t xml:space="preserve"> </w:t>
            </w:r>
          </w:p>
          <w:p w:rsidR="0059384F" w:rsidRPr="009D4E86" w:rsidRDefault="0059384F" w:rsidP="001D3B06">
            <w:pPr>
              <w:ind w:right="-771"/>
            </w:pPr>
            <w:r>
              <w:t>KULTURNI OBJEKTI</w:t>
            </w:r>
          </w:p>
        </w:tc>
        <w:tc>
          <w:tcPr>
            <w:tcW w:w="1440" w:type="dxa"/>
            <w:vAlign w:val="center"/>
          </w:tcPr>
          <w:p w:rsidR="0059384F" w:rsidRDefault="0059384F" w:rsidP="001D3B06">
            <w:pPr>
              <w:jc w:val="center"/>
            </w:pPr>
            <w:r>
              <w:t>Plan Proračuna 2024. (€)</w:t>
            </w:r>
          </w:p>
        </w:tc>
        <w:tc>
          <w:tcPr>
            <w:tcW w:w="1440" w:type="dxa"/>
            <w:vAlign w:val="center"/>
          </w:tcPr>
          <w:p w:rsidR="0059384F" w:rsidRDefault="0059384F" w:rsidP="001D3B06">
            <w:pPr>
              <w:jc w:val="center"/>
            </w:pPr>
            <w:r>
              <w:t>Projekcija 2025. (€)</w:t>
            </w:r>
          </w:p>
        </w:tc>
        <w:tc>
          <w:tcPr>
            <w:tcW w:w="1951" w:type="dxa"/>
            <w:vAlign w:val="center"/>
          </w:tcPr>
          <w:p w:rsidR="0059384F" w:rsidRDefault="0059384F" w:rsidP="001D3B06">
            <w:pPr>
              <w:jc w:val="center"/>
            </w:pPr>
            <w:r>
              <w:t>Projekcija 2026. (€)</w:t>
            </w:r>
          </w:p>
        </w:tc>
      </w:tr>
      <w:tr w:rsidR="0059384F" w:rsidTr="00470DF0">
        <w:tc>
          <w:tcPr>
            <w:tcW w:w="704" w:type="dxa"/>
            <w:vAlign w:val="center"/>
          </w:tcPr>
          <w:p w:rsidR="0059384F" w:rsidRDefault="0059384F" w:rsidP="001D3B06">
            <w:pPr>
              <w:jc w:val="center"/>
            </w:pPr>
            <w:r>
              <w:t>1.</w:t>
            </w:r>
          </w:p>
          <w:p w:rsidR="0059384F" w:rsidRDefault="0059384F" w:rsidP="001D3B06">
            <w:pPr>
              <w:jc w:val="center"/>
            </w:pPr>
          </w:p>
        </w:tc>
        <w:tc>
          <w:tcPr>
            <w:tcW w:w="2824" w:type="dxa"/>
            <w:vAlign w:val="center"/>
          </w:tcPr>
          <w:p w:rsidR="0059384F" w:rsidRDefault="0059384F" w:rsidP="001D3B06">
            <w:pPr>
              <w:ind w:right="-771"/>
            </w:pPr>
          </w:p>
          <w:p w:rsidR="0059384F" w:rsidRDefault="0059384F" w:rsidP="001D3B06">
            <w:pPr>
              <w:ind w:right="-771"/>
            </w:pPr>
            <w:r w:rsidRPr="009D4E86">
              <w:t xml:space="preserve">Kapitalni projekt K250401- </w:t>
            </w:r>
          </w:p>
          <w:p w:rsidR="0059384F" w:rsidRPr="009D4E86" w:rsidRDefault="0059384F" w:rsidP="001D3B06">
            <w:pPr>
              <w:ind w:right="-771"/>
            </w:pPr>
            <w:r w:rsidRPr="009D4E86">
              <w:t>Održavanje i</w:t>
            </w:r>
          </w:p>
          <w:p w:rsidR="0059384F" w:rsidRDefault="0059384F" w:rsidP="001D3B06">
            <w:r w:rsidRPr="009D4E86">
              <w:t>uređenje kulturnih objekata</w:t>
            </w:r>
          </w:p>
          <w:p w:rsidR="0059384F" w:rsidRDefault="0059384F" w:rsidP="001D3B06">
            <w:r>
              <w:t xml:space="preserve">Izvor: </w:t>
            </w:r>
          </w:p>
          <w:p w:rsidR="0059384F" w:rsidRDefault="0059384F" w:rsidP="001D3B06">
            <w:r>
              <w:t>Opći prihodi i primici</w:t>
            </w:r>
          </w:p>
        </w:tc>
        <w:tc>
          <w:tcPr>
            <w:tcW w:w="1440" w:type="dxa"/>
            <w:vAlign w:val="center"/>
          </w:tcPr>
          <w:p w:rsidR="0059384F" w:rsidRDefault="0059384F" w:rsidP="001D3B06">
            <w:pPr>
              <w:jc w:val="right"/>
            </w:pPr>
          </w:p>
          <w:p w:rsidR="0059384F" w:rsidRDefault="0059384F" w:rsidP="001D3B06">
            <w:pPr>
              <w:jc w:val="right"/>
            </w:pPr>
          </w:p>
          <w:p w:rsidR="0059384F" w:rsidRDefault="0059384F" w:rsidP="001D3B06">
            <w:pPr>
              <w:jc w:val="right"/>
            </w:pPr>
          </w:p>
          <w:p w:rsidR="0059384F" w:rsidRDefault="0059384F" w:rsidP="001D3B06">
            <w:pPr>
              <w:jc w:val="right"/>
            </w:pPr>
          </w:p>
          <w:p w:rsidR="0059384F" w:rsidRDefault="0059384F" w:rsidP="001D3B06">
            <w:pPr>
              <w:jc w:val="right"/>
            </w:pPr>
            <w:r>
              <w:t>71.000,00</w:t>
            </w:r>
          </w:p>
        </w:tc>
        <w:tc>
          <w:tcPr>
            <w:tcW w:w="1440" w:type="dxa"/>
            <w:vAlign w:val="center"/>
          </w:tcPr>
          <w:p w:rsidR="0059384F" w:rsidRDefault="0059384F" w:rsidP="001D3B06">
            <w:pPr>
              <w:jc w:val="right"/>
            </w:pPr>
            <w:r>
              <w:t>140.000,00</w:t>
            </w:r>
          </w:p>
        </w:tc>
        <w:tc>
          <w:tcPr>
            <w:tcW w:w="1951" w:type="dxa"/>
            <w:vAlign w:val="center"/>
          </w:tcPr>
          <w:p w:rsidR="0059384F" w:rsidRDefault="0059384F" w:rsidP="00470DF0">
            <w:pPr>
              <w:jc w:val="right"/>
            </w:pPr>
            <w:r>
              <w:t>283.000,00</w:t>
            </w:r>
          </w:p>
        </w:tc>
      </w:tr>
      <w:tr w:rsidR="0059384F" w:rsidTr="00470DF0">
        <w:tc>
          <w:tcPr>
            <w:tcW w:w="704" w:type="dxa"/>
            <w:vAlign w:val="center"/>
          </w:tcPr>
          <w:p w:rsidR="0059384F" w:rsidRDefault="0059384F" w:rsidP="001D3B06">
            <w:pPr>
              <w:jc w:val="center"/>
            </w:pPr>
            <w:r>
              <w:t>2.</w:t>
            </w:r>
          </w:p>
        </w:tc>
        <w:tc>
          <w:tcPr>
            <w:tcW w:w="2824" w:type="dxa"/>
            <w:vAlign w:val="center"/>
          </w:tcPr>
          <w:p w:rsidR="0059384F" w:rsidRDefault="0059384F" w:rsidP="001D3B06">
            <w:pPr>
              <w:ind w:right="-771"/>
            </w:pPr>
            <w:r>
              <w:t>Izvor:</w:t>
            </w:r>
          </w:p>
          <w:p w:rsidR="0059384F" w:rsidRDefault="0059384F" w:rsidP="001D3B06">
            <w:pPr>
              <w:ind w:right="-771"/>
            </w:pPr>
            <w:r>
              <w:t>Spomenička renta</w:t>
            </w:r>
          </w:p>
        </w:tc>
        <w:tc>
          <w:tcPr>
            <w:tcW w:w="1440" w:type="dxa"/>
            <w:vAlign w:val="center"/>
          </w:tcPr>
          <w:p w:rsidR="0059384F" w:rsidRDefault="0059384F" w:rsidP="001D3B06">
            <w:pPr>
              <w:jc w:val="right"/>
            </w:pPr>
            <w:r>
              <w:t>35.000,00</w:t>
            </w:r>
          </w:p>
        </w:tc>
        <w:tc>
          <w:tcPr>
            <w:tcW w:w="1440" w:type="dxa"/>
            <w:vAlign w:val="center"/>
          </w:tcPr>
          <w:p w:rsidR="0059384F" w:rsidRDefault="0059384F" w:rsidP="001D3B06">
            <w:pPr>
              <w:jc w:val="right"/>
            </w:pPr>
            <w:r>
              <w:t>0,00</w:t>
            </w:r>
          </w:p>
        </w:tc>
        <w:tc>
          <w:tcPr>
            <w:tcW w:w="1951" w:type="dxa"/>
            <w:vAlign w:val="center"/>
          </w:tcPr>
          <w:p w:rsidR="0059384F" w:rsidRDefault="0059384F" w:rsidP="00470DF0">
            <w:pPr>
              <w:jc w:val="right"/>
            </w:pPr>
            <w:r>
              <w:t>0,00</w:t>
            </w:r>
          </w:p>
        </w:tc>
      </w:tr>
      <w:tr w:rsidR="0059384F" w:rsidRPr="00470DF0" w:rsidTr="00470DF0">
        <w:tc>
          <w:tcPr>
            <w:tcW w:w="704" w:type="dxa"/>
            <w:vAlign w:val="center"/>
          </w:tcPr>
          <w:p w:rsidR="0059384F" w:rsidRPr="00470DF0" w:rsidRDefault="0059384F" w:rsidP="001D3B06">
            <w:pPr>
              <w:jc w:val="center"/>
            </w:pPr>
            <w:r w:rsidRPr="00470DF0">
              <w:t>3.</w:t>
            </w:r>
          </w:p>
        </w:tc>
        <w:tc>
          <w:tcPr>
            <w:tcW w:w="2824" w:type="dxa"/>
            <w:vAlign w:val="center"/>
          </w:tcPr>
          <w:p w:rsidR="0059384F" w:rsidRPr="00470DF0" w:rsidRDefault="0059384F" w:rsidP="001D3B06">
            <w:pPr>
              <w:ind w:right="-771"/>
            </w:pPr>
            <w:r w:rsidRPr="00470DF0">
              <w:t>Izvor: Pomoći</w:t>
            </w:r>
          </w:p>
        </w:tc>
        <w:tc>
          <w:tcPr>
            <w:tcW w:w="1440" w:type="dxa"/>
            <w:vAlign w:val="center"/>
          </w:tcPr>
          <w:p w:rsidR="0059384F" w:rsidRPr="00470DF0" w:rsidRDefault="0059384F" w:rsidP="001D3B06">
            <w:pPr>
              <w:jc w:val="right"/>
            </w:pPr>
            <w:r w:rsidRPr="00470DF0">
              <w:t>0,00</w:t>
            </w:r>
          </w:p>
        </w:tc>
        <w:tc>
          <w:tcPr>
            <w:tcW w:w="1440" w:type="dxa"/>
            <w:vAlign w:val="center"/>
          </w:tcPr>
          <w:p w:rsidR="0059384F" w:rsidRPr="00470DF0" w:rsidRDefault="0059384F" w:rsidP="001D3B06">
            <w:pPr>
              <w:jc w:val="right"/>
            </w:pPr>
            <w:r w:rsidRPr="00470DF0">
              <w:t>560.000,00</w:t>
            </w:r>
          </w:p>
        </w:tc>
        <w:tc>
          <w:tcPr>
            <w:tcW w:w="1951" w:type="dxa"/>
            <w:vAlign w:val="center"/>
          </w:tcPr>
          <w:p w:rsidR="0059384F" w:rsidRPr="00470DF0" w:rsidRDefault="0059384F" w:rsidP="001D3B06">
            <w:pPr>
              <w:jc w:val="right"/>
            </w:pPr>
            <w:r w:rsidRPr="00470DF0">
              <w:t>1.440.000,00</w:t>
            </w:r>
          </w:p>
          <w:p w:rsidR="0059384F" w:rsidRPr="00470DF0" w:rsidRDefault="0059384F" w:rsidP="001D3B06">
            <w:pPr>
              <w:jc w:val="right"/>
            </w:pPr>
          </w:p>
        </w:tc>
      </w:tr>
      <w:tr w:rsidR="0059384F" w:rsidRPr="004343A1" w:rsidTr="00470DF0">
        <w:tc>
          <w:tcPr>
            <w:tcW w:w="704" w:type="dxa"/>
            <w:vAlign w:val="center"/>
          </w:tcPr>
          <w:p w:rsidR="0059384F" w:rsidRPr="009D4E86" w:rsidRDefault="0059384F" w:rsidP="001D3B06">
            <w:pPr>
              <w:jc w:val="center"/>
            </w:pPr>
            <w:r>
              <w:t>4.</w:t>
            </w:r>
          </w:p>
        </w:tc>
        <w:tc>
          <w:tcPr>
            <w:tcW w:w="2824" w:type="dxa"/>
            <w:vAlign w:val="center"/>
          </w:tcPr>
          <w:p w:rsidR="0059384F" w:rsidRPr="00F03EE1" w:rsidRDefault="0059384F" w:rsidP="001D3B06">
            <w:pPr>
              <w:ind w:right="-771"/>
              <w:rPr>
                <w:b/>
              </w:rPr>
            </w:pPr>
            <w:r w:rsidRPr="00F03EE1">
              <w:rPr>
                <w:b/>
              </w:rPr>
              <w:t>UKUPNO PROGRAM</w:t>
            </w:r>
          </w:p>
        </w:tc>
        <w:tc>
          <w:tcPr>
            <w:tcW w:w="1440" w:type="dxa"/>
            <w:vAlign w:val="center"/>
          </w:tcPr>
          <w:p w:rsidR="0059384F" w:rsidRPr="004343A1" w:rsidRDefault="0059384F" w:rsidP="001D3B06">
            <w:pPr>
              <w:jc w:val="right"/>
              <w:rPr>
                <w:b/>
              </w:rPr>
            </w:pPr>
          </w:p>
          <w:p w:rsidR="0059384F" w:rsidRPr="004343A1" w:rsidRDefault="0059384F" w:rsidP="001D3B06">
            <w:pPr>
              <w:jc w:val="center"/>
              <w:rPr>
                <w:b/>
              </w:rPr>
            </w:pPr>
            <w:r>
              <w:rPr>
                <w:b/>
              </w:rPr>
              <w:t>106.000,00</w:t>
            </w:r>
          </w:p>
          <w:p w:rsidR="0059384F" w:rsidRPr="004343A1" w:rsidRDefault="0059384F" w:rsidP="001D3B06">
            <w:pPr>
              <w:jc w:val="right"/>
              <w:rPr>
                <w:b/>
              </w:rPr>
            </w:pPr>
          </w:p>
        </w:tc>
        <w:tc>
          <w:tcPr>
            <w:tcW w:w="1440" w:type="dxa"/>
            <w:vAlign w:val="center"/>
          </w:tcPr>
          <w:p w:rsidR="0059384F" w:rsidRPr="004343A1" w:rsidRDefault="0059384F" w:rsidP="001D3B06">
            <w:pPr>
              <w:jc w:val="right"/>
              <w:rPr>
                <w:b/>
              </w:rPr>
            </w:pPr>
            <w:r>
              <w:rPr>
                <w:b/>
              </w:rPr>
              <w:t>700.000,00</w:t>
            </w:r>
          </w:p>
        </w:tc>
        <w:tc>
          <w:tcPr>
            <w:tcW w:w="1951" w:type="dxa"/>
            <w:vAlign w:val="center"/>
          </w:tcPr>
          <w:p w:rsidR="0059384F" w:rsidRPr="004343A1" w:rsidRDefault="0059384F" w:rsidP="001D3B06">
            <w:pPr>
              <w:jc w:val="right"/>
              <w:rPr>
                <w:b/>
              </w:rPr>
            </w:pPr>
            <w:r>
              <w:rPr>
                <w:b/>
              </w:rPr>
              <w:t>1.723.000,00</w:t>
            </w:r>
          </w:p>
        </w:tc>
      </w:tr>
    </w:tbl>
    <w:p w:rsidR="0059384F" w:rsidRDefault="0059384F" w:rsidP="005B108F">
      <w:pPr>
        <w:ind w:right="-771"/>
        <w:rPr>
          <w:b/>
        </w:rPr>
      </w:pPr>
    </w:p>
    <w:p w:rsidR="0059384F" w:rsidRDefault="0059384F" w:rsidP="005B108F">
      <w:pPr>
        <w:ind w:right="-771"/>
        <w:rPr>
          <w:b/>
        </w:rPr>
      </w:pPr>
    </w:p>
    <w:p w:rsidR="0059384F" w:rsidRPr="009D4E86" w:rsidRDefault="0059384F" w:rsidP="005B108F">
      <w:pPr>
        <w:ind w:right="-771"/>
        <w:rPr>
          <w:b/>
        </w:rPr>
      </w:pPr>
      <w:r>
        <w:rPr>
          <w:b/>
        </w:rPr>
        <w:t>22. NAZIV GLAVNOG</w:t>
      </w:r>
      <w:r w:rsidRPr="009D4E86">
        <w:rPr>
          <w:b/>
        </w:rPr>
        <w:t xml:space="preserve"> PROGRAM</w:t>
      </w:r>
      <w:r>
        <w:rPr>
          <w:b/>
        </w:rPr>
        <w:t>A</w:t>
      </w:r>
      <w:r w:rsidRPr="009D4E86">
        <w:rPr>
          <w:b/>
        </w:rPr>
        <w:t>: NAGRADE UČENICIMA I SPORTAŠIMA</w:t>
      </w:r>
    </w:p>
    <w:p w:rsidR="0059384F" w:rsidRPr="009D4E86" w:rsidRDefault="0059384F" w:rsidP="005B108F">
      <w:pPr>
        <w:ind w:right="-771"/>
        <w:jc w:val="both"/>
        <w:rPr>
          <w:b/>
        </w:rPr>
      </w:pPr>
    </w:p>
    <w:p w:rsidR="0059384F" w:rsidRPr="009D4E86" w:rsidRDefault="0059384F" w:rsidP="005B108F">
      <w:pPr>
        <w:jc w:val="both"/>
      </w:pPr>
      <w:r w:rsidRPr="009D4E86">
        <w:t>OPIS I CILJ PROGRAMA: proračunom se osiguravaju sredstva za nagrade učenicima generacije (za učenike koji osnovnoškolsko i srednjoškolsko obrazovanje na Rabu završe sa odličnim uspjehom) te za nagrade sportskih postignuća pojedinaca, klubova i udruga u sportu.</w:t>
      </w:r>
    </w:p>
    <w:p w:rsidR="0059384F" w:rsidRDefault="0059384F" w:rsidP="005B108F">
      <w:pPr>
        <w:jc w:val="both"/>
      </w:pPr>
    </w:p>
    <w:p w:rsidR="0059384F" w:rsidRPr="009D4E86" w:rsidRDefault="0059384F" w:rsidP="005B108F">
      <w:pPr>
        <w:jc w:val="both"/>
      </w:pPr>
      <w:r w:rsidRPr="009D4E86">
        <w:t>ZAKONSKA OSNOVA ZA UVOĐENJE PROGRAMA:</w:t>
      </w:r>
    </w:p>
    <w:p w:rsidR="0059384F" w:rsidRPr="009D4E86" w:rsidRDefault="0059384F" w:rsidP="005B108F">
      <w:pPr>
        <w:jc w:val="both"/>
      </w:pPr>
      <w:r w:rsidRPr="009D4E86">
        <w:t>Zakon o lokalnoj i područnoj (regionalnoj) samoupravi („Narodne novine“ broj 33/01, 60/01</w:t>
      </w:r>
      <w:r>
        <w:t>-vjerodostojno tumačenje</w:t>
      </w:r>
      <w:r w:rsidRPr="009D4E86">
        <w:t>, 129/05, 109/07, 125/08, 36/09, 150/11, 1</w:t>
      </w:r>
      <w:r>
        <w:t xml:space="preserve">44/12, 19/13-pročišćeni tekst, </w:t>
      </w:r>
      <w:r w:rsidRPr="009D4E86">
        <w:t>137/15</w:t>
      </w:r>
      <w:r>
        <w:t xml:space="preserve">-ispravak, 123/17, 98/19, </w:t>
      </w:r>
      <w:r w:rsidRPr="009D4E86">
        <w:t>144/20), Statut Grada Raba („Službene novine PGŽ“ broj 4/21).</w:t>
      </w:r>
    </w:p>
    <w:p w:rsidR="0059384F" w:rsidRPr="009D4E86" w:rsidRDefault="0059384F" w:rsidP="005B108F"/>
    <w:p w:rsidR="0059384F" w:rsidRPr="009D4E86" w:rsidRDefault="0059384F" w:rsidP="005B108F">
      <w:r w:rsidRPr="009D4E86">
        <w:t>SREDSTVA ZA REALIZACIJU: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1417"/>
        <w:gridCol w:w="1418"/>
        <w:gridCol w:w="1418"/>
      </w:tblGrid>
      <w:tr w:rsidR="0059384F" w:rsidRPr="009D4E86" w:rsidTr="001D3B06">
        <w:tc>
          <w:tcPr>
            <w:tcW w:w="828" w:type="dxa"/>
            <w:vAlign w:val="center"/>
          </w:tcPr>
          <w:p w:rsidR="0059384F" w:rsidRPr="009D4E86" w:rsidRDefault="0059384F" w:rsidP="001D3B06">
            <w:r w:rsidRPr="009D4E86">
              <w:t>R.br.</w:t>
            </w:r>
          </w:p>
        </w:tc>
        <w:tc>
          <w:tcPr>
            <w:tcW w:w="3278" w:type="dxa"/>
            <w:vAlign w:val="center"/>
          </w:tcPr>
          <w:p w:rsidR="0059384F" w:rsidRPr="009D4E86" w:rsidRDefault="0059384F" w:rsidP="001D3B06">
            <w:pPr>
              <w:ind w:right="-771"/>
            </w:pPr>
            <w:r w:rsidRPr="009D4E86">
              <w:t>Naziv aktivnosti</w:t>
            </w:r>
          </w:p>
          <w:p w:rsidR="0059384F" w:rsidRPr="009D4E86" w:rsidRDefault="0059384F" w:rsidP="001D3B06">
            <w:pPr>
              <w:ind w:right="-771"/>
            </w:pPr>
          </w:p>
        </w:tc>
        <w:tc>
          <w:tcPr>
            <w:tcW w:w="1417" w:type="dxa"/>
            <w:vAlign w:val="center"/>
          </w:tcPr>
          <w:p w:rsidR="0059384F" w:rsidRDefault="0059384F" w:rsidP="001D3B06">
            <w:pPr>
              <w:jc w:val="center"/>
            </w:pPr>
            <w:r>
              <w:t>Plan Proračuna 2024. (€)</w:t>
            </w:r>
          </w:p>
        </w:tc>
        <w:tc>
          <w:tcPr>
            <w:tcW w:w="1418" w:type="dxa"/>
            <w:vAlign w:val="center"/>
          </w:tcPr>
          <w:p w:rsidR="0059384F" w:rsidRDefault="0059384F" w:rsidP="001D3B06">
            <w:pPr>
              <w:jc w:val="center"/>
            </w:pPr>
            <w:r>
              <w:t>Projekcija 2025. (€)</w:t>
            </w:r>
          </w:p>
        </w:tc>
        <w:tc>
          <w:tcPr>
            <w:tcW w:w="1418" w:type="dxa"/>
            <w:vAlign w:val="center"/>
          </w:tcPr>
          <w:p w:rsidR="0059384F" w:rsidRDefault="0059384F" w:rsidP="001D3B06">
            <w:pPr>
              <w:jc w:val="center"/>
            </w:pPr>
            <w:r>
              <w:t>Projekcija 2026. (€)</w:t>
            </w:r>
          </w:p>
        </w:tc>
      </w:tr>
      <w:tr w:rsidR="0059384F" w:rsidRPr="009D4E86" w:rsidTr="001D3B06">
        <w:tc>
          <w:tcPr>
            <w:tcW w:w="828" w:type="dxa"/>
            <w:vAlign w:val="center"/>
          </w:tcPr>
          <w:p w:rsidR="0059384F" w:rsidRPr="009D4E86" w:rsidRDefault="0059384F" w:rsidP="001D3B06">
            <w:pPr>
              <w:jc w:val="center"/>
            </w:pPr>
            <w:r w:rsidRPr="009D4E86">
              <w:t>1.</w:t>
            </w:r>
          </w:p>
        </w:tc>
        <w:tc>
          <w:tcPr>
            <w:tcW w:w="3278" w:type="dxa"/>
            <w:vAlign w:val="center"/>
          </w:tcPr>
          <w:p w:rsidR="0059384F" w:rsidRPr="009D4E86" w:rsidRDefault="0059384F" w:rsidP="001D3B06">
            <w:r w:rsidRPr="009D4E86">
              <w:t xml:space="preserve">A112103 Naknade građanima i kućanstvima- </w:t>
            </w:r>
          </w:p>
          <w:p w:rsidR="0059384F" w:rsidRPr="009D4E86" w:rsidRDefault="0059384F" w:rsidP="001D3B06">
            <w:r w:rsidRPr="009D4E86">
              <w:t>nagrade učenicima i sportašima</w:t>
            </w:r>
          </w:p>
        </w:tc>
        <w:tc>
          <w:tcPr>
            <w:tcW w:w="1417" w:type="dxa"/>
            <w:vAlign w:val="center"/>
          </w:tcPr>
          <w:p w:rsidR="0059384F" w:rsidRPr="009D4E86" w:rsidRDefault="0059384F" w:rsidP="001D3B06">
            <w:pPr>
              <w:jc w:val="right"/>
            </w:pPr>
            <w:r>
              <w:t>2.000,00</w:t>
            </w:r>
          </w:p>
        </w:tc>
        <w:tc>
          <w:tcPr>
            <w:tcW w:w="1418" w:type="dxa"/>
            <w:vAlign w:val="center"/>
          </w:tcPr>
          <w:p w:rsidR="0059384F" w:rsidRPr="009D4E86" w:rsidRDefault="0059384F" w:rsidP="001D3B06">
            <w:pPr>
              <w:jc w:val="right"/>
            </w:pPr>
            <w:r>
              <w:t>2.500,00</w:t>
            </w:r>
          </w:p>
        </w:tc>
        <w:tc>
          <w:tcPr>
            <w:tcW w:w="1418" w:type="dxa"/>
            <w:vAlign w:val="center"/>
          </w:tcPr>
          <w:p w:rsidR="0059384F" w:rsidRPr="009D4E86" w:rsidRDefault="0059384F" w:rsidP="001D3B06">
            <w:pPr>
              <w:jc w:val="right"/>
            </w:pPr>
            <w:r>
              <w:t>2.500,00</w:t>
            </w:r>
          </w:p>
        </w:tc>
      </w:tr>
      <w:tr w:rsidR="0059384F" w:rsidRPr="009D4E86" w:rsidTr="001D3B06">
        <w:tc>
          <w:tcPr>
            <w:tcW w:w="828" w:type="dxa"/>
            <w:vAlign w:val="center"/>
          </w:tcPr>
          <w:p w:rsidR="0059384F" w:rsidRPr="009D4E86" w:rsidRDefault="0059384F" w:rsidP="001D3B06"/>
        </w:tc>
        <w:tc>
          <w:tcPr>
            <w:tcW w:w="3278" w:type="dxa"/>
            <w:vAlign w:val="center"/>
          </w:tcPr>
          <w:p w:rsidR="0059384F" w:rsidRPr="00F03EE1" w:rsidRDefault="0059384F" w:rsidP="001D3B06">
            <w:pPr>
              <w:ind w:right="-771"/>
              <w:rPr>
                <w:b/>
              </w:rPr>
            </w:pPr>
            <w:r w:rsidRPr="00F03EE1">
              <w:rPr>
                <w:b/>
              </w:rPr>
              <w:t>UKUPNO PROGRAM</w:t>
            </w:r>
          </w:p>
        </w:tc>
        <w:tc>
          <w:tcPr>
            <w:tcW w:w="1417" w:type="dxa"/>
            <w:vAlign w:val="center"/>
          </w:tcPr>
          <w:p w:rsidR="0059384F" w:rsidRPr="009D4E86" w:rsidRDefault="0059384F" w:rsidP="001D3B06">
            <w:pPr>
              <w:jc w:val="right"/>
              <w:rPr>
                <w:b/>
              </w:rPr>
            </w:pPr>
            <w:r>
              <w:rPr>
                <w:b/>
              </w:rPr>
              <w:t xml:space="preserve">2.000,00  </w:t>
            </w:r>
          </w:p>
        </w:tc>
        <w:tc>
          <w:tcPr>
            <w:tcW w:w="1418" w:type="dxa"/>
            <w:vAlign w:val="center"/>
          </w:tcPr>
          <w:p w:rsidR="0059384F" w:rsidRPr="009D4E86" w:rsidRDefault="0059384F" w:rsidP="001D3B06">
            <w:pPr>
              <w:jc w:val="right"/>
              <w:rPr>
                <w:b/>
              </w:rPr>
            </w:pPr>
            <w:r>
              <w:rPr>
                <w:b/>
              </w:rPr>
              <w:t>2.500,00</w:t>
            </w:r>
          </w:p>
        </w:tc>
        <w:tc>
          <w:tcPr>
            <w:tcW w:w="1418" w:type="dxa"/>
            <w:vAlign w:val="center"/>
          </w:tcPr>
          <w:p w:rsidR="0059384F" w:rsidRPr="009D4E86" w:rsidRDefault="0059384F" w:rsidP="001D3B06">
            <w:pPr>
              <w:jc w:val="right"/>
              <w:rPr>
                <w:b/>
              </w:rPr>
            </w:pPr>
            <w:r>
              <w:rPr>
                <w:b/>
              </w:rPr>
              <w:t>2.500,00</w:t>
            </w:r>
          </w:p>
        </w:tc>
      </w:tr>
    </w:tbl>
    <w:p w:rsidR="0059384F" w:rsidRPr="009D4E86" w:rsidRDefault="0059384F" w:rsidP="005B108F"/>
    <w:p w:rsidR="0059384F" w:rsidRPr="009D4E86" w:rsidRDefault="0059384F" w:rsidP="005B108F"/>
    <w:p w:rsidR="0059384F" w:rsidRPr="00412883" w:rsidRDefault="0059384F" w:rsidP="005B108F">
      <w:pPr>
        <w:ind w:right="-771"/>
        <w:rPr>
          <w:b/>
        </w:rPr>
      </w:pPr>
      <w:r w:rsidRPr="00412883">
        <w:rPr>
          <w:b/>
        </w:rPr>
        <w:t>23. NAZIV GLAVNOG PROGRAMA: IZDAVAČKA DJELATNOST</w:t>
      </w:r>
    </w:p>
    <w:p w:rsidR="0059384F" w:rsidRPr="009D4E86" w:rsidRDefault="0059384F" w:rsidP="005B108F">
      <w:pPr>
        <w:ind w:right="-771"/>
        <w:jc w:val="both"/>
        <w:rPr>
          <w:b/>
        </w:rPr>
      </w:pPr>
    </w:p>
    <w:p w:rsidR="0059384F" w:rsidRPr="009D4E86" w:rsidRDefault="0059384F" w:rsidP="005B108F">
      <w:pPr>
        <w:jc w:val="both"/>
      </w:pPr>
      <w:r w:rsidRPr="009D4E86">
        <w:t>OPIS I CILJ PROGRAMA: proračunom se osiguravaju sredstva za grafičke i tiskarske usluge Grada Raba</w:t>
      </w:r>
      <w:r>
        <w:t>, te troškove objave općih akata u Službenim novinama PGŽ</w:t>
      </w:r>
      <w:r w:rsidRPr="009D4E86">
        <w:t xml:space="preserve">. </w:t>
      </w:r>
    </w:p>
    <w:p w:rsidR="0059384F" w:rsidRPr="009D4E86" w:rsidRDefault="0059384F" w:rsidP="005B108F">
      <w:pPr>
        <w:jc w:val="both"/>
      </w:pPr>
    </w:p>
    <w:p w:rsidR="0059384F" w:rsidRPr="009D4E86" w:rsidRDefault="0059384F" w:rsidP="005B108F">
      <w:pPr>
        <w:jc w:val="both"/>
      </w:pPr>
      <w:r w:rsidRPr="009D4E86">
        <w:t>ZAKONSKA OSNOVA ZA UVOĐENJE PROGRAMA:</w:t>
      </w:r>
    </w:p>
    <w:p w:rsidR="0059384F" w:rsidRPr="009D4E86" w:rsidRDefault="0059384F" w:rsidP="005B108F">
      <w:pPr>
        <w:jc w:val="both"/>
      </w:pPr>
      <w:r w:rsidRPr="009D4E86">
        <w:t>Zakon o lokalnoj i područnoj (regionalnoj) samoupravi („Narodne novine“ broj 33/01, 60/01</w:t>
      </w:r>
      <w:r>
        <w:t>-vjerodostojno tumačenje</w:t>
      </w:r>
      <w:r w:rsidRPr="009D4E86">
        <w:t>, 129/05, 109/07, 125/08, 36/09, 150/11, 1</w:t>
      </w:r>
      <w:r>
        <w:t xml:space="preserve">44/12, 19/13-pročišćeni tekst, </w:t>
      </w:r>
      <w:r w:rsidRPr="009D4E86">
        <w:t>137/15</w:t>
      </w:r>
      <w:r>
        <w:t xml:space="preserve">- ispravak, 123/17, 98/19, </w:t>
      </w:r>
      <w:r w:rsidRPr="009D4E86">
        <w:t>144/20), Statut Grada Raba („Službene novine PGŽ“ broj 4/21).</w:t>
      </w:r>
    </w:p>
    <w:p w:rsidR="0059384F" w:rsidRPr="009D4E86" w:rsidRDefault="0059384F" w:rsidP="005B108F"/>
    <w:p w:rsidR="0059384F" w:rsidRPr="009D4E86" w:rsidRDefault="0059384F" w:rsidP="005B108F">
      <w:r w:rsidRPr="009D4E86">
        <w:t>SREDSTVA ZA REALIZACIJU: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
        <w:gridCol w:w="3307"/>
        <w:gridCol w:w="1716"/>
        <w:gridCol w:w="1716"/>
        <w:gridCol w:w="1713"/>
      </w:tblGrid>
      <w:tr w:rsidR="0059384F" w:rsidRPr="009D4E86" w:rsidTr="001D3B06">
        <w:tc>
          <w:tcPr>
            <w:tcW w:w="450" w:type="pct"/>
            <w:vAlign w:val="center"/>
          </w:tcPr>
          <w:p w:rsidR="0059384F" w:rsidRPr="009D4E86" w:rsidRDefault="0059384F" w:rsidP="001D3B06">
            <w:r w:rsidRPr="009D4E86">
              <w:t>R.br.</w:t>
            </w:r>
          </w:p>
        </w:tc>
        <w:tc>
          <w:tcPr>
            <w:tcW w:w="1780" w:type="pct"/>
            <w:vAlign w:val="center"/>
          </w:tcPr>
          <w:p w:rsidR="0059384F" w:rsidRPr="009D4E86" w:rsidRDefault="0059384F" w:rsidP="001D3B06">
            <w:pPr>
              <w:ind w:right="-771"/>
            </w:pPr>
            <w:r w:rsidRPr="009D4E86">
              <w:t>Naziv aktivnosti</w:t>
            </w:r>
          </w:p>
          <w:p w:rsidR="0059384F" w:rsidRPr="009D4E86" w:rsidRDefault="0059384F" w:rsidP="001D3B06">
            <w:pPr>
              <w:ind w:right="-771"/>
            </w:pPr>
          </w:p>
        </w:tc>
        <w:tc>
          <w:tcPr>
            <w:tcW w:w="924" w:type="pct"/>
            <w:vAlign w:val="center"/>
          </w:tcPr>
          <w:p w:rsidR="0059384F" w:rsidRDefault="0059384F" w:rsidP="001D3B06">
            <w:pPr>
              <w:jc w:val="center"/>
            </w:pPr>
            <w:r>
              <w:t>Plan Proračuna 2024. (€)</w:t>
            </w:r>
          </w:p>
        </w:tc>
        <w:tc>
          <w:tcPr>
            <w:tcW w:w="924" w:type="pct"/>
            <w:vAlign w:val="center"/>
          </w:tcPr>
          <w:p w:rsidR="0059384F" w:rsidRDefault="0059384F" w:rsidP="001D3B06">
            <w:pPr>
              <w:jc w:val="center"/>
            </w:pPr>
            <w:r>
              <w:t>Projekcija 2025. (€)</w:t>
            </w:r>
          </w:p>
        </w:tc>
        <w:tc>
          <w:tcPr>
            <w:tcW w:w="922" w:type="pct"/>
            <w:vAlign w:val="center"/>
          </w:tcPr>
          <w:p w:rsidR="0059384F" w:rsidRDefault="0059384F" w:rsidP="001D3B06">
            <w:pPr>
              <w:jc w:val="center"/>
            </w:pPr>
            <w:r>
              <w:t>Projekcija 2026. (€)</w:t>
            </w:r>
          </w:p>
        </w:tc>
      </w:tr>
      <w:tr w:rsidR="0059384F" w:rsidRPr="009D4E86" w:rsidTr="001D3B06">
        <w:tc>
          <w:tcPr>
            <w:tcW w:w="450" w:type="pct"/>
            <w:vAlign w:val="center"/>
          </w:tcPr>
          <w:p w:rsidR="0059384F" w:rsidRPr="009D4E86" w:rsidRDefault="0059384F" w:rsidP="001D3B06">
            <w:pPr>
              <w:jc w:val="center"/>
            </w:pPr>
            <w:r w:rsidRPr="009D4E86">
              <w:t>1.</w:t>
            </w:r>
          </w:p>
        </w:tc>
        <w:tc>
          <w:tcPr>
            <w:tcW w:w="1780" w:type="pct"/>
            <w:vAlign w:val="center"/>
          </w:tcPr>
          <w:p w:rsidR="0059384F" w:rsidRPr="009D4E86" w:rsidRDefault="0059384F" w:rsidP="001D3B06">
            <w:pPr>
              <w:ind w:right="-771"/>
            </w:pPr>
            <w:r w:rsidRPr="009D4E86">
              <w:t>A214301 Izdavačka djelatnost</w:t>
            </w:r>
          </w:p>
        </w:tc>
        <w:tc>
          <w:tcPr>
            <w:tcW w:w="924" w:type="pct"/>
            <w:vAlign w:val="center"/>
          </w:tcPr>
          <w:p w:rsidR="0059384F" w:rsidRDefault="0059384F" w:rsidP="001D3B06">
            <w:pPr>
              <w:jc w:val="right"/>
            </w:pPr>
            <w:r>
              <w:t xml:space="preserve">      </w:t>
            </w:r>
          </w:p>
          <w:p w:rsidR="0059384F" w:rsidRDefault="0059384F" w:rsidP="001D3B06">
            <w:pPr>
              <w:jc w:val="right"/>
            </w:pPr>
            <w:r>
              <w:t>21.500,00</w:t>
            </w:r>
          </w:p>
          <w:p w:rsidR="0059384F" w:rsidRPr="009D4E86" w:rsidRDefault="0059384F" w:rsidP="001D3B06">
            <w:pPr>
              <w:jc w:val="right"/>
            </w:pPr>
          </w:p>
        </w:tc>
        <w:tc>
          <w:tcPr>
            <w:tcW w:w="924" w:type="pct"/>
            <w:vAlign w:val="center"/>
          </w:tcPr>
          <w:p w:rsidR="0059384F" w:rsidRPr="009D4E86" w:rsidRDefault="0059384F" w:rsidP="001D3B06">
            <w:pPr>
              <w:jc w:val="right"/>
            </w:pPr>
            <w:r>
              <w:t>22.000,00</w:t>
            </w:r>
          </w:p>
        </w:tc>
        <w:tc>
          <w:tcPr>
            <w:tcW w:w="922" w:type="pct"/>
            <w:vAlign w:val="center"/>
          </w:tcPr>
          <w:p w:rsidR="0059384F" w:rsidRPr="009D4E86" w:rsidRDefault="0059384F" w:rsidP="001D3B06">
            <w:pPr>
              <w:jc w:val="right"/>
            </w:pPr>
            <w:r>
              <w:t>22.000,00</w:t>
            </w:r>
          </w:p>
        </w:tc>
      </w:tr>
      <w:tr w:rsidR="0059384F" w:rsidRPr="009D4E86" w:rsidTr="001D3B06">
        <w:trPr>
          <w:trHeight w:val="657"/>
        </w:trPr>
        <w:tc>
          <w:tcPr>
            <w:tcW w:w="450" w:type="pct"/>
            <w:vAlign w:val="center"/>
          </w:tcPr>
          <w:p w:rsidR="0059384F" w:rsidRPr="009D4E86" w:rsidRDefault="0059384F" w:rsidP="001D3B06"/>
        </w:tc>
        <w:tc>
          <w:tcPr>
            <w:tcW w:w="1780" w:type="pct"/>
            <w:vAlign w:val="center"/>
          </w:tcPr>
          <w:p w:rsidR="0059384F" w:rsidRPr="00F03EE1" w:rsidRDefault="0059384F" w:rsidP="001D3B06">
            <w:pPr>
              <w:ind w:right="-771"/>
              <w:rPr>
                <w:b/>
              </w:rPr>
            </w:pPr>
            <w:r w:rsidRPr="00F03EE1">
              <w:rPr>
                <w:b/>
              </w:rPr>
              <w:t>UKUPNO PROGRAM</w:t>
            </w:r>
          </w:p>
        </w:tc>
        <w:tc>
          <w:tcPr>
            <w:tcW w:w="924" w:type="pct"/>
            <w:vAlign w:val="center"/>
          </w:tcPr>
          <w:p w:rsidR="0059384F" w:rsidRDefault="0059384F" w:rsidP="001D3B06">
            <w:pPr>
              <w:jc w:val="right"/>
            </w:pPr>
            <w:r>
              <w:t xml:space="preserve">     </w:t>
            </w:r>
          </w:p>
          <w:p w:rsidR="0059384F" w:rsidRPr="009F4117" w:rsidRDefault="0059384F" w:rsidP="001D3B06">
            <w:pPr>
              <w:jc w:val="right"/>
            </w:pPr>
            <w:r>
              <w:rPr>
                <w:b/>
              </w:rPr>
              <w:t>21.5</w:t>
            </w:r>
            <w:r w:rsidRPr="009F4117">
              <w:rPr>
                <w:b/>
              </w:rPr>
              <w:t>00,00</w:t>
            </w:r>
          </w:p>
          <w:p w:rsidR="0059384F" w:rsidRPr="009D4E86" w:rsidRDefault="0059384F" w:rsidP="001D3B06">
            <w:pPr>
              <w:jc w:val="right"/>
              <w:rPr>
                <w:b/>
              </w:rPr>
            </w:pPr>
          </w:p>
        </w:tc>
        <w:tc>
          <w:tcPr>
            <w:tcW w:w="924" w:type="pct"/>
            <w:vAlign w:val="center"/>
          </w:tcPr>
          <w:p w:rsidR="0059384F" w:rsidRPr="009D4E86" w:rsidRDefault="0059384F" w:rsidP="001D3B06">
            <w:pPr>
              <w:jc w:val="right"/>
              <w:rPr>
                <w:b/>
              </w:rPr>
            </w:pPr>
            <w:r>
              <w:rPr>
                <w:b/>
              </w:rPr>
              <w:t>22.000,00</w:t>
            </w:r>
          </w:p>
        </w:tc>
        <w:tc>
          <w:tcPr>
            <w:tcW w:w="922" w:type="pct"/>
            <w:vAlign w:val="center"/>
          </w:tcPr>
          <w:p w:rsidR="0059384F" w:rsidRPr="009D4E86" w:rsidRDefault="0059384F" w:rsidP="001D3B06">
            <w:pPr>
              <w:jc w:val="right"/>
              <w:rPr>
                <w:b/>
              </w:rPr>
            </w:pPr>
            <w:r>
              <w:rPr>
                <w:b/>
              </w:rPr>
              <w:t>22.000,00</w:t>
            </w:r>
          </w:p>
        </w:tc>
      </w:tr>
    </w:tbl>
    <w:p w:rsidR="0059384F" w:rsidRPr="009D4E86" w:rsidRDefault="0059384F" w:rsidP="005B108F"/>
    <w:p w:rsidR="0059384F" w:rsidRDefault="0059384F" w:rsidP="005B108F">
      <w:pPr>
        <w:ind w:right="-771"/>
        <w:rPr>
          <w:b/>
        </w:rPr>
      </w:pPr>
    </w:p>
    <w:p w:rsidR="0059384F" w:rsidRDefault="0059384F" w:rsidP="005B108F">
      <w:pPr>
        <w:ind w:right="-771"/>
        <w:rPr>
          <w:b/>
        </w:rPr>
      </w:pPr>
    </w:p>
    <w:p w:rsidR="0059384F" w:rsidRDefault="0059384F" w:rsidP="005B108F">
      <w:pPr>
        <w:ind w:right="-771"/>
        <w:rPr>
          <w:b/>
        </w:rPr>
      </w:pPr>
    </w:p>
    <w:p w:rsidR="0059384F" w:rsidRDefault="0059384F" w:rsidP="005B108F">
      <w:pPr>
        <w:ind w:right="-771"/>
        <w:rPr>
          <w:b/>
        </w:rPr>
      </w:pPr>
    </w:p>
    <w:p w:rsidR="0059384F" w:rsidRDefault="0059384F" w:rsidP="005B108F">
      <w:pPr>
        <w:ind w:right="-771"/>
        <w:rPr>
          <w:b/>
        </w:rPr>
      </w:pPr>
    </w:p>
    <w:p w:rsidR="0059384F" w:rsidRDefault="0059384F" w:rsidP="005B108F">
      <w:pPr>
        <w:ind w:right="-771"/>
        <w:rPr>
          <w:b/>
        </w:rPr>
      </w:pPr>
    </w:p>
    <w:p w:rsidR="0059384F" w:rsidRDefault="0059384F" w:rsidP="005B108F">
      <w:pPr>
        <w:ind w:right="-771"/>
        <w:rPr>
          <w:b/>
        </w:rPr>
      </w:pPr>
      <w:r>
        <w:rPr>
          <w:b/>
        </w:rPr>
        <w:t>24.  NAZIV GLAVNOG PROGRAMA: DJEČJI VRTIĆ</w:t>
      </w:r>
    </w:p>
    <w:p w:rsidR="0059384F" w:rsidRDefault="0059384F" w:rsidP="005B108F">
      <w:pPr>
        <w:ind w:right="-771" w:firstLine="708"/>
        <w:rPr>
          <w:b/>
        </w:rPr>
      </w:pPr>
    </w:p>
    <w:p w:rsidR="0059384F" w:rsidRDefault="0059384F" w:rsidP="005B108F">
      <w:pPr>
        <w:ind w:right="-771" w:firstLine="708"/>
        <w:rPr>
          <w:b/>
        </w:rPr>
      </w:pPr>
      <w:r>
        <w:rPr>
          <w:b/>
        </w:rPr>
        <w:t>Program: Rekonstrukcija Dječjeg vrtića</w:t>
      </w:r>
    </w:p>
    <w:p w:rsidR="0059384F" w:rsidRDefault="0059384F" w:rsidP="005B108F">
      <w:pPr>
        <w:ind w:right="-771"/>
        <w:rPr>
          <w:b/>
        </w:rPr>
      </w:pPr>
    </w:p>
    <w:p w:rsidR="0059384F" w:rsidRDefault="0059384F" w:rsidP="005B108F">
      <w:pPr>
        <w:jc w:val="both"/>
      </w:pPr>
      <w:r>
        <w:t>OPIS I CILJ PROGRAMA: proračunom se osiguravaju sredstva za nadogradnju postojeće zgrade Dječjeg vrtića za potrebe prihvata većeg broja djece, te rekonstrukciju Mahačeve vile za potrebe Dječjeg vrtića.</w:t>
      </w:r>
    </w:p>
    <w:p w:rsidR="0059384F" w:rsidRDefault="0059384F" w:rsidP="005B108F">
      <w:pPr>
        <w:jc w:val="both"/>
      </w:pPr>
    </w:p>
    <w:p w:rsidR="0059384F" w:rsidRPr="00921492" w:rsidRDefault="0059384F" w:rsidP="005B108F">
      <w:r w:rsidRPr="00921492">
        <w:t>ZAKONSKA OSNOVA ZA UVOĐENJE PROGRAMA:</w:t>
      </w:r>
    </w:p>
    <w:p w:rsidR="0059384F" w:rsidRDefault="0059384F" w:rsidP="005B108F">
      <w:pPr>
        <w:jc w:val="both"/>
      </w:pPr>
      <w:r>
        <w:t>Zakon o lokalnoj i područnoj (regionalnoj) samoupravi (NN broj 33/01, 60/01,129/05, 109/07, 125/08, 36/09, 150/11 144/12, 19/13-pročišćeni tekst, 137/15-ispravak, 123/17 , 98/19 i 144/20).</w:t>
      </w:r>
    </w:p>
    <w:p w:rsidR="0059384F" w:rsidRDefault="0059384F" w:rsidP="005B108F"/>
    <w:p w:rsidR="0059384F" w:rsidRDefault="0059384F" w:rsidP="005B108F">
      <w:r>
        <w:t>SREDSTVA ZA REALIZACIJU:</w:t>
      </w:r>
    </w:p>
    <w:p w:rsidR="0059384F" w:rsidRDefault="0059384F" w:rsidP="005B10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966"/>
        <w:gridCol w:w="1559"/>
        <w:gridCol w:w="1701"/>
        <w:gridCol w:w="1701"/>
      </w:tblGrid>
      <w:tr w:rsidR="0059384F" w:rsidTr="001D3B06">
        <w:tc>
          <w:tcPr>
            <w:tcW w:w="828" w:type="dxa"/>
            <w:vAlign w:val="center"/>
          </w:tcPr>
          <w:p w:rsidR="0059384F" w:rsidRDefault="0059384F" w:rsidP="001D3B06">
            <w:r>
              <w:t>R.br.</w:t>
            </w:r>
          </w:p>
        </w:tc>
        <w:tc>
          <w:tcPr>
            <w:tcW w:w="2966" w:type="dxa"/>
            <w:vAlign w:val="center"/>
          </w:tcPr>
          <w:p w:rsidR="0059384F" w:rsidRDefault="0059384F" w:rsidP="001D3B06">
            <w:pPr>
              <w:ind w:right="-771"/>
            </w:pPr>
            <w:r>
              <w:t>Naziv aktivnosti</w:t>
            </w:r>
          </w:p>
          <w:p w:rsidR="0059384F" w:rsidRDefault="0059384F" w:rsidP="001D3B06">
            <w:pPr>
              <w:ind w:right="-771"/>
            </w:pPr>
          </w:p>
        </w:tc>
        <w:tc>
          <w:tcPr>
            <w:tcW w:w="1559" w:type="dxa"/>
            <w:vAlign w:val="center"/>
          </w:tcPr>
          <w:p w:rsidR="0059384F" w:rsidRDefault="0059384F" w:rsidP="001D3B06">
            <w:pPr>
              <w:jc w:val="center"/>
            </w:pPr>
            <w:r>
              <w:t>Plan Proračuna 2024. (€)</w:t>
            </w:r>
          </w:p>
        </w:tc>
        <w:tc>
          <w:tcPr>
            <w:tcW w:w="1701" w:type="dxa"/>
            <w:vAlign w:val="center"/>
          </w:tcPr>
          <w:p w:rsidR="0059384F" w:rsidRDefault="0059384F" w:rsidP="001D3B06">
            <w:pPr>
              <w:jc w:val="center"/>
            </w:pPr>
            <w:r>
              <w:t>Projekcija 2025. (€)</w:t>
            </w:r>
          </w:p>
        </w:tc>
        <w:tc>
          <w:tcPr>
            <w:tcW w:w="1701" w:type="dxa"/>
            <w:vAlign w:val="center"/>
          </w:tcPr>
          <w:p w:rsidR="0059384F" w:rsidRDefault="0059384F" w:rsidP="001D3B06">
            <w:pPr>
              <w:jc w:val="center"/>
            </w:pPr>
            <w:r>
              <w:t>Projekcija 2026. (€)</w:t>
            </w:r>
          </w:p>
        </w:tc>
      </w:tr>
      <w:tr w:rsidR="0059384F" w:rsidTr="001D3B06">
        <w:tc>
          <w:tcPr>
            <w:tcW w:w="828" w:type="dxa"/>
            <w:vAlign w:val="center"/>
          </w:tcPr>
          <w:p w:rsidR="0059384F" w:rsidRDefault="0059384F" w:rsidP="001D3B06">
            <w:pPr>
              <w:jc w:val="center"/>
            </w:pPr>
            <w:r>
              <w:t>1.</w:t>
            </w:r>
          </w:p>
        </w:tc>
        <w:tc>
          <w:tcPr>
            <w:tcW w:w="2966" w:type="dxa"/>
            <w:vAlign w:val="center"/>
          </w:tcPr>
          <w:p w:rsidR="0059384F" w:rsidRDefault="0059384F" w:rsidP="001D3B06">
            <w:r>
              <w:t>K240901 Rekonstrukcija Dječjeg vrtića</w:t>
            </w:r>
          </w:p>
        </w:tc>
        <w:tc>
          <w:tcPr>
            <w:tcW w:w="1559" w:type="dxa"/>
            <w:vAlign w:val="center"/>
          </w:tcPr>
          <w:p w:rsidR="0059384F" w:rsidRDefault="0059384F" w:rsidP="001D3B06">
            <w:pPr>
              <w:jc w:val="right"/>
            </w:pPr>
            <w:r>
              <w:t>246.600,00</w:t>
            </w:r>
          </w:p>
        </w:tc>
        <w:tc>
          <w:tcPr>
            <w:tcW w:w="1701" w:type="dxa"/>
            <w:vAlign w:val="center"/>
          </w:tcPr>
          <w:p w:rsidR="0059384F" w:rsidRDefault="0059384F" w:rsidP="001D3B06">
            <w:pPr>
              <w:jc w:val="right"/>
            </w:pPr>
            <w:r>
              <w:t>425.000,00</w:t>
            </w:r>
          </w:p>
        </w:tc>
        <w:tc>
          <w:tcPr>
            <w:tcW w:w="1701" w:type="dxa"/>
            <w:vAlign w:val="center"/>
          </w:tcPr>
          <w:p w:rsidR="0059384F" w:rsidRDefault="0059384F" w:rsidP="001D3B06">
            <w:pPr>
              <w:jc w:val="right"/>
            </w:pPr>
            <w:r>
              <w:t>35.000,00</w:t>
            </w:r>
          </w:p>
        </w:tc>
      </w:tr>
      <w:tr w:rsidR="0059384F" w:rsidRPr="00E3658A" w:rsidTr="001D3B06">
        <w:trPr>
          <w:trHeight w:val="404"/>
        </w:trPr>
        <w:tc>
          <w:tcPr>
            <w:tcW w:w="828" w:type="dxa"/>
            <w:vAlign w:val="center"/>
          </w:tcPr>
          <w:p w:rsidR="0059384F" w:rsidRDefault="0059384F" w:rsidP="001D3B06"/>
        </w:tc>
        <w:tc>
          <w:tcPr>
            <w:tcW w:w="2966" w:type="dxa"/>
            <w:vAlign w:val="center"/>
          </w:tcPr>
          <w:p w:rsidR="0059384F" w:rsidRPr="00F03EE1" w:rsidRDefault="0059384F" w:rsidP="001D3B06">
            <w:pPr>
              <w:ind w:right="-771"/>
              <w:rPr>
                <w:b/>
              </w:rPr>
            </w:pPr>
            <w:r w:rsidRPr="00F03EE1">
              <w:rPr>
                <w:b/>
              </w:rPr>
              <w:t>UKUPNO PROGRAM</w:t>
            </w:r>
          </w:p>
        </w:tc>
        <w:tc>
          <w:tcPr>
            <w:tcW w:w="1559" w:type="dxa"/>
            <w:vAlign w:val="center"/>
          </w:tcPr>
          <w:p w:rsidR="0059384F" w:rsidRPr="004343A1" w:rsidRDefault="0059384F" w:rsidP="001D3B06">
            <w:pPr>
              <w:jc w:val="right"/>
              <w:rPr>
                <w:b/>
              </w:rPr>
            </w:pPr>
            <w:r>
              <w:rPr>
                <w:b/>
              </w:rPr>
              <w:t>246.600,00</w:t>
            </w:r>
          </w:p>
        </w:tc>
        <w:tc>
          <w:tcPr>
            <w:tcW w:w="1701" w:type="dxa"/>
            <w:vAlign w:val="center"/>
          </w:tcPr>
          <w:p w:rsidR="0059384F" w:rsidRPr="004343A1" w:rsidRDefault="0059384F" w:rsidP="001D3B06">
            <w:pPr>
              <w:jc w:val="right"/>
              <w:rPr>
                <w:b/>
              </w:rPr>
            </w:pPr>
            <w:r>
              <w:rPr>
                <w:b/>
              </w:rPr>
              <w:t>425.000,00</w:t>
            </w:r>
          </w:p>
        </w:tc>
        <w:tc>
          <w:tcPr>
            <w:tcW w:w="1701" w:type="dxa"/>
            <w:vAlign w:val="center"/>
          </w:tcPr>
          <w:p w:rsidR="0059384F" w:rsidRPr="00E3658A" w:rsidRDefault="0059384F" w:rsidP="001D3B06">
            <w:pPr>
              <w:jc w:val="right"/>
              <w:rPr>
                <w:b/>
              </w:rPr>
            </w:pPr>
            <w:r>
              <w:rPr>
                <w:b/>
              </w:rPr>
              <w:t>35.000,00</w:t>
            </w:r>
          </w:p>
        </w:tc>
      </w:tr>
    </w:tbl>
    <w:p w:rsidR="0059384F" w:rsidRDefault="0059384F" w:rsidP="00EA3F71">
      <w:pPr>
        <w:jc w:val="both"/>
        <w:rPr>
          <w:b/>
          <w:sz w:val="28"/>
          <w:szCs w:val="28"/>
        </w:rPr>
      </w:pPr>
    </w:p>
    <w:p w:rsidR="0059384F" w:rsidRDefault="0059384F" w:rsidP="00EA3F71">
      <w:pPr>
        <w:jc w:val="both"/>
        <w:rPr>
          <w:b/>
          <w:sz w:val="28"/>
          <w:szCs w:val="28"/>
        </w:rPr>
      </w:pPr>
    </w:p>
    <w:p w:rsidR="0059384F" w:rsidRDefault="0059384F" w:rsidP="00EA3F71">
      <w:pPr>
        <w:jc w:val="both"/>
        <w:rPr>
          <w:b/>
          <w:sz w:val="28"/>
          <w:szCs w:val="28"/>
        </w:rPr>
      </w:pPr>
      <w:r>
        <w:rPr>
          <w:b/>
          <w:sz w:val="28"/>
          <w:szCs w:val="28"/>
        </w:rPr>
        <w:t>3.1.1. PRORAČUNSKI KORISNIK – PUČKO OTVORENO UČILIŠTE</w:t>
      </w:r>
    </w:p>
    <w:p w:rsidR="0059384F" w:rsidRDefault="0059384F" w:rsidP="00EA3F71">
      <w:pPr>
        <w:jc w:val="both"/>
        <w:rPr>
          <w:b/>
          <w:sz w:val="28"/>
          <w:szCs w:val="28"/>
        </w:rPr>
      </w:pPr>
    </w:p>
    <w:p w:rsidR="0059384F" w:rsidRPr="0086725F" w:rsidRDefault="0059384F" w:rsidP="001D3B06">
      <w:pPr>
        <w:spacing w:line="276" w:lineRule="auto"/>
        <w:rPr>
          <w:u w:val="single"/>
        </w:rPr>
      </w:pPr>
      <w:r w:rsidRPr="0086725F">
        <w:rPr>
          <w:u w:val="single"/>
        </w:rPr>
        <w:t>Osnovna zadaća, odnosno sažetak rada proračunskog korisnika</w:t>
      </w:r>
    </w:p>
    <w:p w:rsidR="0059384F" w:rsidRPr="0086725F" w:rsidRDefault="0059384F" w:rsidP="001D3B06">
      <w:pPr>
        <w:shd w:val="clear" w:color="auto" w:fill="FFFFFF"/>
        <w:spacing w:line="276" w:lineRule="auto"/>
        <w:ind w:firstLine="708"/>
        <w:jc w:val="both"/>
        <w:rPr>
          <w:color w:val="000000"/>
        </w:rPr>
      </w:pPr>
      <w:r w:rsidRPr="0086725F">
        <w:rPr>
          <w:color w:val="000000"/>
        </w:rPr>
        <w:t>Pučko otvoreno učilište Rab ustanova je za organizaciju kulturnih aktivnosti i obrazovanje odraslih. Osnovano je 1974. godine kao Radničko sveučilište. Tijekom vremena mijenjalo je svoje ustrojbene oblike zadržavajući pritom svoje osnovne djelatnosti, a od 2002. godine djeluje pod današnjim nazivom. Osnivač Učilišta je Grad Rab.</w:t>
      </w:r>
    </w:p>
    <w:p w:rsidR="0059384F" w:rsidRPr="0086725F" w:rsidRDefault="0059384F" w:rsidP="001D3B06">
      <w:pPr>
        <w:shd w:val="clear" w:color="auto" w:fill="FFFFFF"/>
        <w:spacing w:line="276" w:lineRule="auto"/>
        <w:ind w:firstLine="708"/>
        <w:jc w:val="both"/>
        <w:rPr>
          <w:color w:val="000000"/>
        </w:rPr>
      </w:pPr>
      <w:r w:rsidRPr="0086725F">
        <w:rPr>
          <w:color w:val="000000"/>
        </w:rPr>
        <w:t>Naša je misija osigurati bogatstvo događanja i na taj način omogućiti svakom otočaninu, kao i posjetiteljima Raba, kulturno-zabavnu ponudu tijekom čitave godine. U skladu s time, ostvarujemo glazbenu djelatnost (koncerti zabavne i ozbiljne glazbe, jazz festival), scensku (kazališne predstave za djecu i odrasle), galerijsku (izložbe u Galeriji Rab i Galeriji Pik, crkvi sv. Katarine, u vanjskim prostorima te stalni postav u Lapidariju i naplatu ulaznica u prostor sv. Ivana Evanđeliste), kinematografsku (ljetno i zimsko kino, te RAFF - Rab film festival), djelatnost Infocentra Geopark otok Rab te obrazovnu djelatnost (predavanja, tečajevi i radionice). Učilište je i jedan od organizatora srednjovjekovnog ljetnog festivala „Rabska fjera” te projekta Rab Archaeological (T)races.</w:t>
      </w:r>
    </w:p>
    <w:p w:rsidR="0059384F" w:rsidRPr="0086725F" w:rsidRDefault="0059384F" w:rsidP="001D3B06">
      <w:pPr>
        <w:shd w:val="clear" w:color="auto" w:fill="FFFFFF"/>
        <w:spacing w:line="276" w:lineRule="auto"/>
        <w:ind w:firstLine="708"/>
        <w:jc w:val="both"/>
        <w:rPr>
          <w:color w:val="000000"/>
        </w:rPr>
      </w:pPr>
      <w:r w:rsidRPr="0086725F">
        <w:rPr>
          <w:color w:val="000000"/>
        </w:rPr>
        <w:t>Pod okriljem Učilišta djeluje klapa</w:t>
      </w:r>
      <w:r w:rsidRPr="0086725F">
        <w:t xml:space="preserve"> </w:t>
      </w:r>
      <w:r>
        <w:t>„</w:t>
      </w:r>
      <w:r w:rsidRPr="0086725F">
        <w:t>Eufemija</w:t>
      </w:r>
      <w:r>
        <w:t>“</w:t>
      </w:r>
      <w:r w:rsidRPr="0086725F">
        <w:t xml:space="preserve">, Mješoviti pjevački zbor „Refuli“ i Folklorno društvo </w:t>
      </w:r>
      <w:r>
        <w:t>„</w:t>
      </w:r>
      <w:r w:rsidRPr="0086725F">
        <w:t>Rapski tanac</w:t>
      </w:r>
      <w:r>
        <w:t>“</w:t>
      </w:r>
      <w:r w:rsidRPr="0086725F">
        <w:rPr>
          <w:color w:val="000000"/>
        </w:rPr>
        <w:t>, koje se dijeli na četiri sekcije plesača.</w:t>
      </w:r>
    </w:p>
    <w:p w:rsidR="0059384F" w:rsidRPr="0086725F" w:rsidRDefault="0059384F" w:rsidP="001D3B06">
      <w:pPr>
        <w:shd w:val="clear" w:color="auto" w:fill="FFFFFF"/>
        <w:spacing w:line="276" w:lineRule="auto"/>
        <w:ind w:firstLine="708"/>
        <w:jc w:val="both"/>
      </w:pPr>
      <w:r w:rsidRPr="0086725F">
        <w:rPr>
          <w:color w:val="000000"/>
        </w:rPr>
        <w:t>Osim navedenih aktivnosti, Učilište sudjeluje i u organizaciji niza drugih prigodnih proslava i događanja poput Najljepšeg otočnog adventa, karnevala, njegovanja kulture i tradicije, obilježavanja značajnih dana, popularno – znanstvenih događanja za djecu i slično.</w:t>
      </w:r>
    </w:p>
    <w:p w:rsidR="0059384F" w:rsidRPr="0086725F" w:rsidRDefault="0059384F" w:rsidP="001D3B06">
      <w:pPr>
        <w:spacing w:line="276" w:lineRule="auto"/>
      </w:pPr>
    </w:p>
    <w:p w:rsidR="0059384F" w:rsidRPr="0086725F" w:rsidRDefault="0059384F" w:rsidP="001D3B06">
      <w:pPr>
        <w:spacing w:line="276" w:lineRule="auto"/>
      </w:pPr>
    </w:p>
    <w:p w:rsidR="0059384F" w:rsidRPr="0086725F" w:rsidRDefault="0059384F" w:rsidP="001D3B06">
      <w:pPr>
        <w:spacing w:line="276" w:lineRule="auto"/>
      </w:pPr>
      <w:r w:rsidRPr="0086725F">
        <w:t>FINANCIJSKI PLAN proračunskog korisnika Pučkog otvorenog učilišta Rab za razdoblje 2024. – 2026.</w:t>
      </w:r>
    </w:p>
    <w:p w:rsidR="0059384F" w:rsidRPr="0086725F" w:rsidRDefault="0059384F" w:rsidP="001D3B06">
      <w:pPr>
        <w:spacing w:line="276" w:lineRule="auto"/>
      </w:pPr>
    </w:p>
    <w:p w:rsidR="0059384F" w:rsidRPr="0086725F" w:rsidRDefault="0059384F" w:rsidP="001D3B06">
      <w:pPr>
        <w:spacing w:line="276" w:lineRule="auto"/>
      </w:pPr>
      <w:r w:rsidRPr="0086725F">
        <w:t>Za ostvarenje programa Pučkog otvorenog učilišta Rab u razdoblju 2024.-2026. planirana su sredstva  za  slijedeće programe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3552"/>
        <w:gridCol w:w="1620"/>
        <w:gridCol w:w="1620"/>
        <w:gridCol w:w="1620"/>
      </w:tblGrid>
      <w:tr w:rsidR="0059384F" w:rsidRPr="0086725F" w:rsidTr="001D3B06">
        <w:tc>
          <w:tcPr>
            <w:tcW w:w="696" w:type="dxa"/>
          </w:tcPr>
          <w:p w:rsidR="0059384F" w:rsidRPr="0086725F" w:rsidRDefault="0059384F" w:rsidP="001D3B06">
            <w:pPr>
              <w:spacing w:line="276" w:lineRule="auto"/>
            </w:pPr>
            <w:r w:rsidRPr="0086725F">
              <w:t>R.br.</w:t>
            </w:r>
          </w:p>
        </w:tc>
        <w:tc>
          <w:tcPr>
            <w:tcW w:w="3552" w:type="dxa"/>
          </w:tcPr>
          <w:p w:rsidR="0059384F" w:rsidRPr="0086725F" w:rsidRDefault="0059384F" w:rsidP="001D3B06">
            <w:pPr>
              <w:spacing w:line="276" w:lineRule="auto"/>
              <w:ind w:right="-771"/>
            </w:pPr>
            <w:r w:rsidRPr="0086725F">
              <w:t>Naziv programa</w:t>
            </w:r>
          </w:p>
        </w:tc>
        <w:tc>
          <w:tcPr>
            <w:tcW w:w="1620" w:type="dxa"/>
          </w:tcPr>
          <w:p w:rsidR="0059384F" w:rsidRPr="002D332D" w:rsidRDefault="0059384F" w:rsidP="001D3B06">
            <w:pPr>
              <w:spacing w:line="276" w:lineRule="auto"/>
            </w:pPr>
            <w:r w:rsidRPr="002D332D">
              <w:t>Plan Proračuna 2024.</w:t>
            </w:r>
          </w:p>
        </w:tc>
        <w:tc>
          <w:tcPr>
            <w:tcW w:w="1620" w:type="dxa"/>
          </w:tcPr>
          <w:p w:rsidR="0059384F" w:rsidRPr="002D332D" w:rsidRDefault="0059384F" w:rsidP="001D3B06">
            <w:pPr>
              <w:spacing w:line="276" w:lineRule="auto"/>
            </w:pPr>
            <w:r w:rsidRPr="002D332D">
              <w:t>Projekcija 2025.</w:t>
            </w:r>
          </w:p>
        </w:tc>
        <w:tc>
          <w:tcPr>
            <w:tcW w:w="1620" w:type="dxa"/>
          </w:tcPr>
          <w:p w:rsidR="0059384F" w:rsidRPr="002D332D" w:rsidRDefault="0059384F" w:rsidP="001D3B06">
            <w:pPr>
              <w:spacing w:line="276" w:lineRule="auto"/>
            </w:pPr>
            <w:r w:rsidRPr="002D332D">
              <w:t>Projekcija</w:t>
            </w:r>
          </w:p>
          <w:p w:rsidR="0059384F" w:rsidRPr="002D332D" w:rsidRDefault="0059384F" w:rsidP="001D3B06">
            <w:pPr>
              <w:spacing w:line="276" w:lineRule="auto"/>
            </w:pPr>
            <w:r w:rsidRPr="002D332D">
              <w:t>2026.</w:t>
            </w:r>
          </w:p>
        </w:tc>
      </w:tr>
      <w:tr w:rsidR="0059384F" w:rsidRPr="0086725F" w:rsidTr="001D3B06">
        <w:tc>
          <w:tcPr>
            <w:tcW w:w="696" w:type="dxa"/>
          </w:tcPr>
          <w:p w:rsidR="0059384F" w:rsidRPr="0086725F" w:rsidRDefault="0059384F" w:rsidP="001D3B06">
            <w:pPr>
              <w:spacing w:line="276" w:lineRule="auto"/>
            </w:pPr>
            <w:r w:rsidRPr="0086725F">
              <w:t>1.</w:t>
            </w:r>
          </w:p>
        </w:tc>
        <w:tc>
          <w:tcPr>
            <w:tcW w:w="3552" w:type="dxa"/>
          </w:tcPr>
          <w:p w:rsidR="0059384F" w:rsidRPr="0086725F" w:rsidRDefault="0059384F" w:rsidP="001D3B06">
            <w:pPr>
              <w:spacing w:line="276" w:lineRule="auto"/>
              <w:ind w:right="-771"/>
            </w:pPr>
            <w:r w:rsidRPr="0086725F">
              <w:t>Program potreba Pučkog otvorenog učilišta Rab</w:t>
            </w:r>
          </w:p>
        </w:tc>
        <w:tc>
          <w:tcPr>
            <w:tcW w:w="1620" w:type="dxa"/>
          </w:tcPr>
          <w:p w:rsidR="0059384F" w:rsidRPr="002D332D" w:rsidRDefault="0059384F" w:rsidP="001D3B06">
            <w:pPr>
              <w:spacing w:line="276" w:lineRule="auto"/>
              <w:jc w:val="both"/>
            </w:pPr>
            <w:r w:rsidRPr="002D332D">
              <w:t>1.250.918,02 eur</w:t>
            </w:r>
          </w:p>
        </w:tc>
        <w:tc>
          <w:tcPr>
            <w:tcW w:w="1620" w:type="dxa"/>
          </w:tcPr>
          <w:p w:rsidR="0059384F" w:rsidRPr="002D332D" w:rsidRDefault="0059384F" w:rsidP="001D3B06">
            <w:pPr>
              <w:spacing w:line="276" w:lineRule="auto"/>
              <w:jc w:val="both"/>
            </w:pPr>
            <w:r w:rsidRPr="002D332D">
              <w:t>1.294.524,00 eur</w:t>
            </w:r>
          </w:p>
        </w:tc>
        <w:tc>
          <w:tcPr>
            <w:tcW w:w="1620" w:type="dxa"/>
          </w:tcPr>
          <w:p w:rsidR="0059384F" w:rsidRPr="002D332D" w:rsidRDefault="0059384F" w:rsidP="001D3B06">
            <w:pPr>
              <w:spacing w:line="276" w:lineRule="auto"/>
              <w:jc w:val="both"/>
            </w:pPr>
            <w:r>
              <w:t>1.284</w:t>
            </w:r>
            <w:r w:rsidRPr="002D332D">
              <w:t>.524,00</w:t>
            </w:r>
          </w:p>
          <w:p w:rsidR="0059384F" w:rsidRPr="002D332D" w:rsidRDefault="0059384F" w:rsidP="001D3B06">
            <w:pPr>
              <w:spacing w:line="276" w:lineRule="auto"/>
              <w:jc w:val="both"/>
            </w:pPr>
            <w:r w:rsidRPr="002D332D">
              <w:t>eur</w:t>
            </w:r>
          </w:p>
        </w:tc>
      </w:tr>
      <w:tr w:rsidR="0059384F" w:rsidRPr="0086725F" w:rsidTr="001D3B06">
        <w:tc>
          <w:tcPr>
            <w:tcW w:w="696" w:type="dxa"/>
          </w:tcPr>
          <w:p w:rsidR="0059384F" w:rsidRPr="0086725F" w:rsidRDefault="0059384F" w:rsidP="001D3B06">
            <w:pPr>
              <w:spacing w:line="276" w:lineRule="auto"/>
            </w:pPr>
          </w:p>
        </w:tc>
        <w:tc>
          <w:tcPr>
            <w:tcW w:w="3552" w:type="dxa"/>
          </w:tcPr>
          <w:p w:rsidR="0059384F" w:rsidRPr="0086725F" w:rsidRDefault="0059384F" w:rsidP="001D3B06">
            <w:pPr>
              <w:spacing w:line="276" w:lineRule="auto"/>
              <w:ind w:right="-771"/>
            </w:pPr>
            <w:r w:rsidRPr="0086725F">
              <w:t>UKUPNO ZA KORISNIKA</w:t>
            </w:r>
          </w:p>
        </w:tc>
        <w:tc>
          <w:tcPr>
            <w:tcW w:w="1620" w:type="dxa"/>
          </w:tcPr>
          <w:p w:rsidR="0059384F" w:rsidRPr="002D332D" w:rsidRDefault="0059384F" w:rsidP="001D3B06">
            <w:pPr>
              <w:spacing w:line="276" w:lineRule="auto"/>
              <w:jc w:val="both"/>
            </w:pPr>
            <w:r w:rsidRPr="002D332D">
              <w:t>1.250.918,02  eur</w:t>
            </w:r>
          </w:p>
        </w:tc>
        <w:tc>
          <w:tcPr>
            <w:tcW w:w="1620" w:type="dxa"/>
          </w:tcPr>
          <w:p w:rsidR="0059384F" w:rsidRPr="002D332D" w:rsidRDefault="0059384F" w:rsidP="001D3B06">
            <w:pPr>
              <w:spacing w:line="276" w:lineRule="auto"/>
              <w:jc w:val="both"/>
            </w:pPr>
            <w:r w:rsidRPr="002D332D">
              <w:t>1.294.524,00</w:t>
            </w:r>
          </w:p>
          <w:p w:rsidR="0059384F" w:rsidRPr="002D332D" w:rsidRDefault="0059384F" w:rsidP="001D3B06">
            <w:pPr>
              <w:spacing w:line="276" w:lineRule="auto"/>
              <w:jc w:val="both"/>
            </w:pPr>
            <w:r w:rsidRPr="002D332D">
              <w:t>eur</w:t>
            </w:r>
          </w:p>
        </w:tc>
        <w:tc>
          <w:tcPr>
            <w:tcW w:w="1620" w:type="dxa"/>
          </w:tcPr>
          <w:p w:rsidR="0059384F" w:rsidRPr="002D332D" w:rsidRDefault="0059384F" w:rsidP="001D3B06">
            <w:pPr>
              <w:spacing w:line="276" w:lineRule="auto"/>
              <w:jc w:val="both"/>
            </w:pPr>
            <w:r>
              <w:t>1.284</w:t>
            </w:r>
            <w:r w:rsidRPr="002D332D">
              <w:t>.524,00</w:t>
            </w:r>
          </w:p>
          <w:p w:rsidR="0059384F" w:rsidRPr="002D332D" w:rsidRDefault="0059384F" w:rsidP="001D3B06">
            <w:pPr>
              <w:spacing w:line="276" w:lineRule="auto"/>
              <w:jc w:val="both"/>
            </w:pPr>
            <w:r w:rsidRPr="002D332D">
              <w:t>eur</w:t>
            </w:r>
          </w:p>
        </w:tc>
      </w:tr>
    </w:tbl>
    <w:p w:rsidR="0059384F" w:rsidRPr="0086725F" w:rsidRDefault="0059384F" w:rsidP="001D3B06">
      <w:pPr>
        <w:spacing w:line="276" w:lineRule="auto"/>
        <w:jc w:val="both"/>
      </w:pPr>
    </w:p>
    <w:p w:rsidR="0059384F" w:rsidRPr="0086725F" w:rsidRDefault="0059384F" w:rsidP="001D3B06">
      <w:pPr>
        <w:spacing w:line="276" w:lineRule="auto"/>
      </w:pPr>
      <w:r w:rsidRPr="0086725F">
        <w:t>1. NAZIV PROGRAMA: Program potreba Pučkog otvorenog učilišta Rab</w:t>
      </w:r>
    </w:p>
    <w:p w:rsidR="0059384F" w:rsidRPr="0086725F" w:rsidRDefault="0059384F" w:rsidP="001D3B06">
      <w:pPr>
        <w:spacing w:line="276" w:lineRule="auto"/>
      </w:pPr>
      <w:r>
        <w:t xml:space="preserve">   </w:t>
      </w:r>
      <w:r w:rsidRPr="0086725F">
        <w:t xml:space="preserve"> OPIS I CILJ PROGRAMA: </w:t>
      </w:r>
    </w:p>
    <w:p w:rsidR="0059384F" w:rsidRPr="0086725F" w:rsidRDefault="0059384F" w:rsidP="001D3B06">
      <w:pPr>
        <w:spacing w:line="276" w:lineRule="auto"/>
        <w:ind w:firstLine="708"/>
        <w:jc w:val="both"/>
      </w:pPr>
      <w:r w:rsidRPr="0086725F">
        <w:t>Unutar programa Potreba Pučkog otvorenog učilišta Rab osiguravaju se plaće za redovan rad 6 osoba</w:t>
      </w:r>
      <w:r>
        <w:t xml:space="preserve"> i jednog radnika u Galeriji Rab zaposlenog od svibnja do studenog.</w:t>
      </w:r>
      <w:r w:rsidRPr="0086725F">
        <w:t xml:space="preserve"> Obavljaju se opći, administrativni i tehnički poslovi te osigurava logistička i operativna izvedba programskih aktivnosti.</w:t>
      </w:r>
    </w:p>
    <w:p w:rsidR="0059384F" w:rsidRDefault="0059384F" w:rsidP="001D3B06">
      <w:pPr>
        <w:shd w:val="clear" w:color="auto" w:fill="FFFFFF"/>
        <w:spacing w:line="276" w:lineRule="auto"/>
        <w:ind w:firstLine="708"/>
        <w:jc w:val="both"/>
      </w:pPr>
      <w:r w:rsidRPr="0086725F">
        <w:t>Kroz program Pučkog otvorenog učilišta Rab obogaćuje se i razvija kulturna i turistička ponuda Grada Raba, uz njegovanje kulturnog naslijeđa. Kulturne aktivnosti provode se kroz cijelu godinu.</w:t>
      </w:r>
    </w:p>
    <w:p w:rsidR="0059384F" w:rsidRPr="0086725F" w:rsidRDefault="0059384F" w:rsidP="001D3B06">
      <w:pPr>
        <w:shd w:val="clear" w:color="auto" w:fill="FFFFFF"/>
        <w:spacing w:line="276" w:lineRule="auto"/>
        <w:ind w:firstLine="708"/>
        <w:jc w:val="both"/>
      </w:pPr>
    </w:p>
    <w:p w:rsidR="0059384F" w:rsidRPr="0086725F" w:rsidRDefault="0059384F" w:rsidP="001D3B06">
      <w:pPr>
        <w:shd w:val="clear" w:color="auto" w:fill="FFFFFF"/>
        <w:spacing w:line="276" w:lineRule="auto"/>
        <w:jc w:val="both"/>
      </w:pPr>
      <w:r w:rsidRPr="0086725F">
        <w:t>Opis aktivnosti:</w:t>
      </w:r>
    </w:p>
    <w:p w:rsidR="0059384F" w:rsidRPr="0086725F" w:rsidRDefault="0059384F" w:rsidP="001D3B06">
      <w:pPr>
        <w:shd w:val="clear" w:color="auto" w:fill="FFFFFF"/>
        <w:spacing w:line="276" w:lineRule="auto"/>
        <w:jc w:val="both"/>
      </w:pPr>
      <w:r w:rsidRPr="0086725F">
        <w:rPr>
          <w:u w:val="single"/>
        </w:rPr>
        <w:t>Djelatnost Pučkog otvorenog učilišta Rab</w:t>
      </w:r>
    </w:p>
    <w:p w:rsidR="0059384F" w:rsidRPr="0086725F" w:rsidRDefault="0059384F" w:rsidP="001D3B06">
      <w:pPr>
        <w:shd w:val="clear" w:color="auto" w:fill="FFFFFF"/>
        <w:spacing w:line="276" w:lineRule="auto"/>
        <w:ind w:firstLine="708"/>
        <w:jc w:val="both"/>
      </w:pPr>
      <w:r w:rsidRPr="0086725F">
        <w:t xml:space="preserve">Djelatnost Pučkog otvorenog učilišta Rab podrazumijeva realiziranje osnovne aktivnosti Učilišta obavljanjem administrativnih, općih i tehničkih poslova za potrebe svih djelatnosti, što podrazumijeva logističke i operativne poslove u pripremi i izvedbi programa. Kroz redovnu djelatnost osiguravaju se plaće za redovan rad, ostali rashodi za zaposlene, doprinosi za zdravstveno osiguranje, sredstva za materijalne rashode i nabavu opreme. </w:t>
      </w:r>
    </w:p>
    <w:p w:rsidR="0059384F" w:rsidRPr="0086725F" w:rsidRDefault="0059384F" w:rsidP="001D3B06">
      <w:pPr>
        <w:shd w:val="clear" w:color="auto" w:fill="FFFFFF"/>
        <w:spacing w:line="276" w:lineRule="auto"/>
        <w:ind w:firstLine="708"/>
        <w:jc w:val="both"/>
      </w:pPr>
      <w:r w:rsidRPr="0086725F">
        <w:t xml:space="preserve">Redovna djelatnost Učilišta obuhvaća sljedeće materijalne rashode: službena putovanja, naknade za prijevoz, stručno usavršavanje zaposlenika, sredstva za uredski materijal i ostale materijalne rashode, energiju, usluge telefona, pošte i prijevoza, usluge tekućeg i investicijskog održavanja, usluge promidžbe i informiranja, komunalne usluge, računalne usluge, ostale usluge, </w:t>
      </w:r>
      <w:r w:rsidRPr="0086725F">
        <w:rPr>
          <w:bCs/>
        </w:rPr>
        <w:t>premije osiguranja</w:t>
      </w:r>
      <w:r w:rsidRPr="0086725F">
        <w:rPr>
          <w:b/>
          <w:bCs/>
        </w:rPr>
        <w:t xml:space="preserve">, </w:t>
      </w:r>
      <w:r w:rsidRPr="0086725F">
        <w:t>reprezentaciju, članarine, ostale nespomenute rashode poslovanja, bankarske usluge i usluge platnog prometa. U 2024. godini osiguravaju se plaće za redovan rad 6 zaposlenih osoba.</w:t>
      </w:r>
    </w:p>
    <w:p w:rsidR="0059384F" w:rsidRPr="00B3286C" w:rsidRDefault="0059384F" w:rsidP="001D3B06">
      <w:pPr>
        <w:spacing w:after="160" w:line="259" w:lineRule="auto"/>
        <w:ind w:firstLine="708"/>
        <w:jc w:val="both"/>
      </w:pPr>
      <w:r w:rsidRPr="00B3286C">
        <w:t>U 2024. godi</w:t>
      </w:r>
      <w:r>
        <w:t>ni</w:t>
      </w:r>
      <w:r w:rsidRPr="00B3286C">
        <w:t xml:space="preserve"> </w:t>
      </w:r>
      <w:r>
        <w:t>u planirano</w:t>
      </w:r>
      <w:r w:rsidRPr="00B3286C">
        <w:t xml:space="preserve"> je redovno održavanje Ljetnog kina (klupa i konstrukcije za kino platno), Galerije PIK, Galerije Rab, zgrade Kina Rab i Pučkog otvorenog učilišta Rab i dovršetak ugovorenih radova za projekt Sanacija skladišnog prostora i blagajne Ljetnog kina Rab. Planirano je redovno održavanje prostora s kino opremom.</w:t>
      </w:r>
      <w:r>
        <w:t xml:space="preserve"> U 2024. godini planirana je nabava novog kinoprojektora za Ljetno kino, nastavak arheoloških istraživanja u Ljetnom kinu koja su nužna radi sanacije skladišnog prostora i blagajne.</w:t>
      </w:r>
    </w:p>
    <w:p w:rsidR="0059384F" w:rsidRPr="0086725F" w:rsidRDefault="0059384F" w:rsidP="001D3B06">
      <w:pPr>
        <w:shd w:val="clear" w:color="auto" w:fill="FFFFFF"/>
        <w:spacing w:line="276" w:lineRule="auto"/>
        <w:jc w:val="both"/>
      </w:pPr>
      <w:r w:rsidRPr="0086725F">
        <w:rPr>
          <w:u w:val="single"/>
        </w:rPr>
        <w:t>Rapske glazbene večeri</w:t>
      </w:r>
    </w:p>
    <w:p w:rsidR="0059384F" w:rsidRPr="0086725F" w:rsidRDefault="0059384F" w:rsidP="001D3B06">
      <w:pPr>
        <w:spacing w:line="276" w:lineRule="auto"/>
        <w:ind w:firstLine="708"/>
        <w:jc w:val="both"/>
      </w:pPr>
      <w:r w:rsidRPr="0086725F">
        <w:t xml:space="preserve">Rapske glazbene večeri u 2024. godini imaju 39. obljetnicu. Koncerti imaju svoju domaću i stranu publiku i kvalitetan su sadržaj koji obogaćuje kulturnu ponudu otoka. </w:t>
      </w:r>
    </w:p>
    <w:p w:rsidR="0059384F" w:rsidRPr="0086725F" w:rsidRDefault="0059384F" w:rsidP="001D3B06">
      <w:pPr>
        <w:spacing w:line="276" w:lineRule="auto"/>
      </w:pPr>
    </w:p>
    <w:p w:rsidR="0059384F" w:rsidRPr="0086725F" w:rsidRDefault="0059384F" w:rsidP="001D3B06">
      <w:pPr>
        <w:spacing w:after="160" w:line="276" w:lineRule="auto"/>
        <w:jc w:val="both"/>
        <w:rPr>
          <w:lang w:eastAsia="en-US"/>
        </w:rPr>
      </w:pPr>
      <w:r w:rsidRPr="0086725F">
        <w:rPr>
          <w:lang w:eastAsia="en-US"/>
        </w:rPr>
        <w:t>U 2024. godini Rapske glazbene večeri brojit će 10 koncerata klasične glazbe:</w:t>
      </w:r>
    </w:p>
    <w:p w:rsidR="0059384F" w:rsidRPr="007E6188" w:rsidRDefault="0059384F" w:rsidP="001D3B06">
      <w:pPr>
        <w:numPr>
          <w:ilvl w:val="0"/>
          <w:numId w:val="11"/>
        </w:numPr>
        <w:spacing w:after="160" w:line="276" w:lineRule="auto"/>
        <w:contextualSpacing/>
        <w:jc w:val="both"/>
        <w:rPr>
          <w:lang w:eastAsia="en-US"/>
        </w:rPr>
      </w:pPr>
      <w:r w:rsidRPr="007E6188">
        <w:rPr>
          <w:lang w:eastAsia="en-US"/>
        </w:rPr>
        <w:t>20. lipnja -  Podium Brass Kvintet  (Marko Bobičanec, truba / Marin Zokić, truba / Hrvoje Pintarić, rog / Ivan Mučić, trombon / Danijel Požgaj, tuba)</w:t>
      </w:r>
    </w:p>
    <w:p w:rsidR="0059384F" w:rsidRPr="007E6188" w:rsidRDefault="0059384F" w:rsidP="001D3B06">
      <w:pPr>
        <w:numPr>
          <w:ilvl w:val="0"/>
          <w:numId w:val="11"/>
        </w:numPr>
        <w:spacing w:after="160" w:line="276" w:lineRule="auto"/>
        <w:contextualSpacing/>
        <w:jc w:val="both"/>
        <w:rPr>
          <w:lang w:eastAsia="en-US"/>
        </w:rPr>
      </w:pPr>
      <w:r w:rsidRPr="007E6188">
        <w:rPr>
          <w:lang w:eastAsia="en-US"/>
        </w:rPr>
        <w:t xml:space="preserve">27. lipnja - Marijan Đuzel, glasovir </w:t>
      </w:r>
    </w:p>
    <w:p w:rsidR="0059384F" w:rsidRPr="007E6188" w:rsidRDefault="0059384F" w:rsidP="001D3B06">
      <w:pPr>
        <w:numPr>
          <w:ilvl w:val="0"/>
          <w:numId w:val="11"/>
        </w:numPr>
        <w:spacing w:after="160" w:line="276" w:lineRule="auto"/>
        <w:contextualSpacing/>
        <w:jc w:val="both"/>
        <w:rPr>
          <w:lang w:eastAsia="en-US"/>
        </w:rPr>
      </w:pPr>
      <w:r w:rsidRPr="007E6188">
        <w:rPr>
          <w:lang w:eastAsia="en-US"/>
        </w:rPr>
        <w:t>04. srpnja - Martin Dr</w:t>
      </w:r>
      <w:r>
        <w:rPr>
          <w:lang w:eastAsia="en-US"/>
        </w:rPr>
        <w:t>aušnik, violina / Zita Draušnik</w:t>
      </w:r>
      <w:r w:rsidRPr="007E6188">
        <w:rPr>
          <w:lang w:eastAsia="en-US"/>
        </w:rPr>
        <w:t>, violončelo / Nadja Varga Modrić, glasovir</w:t>
      </w:r>
    </w:p>
    <w:p w:rsidR="0059384F" w:rsidRPr="007E6188" w:rsidRDefault="0059384F" w:rsidP="001D3B06">
      <w:pPr>
        <w:numPr>
          <w:ilvl w:val="0"/>
          <w:numId w:val="12"/>
        </w:numPr>
        <w:spacing w:after="160" w:line="276" w:lineRule="auto"/>
        <w:contextualSpacing/>
        <w:jc w:val="both"/>
        <w:rPr>
          <w:lang w:eastAsia="en-US"/>
        </w:rPr>
      </w:pPr>
      <w:r w:rsidRPr="007E6188">
        <w:rPr>
          <w:lang w:eastAsia="en-US"/>
        </w:rPr>
        <w:t>11. srpnja - Martin Draušnik, violina / Krešimir Bedek , gitara</w:t>
      </w:r>
    </w:p>
    <w:p w:rsidR="0059384F" w:rsidRPr="007E6188" w:rsidRDefault="0059384F" w:rsidP="001D3B06">
      <w:pPr>
        <w:numPr>
          <w:ilvl w:val="0"/>
          <w:numId w:val="12"/>
        </w:numPr>
        <w:spacing w:after="160" w:line="276" w:lineRule="auto"/>
        <w:contextualSpacing/>
        <w:jc w:val="both"/>
        <w:rPr>
          <w:lang w:eastAsia="en-US"/>
        </w:rPr>
      </w:pPr>
      <w:r w:rsidRPr="007E6188">
        <w:rPr>
          <w:lang w:eastAsia="en-US"/>
        </w:rPr>
        <w:t>18.</w:t>
      </w:r>
      <w:r>
        <w:rPr>
          <w:lang w:eastAsia="en-US"/>
        </w:rPr>
        <w:t xml:space="preserve"> </w:t>
      </w:r>
      <w:r w:rsidRPr="007E6188">
        <w:rPr>
          <w:lang w:eastAsia="en-US"/>
        </w:rPr>
        <w:t>srpnja - Žarko Perišić, fagot / Ljerka Očić, orgulje</w:t>
      </w:r>
    </w:p>
    <w:p w:rsidR="0059384F" w:rsidRPr="007E6188" w:rsidRDefault="0059384F" w:rsidP="001D3B06">
      <w:pPr>
        <w:numPr>
          <w:ilvl w:val="0"/>
          <w:numId w:val="12"/>
        </w:numPr>
        <w:spacing w:after="160" w:line="276" w:lineRule="auto"/>
        <w:contextualSpacing/>
        <w:jc w:val="both"/>
        <w:rPr>
          <w:lang w:eastAsia="en-US"/>
        </w:rPr>
      </w:pPr>
      <w:r>
        <w:rPr>
          <w:lang w:eastAsia="en-US"/>
        </w:rPr>
        <w:t>0</w:t>
      </w:r>
      <w:r w:rsidRPr="007E6188">
        <w:rPr>
          <w:lang w:eastAsia="en-US"/>
        </w:rPr>
        <w:t>1. kolovoza – Alexei Tanovitski, bas / Davor Ljubić, glasovir</w:t>
      </w:r>
    </w:p>
    <w:p w:rsidR="0059384F" w:rsidRPr="007E6188" w:rsidRDefault="0059384F" w:rsidP="001D3B06">
      <w:pPr>
        <w:numPr>
          <w:ilvl w:val="0"/>
          <w:numId w:val="12"/>
        </w:numPr>
        <w:spacing w:after="160" w:line="276" w:lineRule="auto"/>
        <w:contextualSpacing/>
        <w:jc w:val="both"/>
        <w:rPr>
          <w:lang w:eastAsia="en-US"/>
        </w:rPr>
      </w:pPr>
      <w:r>
        <w:rPr>
          <w:lang w:eastAsia="en-US"/>
        </w:rPr>
        <w:t>08. kolovoza - Valentina Fijačko</w:t>
      </w:r>
      <w:r w:rsidRPr="007E6188">
        <w:rPr>
          <w:lang w:eastAsia="en-US"/>
        </w:rPr>
        <w:t xml:space="preserve"> K</w:t>
      </w:r>
      <w:r>
        <w:rPr>
          <w:lang w:eastAsia="en-US"/>
        </w:rPr>
        <w:t>obić,</w:t>
      </w:r>
      <w:r w:rsidRPr="007E6188">
        <w:rPr>
          <w:lang w:eastAsia="en-US"/>
        </w:rPr>
        <w:t xml:space="preserve"> sopran / Borna Barišić, orgulje</w:t>
      </w:r>
    </w:p>
    <w:p w:rsidR="0059384F" w:rsidRPr="00722E58" w:rsidRDefault="0059384F" w:rsidP="001D3B06">
      <w:pPr>
        <w:numPr>
          <w:ilvl w:val="0"/>
          <w:numId w:val="12"/>
        </w:numPr>
        <w:spacing w:after="160" w:line="276" w:lineRule="auto"/>
        <w:contextualSpacing/>
        <w:jc w:val="both"/>
        <w:rPr>
          <w:lang w:eastAsia="en-US"/>
        </w:rPr>
      </w:pPr>
      <w:r w:rsidRPr="007E6188">
        <w:rPr>
          <w:lang w:eastAsia="en-US"/>
        </w:rPr>
        <w:t>22. kolovoza - Jelena Očić, violončelo / Mia Elezović, klavir</w:t>
      </w:r>
    </w:p>
    <w:p w:rsidR="0059384F" w:rsidRPr="007E6188" w:rsidRDefault="0059384F" w:rsidP="001D3B06">
      <w:pPr>
        <w:numPr>
          <w:ilvl w:val="0"/>
          <w:numId w:val="12"/>
        </w:numPr>
        <w:spacing w:after="160" w:line="276" w:lineRule="auto"/>
        <w:contextualSpacing/>
        <w:jc w:val="both"/>
        <w:rPr>
          <w:lang w:eastAsia="en-US"/>
        </w:rPr>
      </w:pPr>
      <w:r w:rsidRPr="007E6188">
        <w:rPr>
          <w:lang w:eastAsia="en-US"/>
        </w:rPr>
        <w:t>29. kolovoza -  Bruno Philipp, klarinet / Kosjenka Turkulin, glasovir</w:t>
      </w:r>
    </w:p>
    <w:p w:rsidR="0059384F" w:rsidRPr="007E6188" w:rsidRDefault="0059384F" w:rsidP="001D3B06">
      <w:pPr>
        <w:numPr>
          <w:ilvl w:val="0"/>
          <w:numId w:val="12"/>
        </w:numPr>
        <w:spacing w:after="160" w:line="276" w:lineRule="auto"/>
        <w:contextualSpacing/>
        <w:jc w:val="both"/>
        <w:rPr>
          <w:lang w:eastAsia="en-US"/>
        </w:rPr>
      </w:pPr>
      <w:r w:rsidRPr="007E6188">
        <w:rPr>
          <w:lang w:eastAsia="en-US"/>
        </w:rPr>
        <w:t>05. rujna - Antonija Jurin Starčević, flauta / Krešimir Starčević, glasovir</w:t>
      </w:r>
    </w:p>
    <w:p w:rsidR="0059384F" w:rsidRPr="0086725F" w:rsidRDefault="0059384F" w:rsidP="001D3B06">
      <w:pPr>
        <w:shd w:val="clear" w:color="auto" w:fill="FFFFFF"/>
        <w:spacing w:line="276" w:lineRule="auto"/>
        <w:ind w:left="720"/>
        <w:jc w:val="both"/>
      </w:pPr>
    </w:p>
    <w:p w:rsidR="0059384F" w:rsidRPr="0086725F" w:rsidRDefault="0059384F" w:rsidP="001D3B06">
      <w:pPr>
        <w:shd w:val="clear" w:color="auto" w:fill="FFFFFF"/>
        <w:spacing w:line="276" w:lineRule="auto"/>
        <w:jc w:val="both"/>
      </w:pPr>
      <w:r w:rsidRPr="0086725F">
        <w:rPr>
          <w:u w:val="single"/>
        </w:rPr>
        <w:t>Klape</w:t>
      </w:r>
    </w:p>
    <w:p w:rsidR="0059384F" w:rsidRPr="0086725F" w:rsidRDefault="0059384F" w:rsidP="001D3B06">
      <w:pPr>
        <w:spacing w:line="276" w:lineRule="auto"/>
        <w:ind w:firstLine="708"/>
        <w:jc w:val="both"/>
      </w:pPr>
      <w:r w:rsidRPr="0086725F">
        <w:t xml:space="preserve">Pod Pučkim otvorenim učilištem djeluje klapa </w:t>
      </w:r>
      <w:r>
        <w:t>„Eufemija“</w:t>
      </w:r>
      <w:r w:rsidRPr="0086725F">
        <w:t>. Održavat će promenadne koncerte tijekom turističke sezone, tradicionalne koncerte u Crkvi Uznesenja Blažene Djevice Marije, te sudjelovati u Rabskoj fjeri. Klapa će sudjelovati u programima obilježavanja značajn</w:t>
      </w:r>
      <w:r>
        <w:t>ijih datuma i državnih blagdana te na Rabskoj fjeri.</w:t>
      </w:r>
    </w:p>
    <w:p w:rsidR="0059384F" w:rsidRPr="0086725F" w:rsidRDefault="0059384F" w:rsidP="001D3B06">
      <w:pPr>
        <w:spacing w:line="276" w:lineRule="auto"/>
        <w:ind w:firstLine="708"/>
        <w:jc w:val="both"/>
      </w:pPr>
      <w:r w:rsidRPr="0086725F">
        <w:t>Planira se nastavak rada s Mješovitim pjevačkim zborom „Refuli“, te njihovo sudjelovanje u obilježavanju značajnih dana.</w:t>
      </w:r>
    </w:p>
    <w:p w:rsidR="0059384F" w:rsidRPr="0086725F" w:rsidRDefault="0059384F" w:rsidP="001D3B06">
      <w:pPr>
        <w:spacing w:line="276" w:lineRule="auto"/>
        <w:ind w:firstLine="708"/>
        <w:jc w:val="both"/>
      </w:pPr>
      <w:r w:rsidRPr="0086725F">
        <w:t>Ciljevi programa su njegovanje klapskog pjevanja, očuvanje tradicije i organiziranje  kulturnih sadržaja za domaću publiku i turiste.</w:t>
      </w:r>
    </w:p>
    <w:p w:rsidR="0059384F" w:rsidRPr="0086725F" w:rsidRDefault="0059384F" w:rsidP="001D3B06">
      <w:pPr>
        <w:shd w:val="clear" w:color="auto" w:fill="FFFFFF"/>
        <w:spacing w:line="276" w:lineRule="auto"/>
        <w:jc w:val="both"/>
      </w:pPr>
    </w:p>
    <w:p w:rsidR="0059384F" w:rsidRPr="0086725F" w:rsidRDefault="0059384F" w:rsidP="001D3B06">
      <w:pPr>
        <w:shd w:val="clear" w:color="auto" w:fill="FFFFFF"/>
        <w:spacing w:line="276" w:lineRule="auto"/>
        <w:jc w:val="both"/>
      </w:pPr>
      <w:r w:rsidRPr="0086725F">
        <w:rPr>
          <w:u w:val="single"/>
        </w:rPr>
        <w:t>Prigodne manifestacije</w:t>
      </w:r>
    </w:p>
    <w:p w:rsidR="0059384F" w:rsidRPr="0086725F" w:rsidRDefault="0059384F" w:rsidP="001D3B06">
      <w:pPr>
        <w:spacing w:line="276" w:lineRule="auto"/>
        <w:ind w:firstLine="708"/>
        <w:jc w:val="both"/>
      </w:pPr>
      <w:r w:rsidRPr="0086725F">
        <w:t xml:space="preserve">U okviru programa Prigodne manifestacije planira se organizacija Najljepšeg otočnog adventa, karnevalskih događanja i suorganizacija značajnih dana – Dan Grada Raba, Dan državnosti, </w:t>
      </w:r>
      <w:r>
        <w:t xml:space="preserve">Dan pobjede i domovinske zahvalnosti i Dan hrvatskih branitelja, </w:t>
      </w:r>
      <w:r w:rsidRPr="0086725F">
        <w:t>Velika Gospa itd.</w:t>
      </w:r>
    </w:p>
    <w:p w:rsidR="0059384F" w:rsidRPr="0086725F" w:rsidRDefault="0059384F" w:rsidP="001D3B06">
      <w:pPr>
        <w:spacing w:line="276" w:lineRule="auto"/>
        <w:ind w:firstLine="708"/>
        <w:jc w:val="both"/>
      </w:pPr>
      <w:r w:rsidRPr="0086725F">
        <w:t>Za karneval je planirana Dječja reduta</w:t>
      </w:r>
      <w:r>
        <w:t xml:space="preserve"> u suradnji sa Udrugom za djecu i mlade „Kocka“ te Dječjim vrtićem Pahuljica, Osnovnom školom Ivana Rabljanina Rab i udrugama.</w:t>
      </w:r>
    </w:p>
    <w:p w:rsidR="0059384F" w:rsidRPr="0086725F" w:rsidRDefault="0059384F" w:rsidP="001D3B06">
      <w:pPr>
        <w:spacing w:line="276" w:lineRule="auto"/>
        <w:ind w:firstLine="708"/>
        <w:jc w:val="both"/>
      </w:pPr>
      <w:r w:rsidRPr="0086725F">
        <w:t>Za program Najljepšeg otočnog adventa realizirat će se ukrašavanje grada, najam božićno – novogodišnjeg vlaka i postavljanje jaslica, tradicionalan zabavan program na Badnjak i Silvestrovo, program uz paljenje adventskih svijeća, doček Nove godine za djecu i večernji doček, prigodni koncerti, gostovanja, te kazališne predstave za djecu i odrasle.</w:t>
      </w:r>
    </w:p>
    <w:p w:rsidR="0059384F" w:rsidRPr="0086725F" w:rsidRDefault="0059384F" w:rsidP="001D3B06">
      <w:pPr>
        <w:spacing w:line="276" w:lineRule="auto"/>
        <w:ind w:firstLine="708"/>
        <w:jc w:val="both"/>
      </w:pPr>
      <w:r w:rsidRPr="0086725F">
        <w:t>U programu Prigodne manifestacije riječ je o tradicionalnim kulturno-zabavnim događanjima povodom blagdana ili značajnih dana, koji imaju i vrijednost turističke ponude.</w:t>
      </w:r>
    </w:p>
    <w:p w:rsidR="0059384F" w:rsidRPr="0086725F" w:rsidRDefault="0059384F" w:rsidP="001D3B06">
      <w:pPr>
        <w:shd w:val="clear" w:color="auto" w:fill="FFFFFF"/>
        <w:spacing w:line="276" w:lineRule="auto"/>
        <w:jc w:val="both"/>
      </w:pPr>
    </w:p>
    <w:p w:rsidR="0059384F" w:rsidRPr="0086725F" w:rsidRDefault="0059384F" w:rsidP="001D3B06">
      <w:pPr>
        <w:shd w:val="clear" w:color="auto" w:fill="FFFFFF"/>
        <w:spacing w:line="276" w:lineRule="auto"/>
        <w:jc w:val="both"/>
      </w:pPr>
    </w:p>
    <w:p w:rsidR="0059384F" w:rsidRPr="0086725F" w:rsidRDefault="0059384F" w:rsidP="001D3B06">
      <w:pPr>
        <w:shd w:val="clear" w:color="auto" w:fill="FFFFFF"/>
        <w:spacing w:line="276" w:lineRule="auto"/>
        <w:jc w:val="both"/>
      </w:pPr>
      <w:r w:rsidRPr="0086725F">
        <w:rPr>
          <w:u w:val="single"/>
        </w:rPr>
        <w:t>Izložbe</w:t>
      </w:r>
    </w:p>
    <w:p w:rsidR="0059384F" w:rsidRDefault="0059384F" w:rsidP="001D3B06">
      <w:pPr>
        <w:spacing w:line="276" w:lineRule="auto"/>
        <w:ind w:firstLine="708"/>
        <w:jc w:val="both"/>
      </w:pPr>
      <w:r w:rsidRPr="0086725F">
        <w:t xml:space="preserve">Rapsko likovno ljeto u sadržajnom smislu promovira suvremenu pretežno nacionalnu vizualnu umjetnost. Njegovi su prioritetni ciljevi doprinos kulturno-turističkoj ponudi Raba kvalitetnim sadržajima te promaknuće izložbeno-galerijske djelatnosti u lokalnoj zajednici. Smjernice programa također se povode nastojanjima destinacije za produženjem turističke sezone posebice u posezoni. </w:t>
      </w:r>
    </w:p>
    <w:p w:rsidR="0059384F" w:rsidRDefault="0059384F" w:rsidP="001D3B06">
      <w:pPr>
        <w:spacing w:line="276" w:lineRule="auto"/>
        <w:ind w:firstLine="708"/>
        <w:jc w:val="both"/>
      </w:pPr>
    </w:p>
    <w:p w:rsidR="0059384F" w:rsidRPr="00094892" w:rsidRDefault="0059384F" w:rsidP="001D3B06">
      <w:pPr>
        <w:spacing w:line="276" w:lineRule="auto"/>
        <w:ind w:firstLine="708"/>
        <w:jc w:val="both"/>
      </w:pPr>
      <w:r w:rsidRPr="00094892">
        <w:t>Za Rapsko likovno ljeto 2024. u Galeriji Rab planirano je pet umjetničkih izložbi u terminima od 27. svibnja do 22. rujna:</w:t>
      </w:r>
    </w:p>
    <w:p w:rsidR="0059384F" w:rsidRPr="00094892" w:rsidRDefault="0059384F" w:rsidP="001D3B06">
      <w:pPr>
        <w:spacing w:line="224" w:lineRule="atLeast"/>
        <w:ind w:left="780"/>
        <w:jc w:val="both"/>
      </w:pPr>
      <w:r w:rsidRPr="00094892">
        <w:rPr>
          <w:rFonts w:ascii="Symbol" w:hAnsi="Symbol"/>
        </w:rPr>
        <w:t></w:t>
      </w:r>
      <w:r w:rsidRPr="00094892">
        <w:rPr>
          <w:sz w:val="14"/>
          <w:szCs w:val="14"/>
        </w:rPr>
        <w:t>         </w:t>
      </w:r>
      <w:r w:rsidRPr="00094892">
        <w:t>27. svibnja do 16. lipnja - Izložba radova Nives Kavurić Kurtović (Zagreb): „Hommage“</w:t>
      </w:r>
    </w:p>
    <w:p w:rsidR="0059384F" w:rsidRPr="00094892" w:rsidRDefault="0059384F" w:rsidP="001D3B06">
      <w:pPr>
        <w:spacing w:line="224" w:lineRule="atLeast"/>
        <w:ind w:left="780"/>
        <w:jc w:val="both"/>
      </w:pPr>
      <w:r w:rsidRPr="00094892">
        <w:rPr>
          <w:rFonts w:ascii="Symbol" w:hAnsi="Symbol"/>
        </w:rPr>
        <w:t></w:t>
      </w:r>
      <w:r w:rsidRPr="00094892">
        <w:rPr>
          <w:sz w:val="14"/>
          <w:szCs w:val="14"/>
        </w:rPr>
        <w:t>         </w:t>
      </w:r>
      <w:r w:rsidRPr="00094892">
        <w:t>17. lipnja do 14. srpnja - Izložba radova Vice Glibota (Makarska): „Fracture terminal“</w:t>
      </w:r>
    </w:p>
    <w:p w:rsidR="0059384F" w:rsidRPr="00094892" w:rsidRDefault="0059384F" w:rsidP="001D3B06">
      <w:pPr>
        <w:spacing w:line="224" w:lineRule="atLeast"/>
        <w:ind w:left="780"/>
        <w:jc w:val="both"/>
      </w:pPr>
      <w:r w:rsidRPr="00094892">
        <w:rPr>
          <w:rFonts w:ascii="Symbol" w:hAnsi="Symbol"/>
        </w:rPr>
        <w:t></w:t>
      </w:r>
      <w:r w:rsidRPr="00094892">
        <w:rPr>
          <w:sz w:val="14"/>
          <w:szCs w:val="14"/>
        </w:rPr>
        <w:t>         </w:t>
      </w:r>
      <w:r w:rsidRPr="00094892">
        <w:t>15. srpnja do 11. kolovoza - Izložba radova Mateje Rusak  (Varaždin): „Moja Rijeka“</w:t>
      </w:r>
    </w:p>
    <w:p w:rsidR="0059384F" w:rsidRPr="00094892" w:rsidRDefault="0059384F" w:rsidP="001D3B06">
      <w:pPr>
        <w:spacing w:line="224" w:lineRule="atLeast"/>
        <w:ind w:left="780"/>
        <w:jc w:val="both"/>
      </w:pPr>
      <w:r w:rsidRPr="00094892">
        <w:rPr>
          <w:rFonts w:ascii="Symbol" w:hAnsi="Symbol"/>
        </w:rPr>
        <w:t></w:t>
      </w:r>
      <w:r w:rsidRPr="00094892">
        <w:rPr>
          <w:sz w:val="14"/>
          <w:szCs w:val="14"/>
        </w:rPr>
        <w:t>         </w:t>
      </w:r>
      <w:r>
        <w:t>12. kolovoza do 29. kolovoz</w:t>
      </w:r>
      <w:r w:rsidRPr="00094892">
        <w:t>a - Izložba fotografija Rebeke Legović  (Zadar): „Prioritetna otkrića“</w:t>
      </w:r>
    </w:p>
    <w:p w:rsidR="0059384F" w:rsidRPr="0001681F" w:rsidRDefault="0059384F" w:rsidP="001D3B06">
      <w:pPr>
        <w:spacing w:line="224" w:lineRule="atLeast"/>
        <w:ind w:left="780"/>
        <w:jc w:val="both"/>
      </w:pPr>
      <w:r w:rsidRPr="0001681F">
        <w:rPr>
          <w:rFonts w:ascii="Symbol" w:hAnsi="Symbol"/>
        </w:rPr>
        <w:t></w:t>
      </w:r>
      <w:r w:rsidRPr="0001681F">
        <w:rPr>
          <w:sz w:val="14"/>
          <w:szCs w:val="14"/>
        </w:rPr>
        <w:t>         </w:t>
      </w:r>
      <w:r w:rsidRPr="0001681F">
        <w:t>30. kolovoza do 22. rujna - Izložba radova Mitra Matića (Rijeka): „Divljina“</w:t>
      </w:r>
    </w:p>
    <w:p w:rsidR="0059384F" w:rsidRPr="00094892" w:rsidRDefault="0059384F" w:rsidP="001D3B06">
      <w:pPr>
        <w:spacing w:line="276" w:lineRule="auto"/>
        <w:jc w:val="both"/>
        <w:rPr>
          <w:i/>
          <w:iCs/>
        </w:rPr>
      </w:pPr>
    </w:p>
    <w:p w:rsidR="0059384F" w:rsidRPr="00094892" w:rsidRDefault="0059384F" w:rsidP="001D3B06">
      <w:pPr>
        <w:spacing w:line="276" w:lineRule="auto"/>
        <w:ind w:firstLine="420"/>
        <w:jc w:val="both"/>
      </w:pPr>
      <w:r w:rsidRPr="00094892">
        <w:t xml:space="preserve">S ciljem valjane prezentacije autora-izlagača za svaku pojedinu izložbu planirano je gostovanje selektora izložbi, povjesničara umjetnosti, ujedno i autora kataloških predgovora. </w:t>
      </w:r>
    </w:p>
    <w:p w:rsidR="0059384F" w:rsidRPr="00094892" w:rsidRDefault="0059384F" w:rsidP="001D3B06">
      <w:pPr>
        <w:spacing w:line="276" w:lineRule="auto"/>
        <w:ind w:firstLine="420"/>
        <w:jc w:val="both"/>
        <w:rPr>
          <w:iCs/>
        </w:rPr>
      </w:pPr>
      <w:r w:rsidRPr="00094892">
        <w:rPr>
          <w:iCs/>
        </w:rPr>
        <w:t>U Galeriji Pik planiran je nastavak izložbenih aktivnosti i prezentacija hrvatske vizualne umjetnosti. Planirane su 3 izložbe:</w:t>
      </w:r>
    </w:p>
    <w:p w:rsidR="0059384F" w:rsidRPr="00094892" w:rsidRDefault="0059384F" w:rsidP="001D3B06">
      <w:pPr>
        <w:spacing w:line="254" w:lineRule="auto"/>
        <w:ind w:left="780"/>
        <w:jc w:val="both"/>
        <w:rPr>
          <w:rFonts w:ascii="Calibri" w:hAnsi="Calibri" w:cs="Calibri"/>
          <w:sz w:val="22"/>
          <w:szCs w:val="22"/>
        </w:rPr>
      </w:pPr>
      <w:r w:rsidRPr="00094892">
        <w:rPr>
          <w:rFonts w:ascii="Symbol" w:hAnsi="Symbol" w:cs="Calibri"/>
        </w:rPr>
        <w:t></w:t>
      </w:r>
      <w:r w:rsidRPr="00094892">
        <w:rPr>
          <w:sz w:val="14"/>
          <w:szCs w:val="14"/>
        </w:rPr>
        <w:t xml:space="preserve">      </w:t>
      </w:r>
      <w:r w:rsidRPr="00094892">
        <w:t> 19.</w:t>
      </w:r>
      <w:r w:rsidRPr="00094892">
        <w:rPr>
          <w:sz w:val="14"/>
          <w:szCs w:val="14"/>
        </w:rPr>
        <w:t xml:space="preserve"> </w:t>
      </w:r>
      <w:r w:rsidRPr="00094892">
        <w:t>lipnja do 19. srpnja - Izložba radova Zvonimire Karavida (Zadar): „Autoportret“</w:t>
      </w:r>
    </w:p>
    <w:p w:rsidR="0059384F" w:rsidRPr="00094892" w:rsidRDefault="0059384F" w:rsidP="001D3B06">
      <w:pPr>
        <w:spacing w:line="254" w:lineRule="auto"/>
        <w:ind w:left="780"/>
        <w:jc w:val="both"/>
        <w:rPr>
          <w:rFonts w:ascii="Calibri" w:hAnsi="Calibri" w:cs="Calibri"/>
          <w:sz w:val="22"/>
          <w:szCs w:val="22"/>
        </w:rPr>
      </w:pPr>
      <w:r w:rsidRPr="00094892">
        <w:rPr>
          <w:rFonts w:ascii="Symbol" w:hAnsi="Symbol" w:cs="Calibri"/>
        </w:rPr>
        <w:t></w:t>
      </w:r>
      <w:r w:rsidRPr="00094892">
        <w:rPr>
          <w:sz w:val="14"/>
          <w:szCs w:val="14"/>
        </w:rPr>
        <w:t>         </w:t>
      </w:r>
      <w:r w:rsidRPr="00094892">
        <w:t>31. srpnja do 25. kolovoza - Izložba radova Nevene Živić (Rijeka): „Sinergija niti“</w:t>
      </w:r>
    </w:p>
    <w:p w:rsidR="0059384F" w:rsidRPr="00094892" w:rsidRDefault="0059384F" w:rsidP="001D3B06">
      <w:pPr>
        <w:spacing w:line="254" w:lineRule="auto"/>
        <w:ind w:left="780"/>
        <w:rPr>
          <w:rFonts w:ascii="Calibri" w:hAnsi="Calibri" w:cs="Calibri"/>
          <w:sz w:val="22"/>
          <w:szCs w:val="22"/>
        </w:rPr>
      </w:pPr>
      <w:r w:rsidRPr="00094892">
        <w:rPr>
          <w:rFonts w:ascii="Symbol" w:hAnsi="Symbol" w:cs="Calibri"/>
        </w:rPr>
        <w:t></w:t>
      </w:r>
      <w:r w:rsidRPr="00094892">
        <w:rPr>
          <w:sz w:val="14"/>
          <w:szCs w:val="14"/>
        </w:rPr>
        <w:t>         </w:t>
      </w:r>
      <w:r w:rsidRPr="00094892">
        <w:t>26. kolovoza do 27. rujna - Izložba radova Marijana Dragozeta (Rab)</w:t>
      </w:r>
    </w:p>
    <w:p w:rsidR="0059384F" w:rsidRPr="00094892" w:rsidRDefault="0059384F" w:rsidP="001D3B06">
      <w:pPr>
        <w:spacing w:line="276" w:lineRule="auto"/>
        <w:ind w:firstLine="420"/>
        <w:jc w:val="both"/>
      </w:pPr>
      <w:r w:rsidRPr="00094892">
        <w:t>Pored navedenih izložbi planira se nastavak rada Lapidarija, prostora sv. Ivana Evanđeliste, organiziranje prigodnih izložbi te sudjelovanje u Noći muzeja.</w:t>
      </w:r>
    </w:p>
    <w:p w:rsidR="0059384F" w:rsidRPr="00094892" w:rsidRDefault="0059384F" w:rsidP="001D3B06">
      <w:pPr>
        <w:spacing w:line="276" w:lineRule="auto"/>
        <w:ind w:firstLine="420"/>
        <w:jc w:val="both"/>
      </w:pPr>
      <w:r w:rsidRPr="00094892">
        <w:t>Ovim programom planirana su sredstva za redovno održavanje Galerije Rab i Galerije Pik, Lapidarija i prostora sv. Ivana Evanđeliste.</w:t>
      </w:r>
    </w:p>
    <w:p w:rsidR="0059384F" w:rsidRPr="0086725F" w:rsidRDefault="0059384F" w:rsidP="001D3B06">
      <w:pPr>
        <w:shd w:val="clear" w:color="auto" w:fill="FFFFFF"/>
        <w:spacing w:line="276" w:lineRule="auto"/>
        <w:ind w:firstLine="709"/>
        <w:jc w:val="both"/>
      </w:pPr>
    </w:p>
    <w:p w:rsidR="0059384F" w:rsidRPr="0086725F" w:rsidRDefault="0059384F" w:rsidP="001D3B06">
      <w:pPr>
        <w:shd w:val="clear" w:color="auto" w:fill="FFFFFF"/>
        <w:spacing w:line="276" w:lineRule="auto"/>
        <w:jc w:val="both"/>
      </w:pPr>
      <w:r w:rsidRPr="0086725F">
        <w:rPr>
          <w:u w:val="single"/>
        </w:rPr>
        <w:t>Rabska fjera</w:t>
      </w:r>
    </w:p>
    <w:p w:rsidR="0059384F" w:rsidRPr="0086725F" w:rsidRDefault="0059384F" w:rsidP="001D3B06">
      <w:pPr>
        <w:shd w:val="clear" w:color="auto" w:fill="FFFFFF"/>
        <w:spacing w:line="276" w:lineRule="auto"/>
        <w:ind w:firstLine="709"/>
        <w:jc w:val="both"/>
      </w:pPr>
      <w:r w:rsidRPr="0086725F">
        <w:t xml:space="preserve">Rabska fjera povijesno je utemeljena manifestacija koja se održava 25., 26. i 27. srpnja, na blagdane sv. Jakova, sv. Ane i sv. Kristofora. Ona je tradicionalna svetkovina u duhu srednjeg vijeka u kojoj se obnavljaju i prezentiraju običaji, zanati, život i duh rapskog srednjovjekovlja. </w:t>
      </w:r>
      <w:r>
        <w:t>Fjera se otvara svečanom ceremonijom na Trgu sv. Kristofora 25. srpnja, a zatvara na Trgu Municipium Arba.</w:t>
      </w:r>
      <w:r w:rsidRPr="0001681F">
        <w:t xml:space="preserve"> </w:t>
      </w:r>
      <w:r>
        <w:t>Za zatvaranje Rabske Fjere planiran je koncert grupe High on Heels.</w:t>
      </w:r>
    </w:p>
    <w:p w:rsidR="0059384F" w:rsidRPr="0086725F" w:rsidRDefault="0059384F" w:rsidP="001D3B06">
      <w:pPr>
        <w:shd w:val="clear" w:color="auto" w:fill="FFFFFF"/>
        <w:spacing w:line="276" w:lineRule="auto"/>
        <w:ind w:firstLine="708"/>
        <w:jc w:val="both"/>
      </w:pPr>
      <w:r w:rsidRPr="0086725F">
        <w:t>Rabska Fjera odvija se na otvorenoj sceni - na ulicama, trgovima i u dvorištima najstarijeg dijela grada Kaldanca, a uključuje viteške borbe, srednjevjekovne plesove i glazbu, sedamdesetak domaćih radionica i brojne radionice prijateljskih gradova.</w:t>
      </w:r>
      <w:r>
        <w:t xml:space="preserve"> </w:t>
      </w:r>
    </w:p>
    <w:p w:rsidR="0059384F" w:rsidRDefault="0059384F" w:rsidP="001D3B06">
      <w:pPr>
        <w:shd w:val="clear" w:color="auto" w:fill="FFFFFF"/>
        <w:spacing w:line="276" w:lineRule="auto"/>
        <w:ind w:firstLine="709"/>
        <w:jc w:val="both"/>
      </w:pPr>
      <w:r w:rsidRPr="0086725F">
        <w:t>U Fjeri je planirano sudjelovanje 700 kostimiranih učesnika.</w:t>
      </w:r>
    </w:p>
    <w:p w:rsidR="0059384F" w:rsidRPr="0086725F" w:rsidRDefault="0059384F" w:rsidP="001D3B06">
      <w:pPr>
        <w:shd w:val="clear" w:color="auto" w:fill="FFFFFF"/>
        <w:spacing w:line="276" w:lineRule="auto"/>
        <w:jc w:val="both"/>
      </w:pPr>
    </w:p>
    <w:p w:rsidR="0059384F" w:rsidRPr="0086725F" w:rsidRDefault="0059384F" w:rsidP="001D3B06">
      <w:pPr>
        <w:shd w:val="clear" w:color="auto" w:fill="FFFFFF"/>
        <w:spacing w:line="276" w:lineRule="auto"/>
        <w:jc w:val="both"/>
        <w:rPr>
          <w:u w:val="single"/>
        </w:rPr>
      </w:pPr>
      <w:r w:rsidRPr="0086725F">
        <w:rPr>
          <w:u w:val="single"/>
        </w:rPr>
        <w:t>Folklor Rapski tanac</w:t>
      </w:r>
    </w:p>
    <w:p w:rsidR="0059384F" w:rsidRPr="0086725F" w:rsidRDefault="0059384F" w:rsidP="001D3B06">
      <w:pPr>
        <w:spacing w:line="276" w:lineRule="auto"/>
        <w:ind w:firstLine="708"/>
        <w:jc w:val="both"/>
      </w:pPr>
      <w:r w:rsidRPr="0086725F">
        <w:t xml:space="preserve">Folklorna skupina „Rapski tanac“ djeluje pri Pučkom otvorenom učilištu. Od 1987. godine djeluje kao izvorno društvo, a zbog potreba u kulturnoj ponudi otoka Raba i mogućnosti sudjelovanja na manifestacijama unutar i van Republike Hrvatske, proširilo je svoj repertoar plesovima drugih dijelova Republike Hrvatske. Uz prvu postavu, u Društvu su aktivne i skupina mladih i dječja skupina, orijentirane uglavnom na izvorni folklor. 2024. godine Društvo ima 37. obljetnicu djelovanja. </w:t>
      </w:r>
    </w:p>
    <w:p w:rsidR="0059384F" w:rsidRPr="0086725F" w:rsidRDefault="0059384F" w:rsidP="001D3B06">
      <w:pPr>
        <w:spacing w:line="276" w:lineRule="auto"/>
        <w:ind w:firstLine="708"/>
        <w:jc w:val="both"/>
      </w:pPr>
      <w:r w:rsidRPr="0086725F">
        <w:t xml:space="preserve">U 2024.  godini prva postava će i dalje njegovati izvorni i koreografirani folklor koji će prikazivati kroz tradicionalne promenadne šetnje starim gradom, sudjelovati na </w:t>
      </w:r>
      <w:r>
        <w:t>prigodnim obilježavanjima na otoku Rabu te</w:t>
      </w:r>
      <w:r w:rsidRPr="0086725F">
        <w:t xml:space="preserve"> uprizoriti stare zanate na Rabskoj fjeri. </w:t>
      </w:r>
    </w:p>
    <w:p w:rsidR="0059384F" w:rsidRPr="0086725F" w:rsidRDefault="0059384F" w:rsidP="001D3B06">
      <w:pPr>
        <w:spacing w:line="276" w:lineRule="auto"/>
        <w:ind w:firstLine="708"/>
        <w:jc w:val="both"/>
        <w:rPr>
          <w:color w:val="FF0000"/>
        </w:rPr>
      </w:pPr>
      <w:r w:rsidRPr="0086725F">
        <w:t xml:space="preserve">Cilj je kontinuirano povećanje broja članova prve postave kako bi se osiguralo funkcioniranje Društva, pogotovo u ljetnim mjesecima. U nabavci narodnih nošnji težište je i dalje na šivanju novih rapskih nošnji za nove članove (djecu i odrasle), te obnova nošnji koreografiranog folklora. </w:t>
      </w:r>
    </w:p>
    <w:p w:rsidR="0059384F" w:rsidRPr="0086725F" w:rsidRDefault="0059384F" w:rsidP="001D3B06">
      <w:pPr>
        <w:shd w:val="clear" w:color="auto" w:fill="FFFFFF"/>
        <w:spacing w:line="276" w:lineRule="auto"/>
        <w:jc w:val="both"/>
        <w:rPr>
          <w:color w:val="FF0000"/>
        </w:rPr>
      </w:pPr>
    </w:p>
    <w:p w:rsidR="0059384F" w:rsidRPr="0086725F" w:rsidRDefault="0059384F" w:rsidP="001D3B06">
      <w:pPr>
        <w:shd w:val="clear" w:color="auto" w:fill="FFFFFF"/>
        <w:spacing w:line="276" w:lineRule="auto"/>
        <w:jc w:val="both"/>
      </w:pPr>
      <w:r w:rsidRPr="0086725F">
        <w:rPr>
          <w:u w:val="single"/>
        </w:rPr>
        <w:t>Obrazovanje</w:t>
      </w:r>
    </w:p>
    <w:p w:rsidR="0059384F" w:rsidRPr="0086725F" w:rsidRDefault="0059384F" w:rsidP="001D3B06">
      <w:pPr>
        <w:shd w:val="clear" w:color="auto" w:fill="FFFFFF"/>
        <w:spacing w:line="276" w:lineRule="auto"/>
        <w:ind w:firstLine="709"/>
        <w:jc w:val="both"/>
      </w:pPr>
      <w:r w:rsidRPr="0086725F">
        <w:t>Programom Obrazovanja planira se nastavak suradnje s Turističkom zajednicom Grada Raba u programu tečajeva stranih jezika za turističke djelatnike, te pokretanje ostalih tečajeva. Program obrazovanja provodi se unutar Noći istraživača, Festivala znanosti, projekta Rab Archaeological (T)races te  RAFF - Rab film festivala.</w:t>
      </w:r>
    </w:p>
    <w:p w:rsidR="0059384F" w:rsidRPr="0086725F" w:rsidRDefault="0059384F" w:rsidP="001D3B06">
      <w:pPr>
        <w:shd w:val="clear" w:color="auto" w:fill="FFFFFF"/>
        <w:spacing w:line="276" w:lineRule="auto"/>
        <w:ind w:firstLine="709"/>
        <w:jc w:val="both"/>
      </w:pPr>
    </w:p>
    <w:p w:rsidR="0059384F" w:rsidRPr="0086725F" w:rsidRDefault="0059384F" w:rsidP="001D3B06">
      <w:pPr>
        <w:shd w:val="clear" w:color="auto" w:fill="FFFFFF"/>
        <w:spacing w:line="276" w:lineRule="auto"/>
        <w:jc w:val="both"/>
      </w:pPr>
      <w:r w:rsidRPr="0086725F">
        <w:rPr>
          <w:u w:val="single"/>
        </w:rPr>
        <w:t>Festival Petar Nakić</w:t>
      </w:r>
    </w:p>
    <w:p w:rsidR="0059384F" w:rsidRPr="0086725F" w:rsidRDefault="0059384F" w:rsidP="001D3B06">
      <w:pPr>
        <w:pStyle w:val="BodyText1"/>
        <w:spacing w:line="276" w:lineRule="auto"/>
        <w:ind w:firstLine="708"/>
        <w:jc w:val="both"/>
        <w:rPr>
          <w:szCs w:val="24"/>
        </w:rPr>
      </w:pPr>
      <w:r>
        <w:rPr>
          <w:szCs w:val="24"/>
        </w:rPr>
        <w:t>Festival „Petar Nakić“</w:t>
      </w:r>
      <w:r w:rsidRPr="0086725F">
        <w:rPr>
          <w:szCs w:val="24"/>
        </w:rPr>
        <w:t xml:space="preserve"> je projekt kojim se posebno skreće pažnja na hrvatsku orguljašku  baštinu  obzirom na povijesno vrijedan instrument jednog od najvećih graditelja dalmatinsko-mletačke škole, Petra Nakića. Nakon što je Učilište u suradnji s Društvom za promicanje orguljske glazbene umjetnosti „Franjo Dugan“ iz Zagreba pokrenulo Međunarodnu orguljašku ljetnu školu „Petar Nakić“, koja je uspješno djelovala pod vodstvom domaćih i inozemnih profesora, te obuhvatila nekoliko generacija studenata orgulja, novi je trenutak zahtijevao prerastanje seminara u orguljski festival, koji bi i u budućnosti u svom razvoju uz festivalski koncertni program  povremeno  ponovno organizirao ljetne seminare te edukacijske programe za nove generacije mladih orguljaša.</w:t>
      </w:r>
    </w:p>
    <w:p w:rsidR="0059384F" w:rsidRPr="0086725F" w:rsidRDefault="0059384F" w:rsidP="001D3B06">
      <w:pPr>
        <w:spacing w:line="276" w:lineRule="auto"/>
        <w:ind w:firstLine="708"/>
        <w:jc w:val="both"/>
      </w:pPr>
      <w:r w:rsidRPr="0086725F">
        <w:t xml:space="preserve">Orguljski festival „Petar Nakić“ održat će se od 10. do 20. lipnja. Planirani su koncerti: </w:t>
      </w:r>
    </w:p>
    <w:p w:rsidR="0059384F" w:rsidRPr="0086725F" w:rsidRDefault="0059384F" w:rsidP="001D3B06">
      <w:pPr>
        <w:numPr>
          <w:ilvl w:val="0"/>
          <w:numId w:val="13"/>
        </w:numPr>
        <w:spacing w:line="259" w:lineRule="auto"/>
        <w:jc w:val="both"/>
        <w:rPr>
          <w:lang w:eastAsia="en-US"/>
        </w:rPr>
      </w:pPr>
      <w:r w:rsidRPr="0086725F">
        <w:rPr>
          <w:lang w:eastAsia="en-US"/>
        </w:rPr>
        <w:t>10. lipnja -  Dubravko Ćepulić Polgar, orgulje / Patrik Palić, trublja</w:t>
      </w:r>
    </w:p>
    <w:p w:rsidR="0059384F" w:rsidRPr="0086725F" w:rsidRDefault="0059384F" w:rsidP="001D3B06">
      <w:pPr>
        <w:numPr>
          <w:ilvl w:val="0"/>
          <w:numId w:val="13"/>
        </w:numPr>
        <w:jc w:val="both"/>
      </w:pPr>
      <w:r w:rsidRPr="0086725F">
        <w:t>13. lipnja – Željka Spinčić Bunčić, orgulje</w:t>
      </w:r>
    </w:p>
    <w:p w:rsidR="0059384F" w:rsidRPr="0086725F" w:rsidRDefault="0059384F" w:rsidP="001D3B06">
      <w:pPr>
        <w:numPr>
          <w:ilvl w:val="0"/>
          <w:numId w:val="13"/>
        </w:numPr>
        <w:spacing w:line="259" w:lineRule="auto"/>
        <w:jc w:val="both"/>
        <w:rPr>
          <w:lang w:eastAsia="en-US"/>
        </w:rPr>
      </w:pPr>
      <w:r w:rsidRPr="0086725F">
        <w:rPr>
          <w:lang w:eastAsia="en-US"/>
        </w:rPr>
        <w:t>17. lipnja – Katarina Mandić, orgulje</w:t>
      </w:r>
    </w:p>
    <w:p w:rsidR="0059384F" w:rsidRPr="0086725F" w:rsidRDefault="0059384F" w:rsidP="001D3B06">
      <w:pPr>
        <w:numPr>
          <w:ilvl w:val="0"/>
          <w:numId w:val="13"/>
        </w:numPr>
        <w:spacing w:line="259" w:lineRule="auto"/>
        <w:jc w:val="both"/>
        <w:rPr>
          <w:lang w:eastAsia="en-US"/>
        </w:rPr>
      </w:pPr>
      <w:r>
        <w:rPr>
          <w:lang w:eastAsia="en-US"/>
        </w:rPr>
        <w:t xml:space="preserve">19. lipnja - </w:t>
      </w:r>
      <w:r w:rsidRPr="0086725F">
        <w:rPr>
          <w:lang w:eastAsia="en-US"/>
        </w:rPr>
        <w:t xml:space="preserve"> Krešimir Klarić, orgulje</w:t>
      </w:r>
    </w:p>
    <w:p w:rsidR="0059384F" w:rsidRPr="0086725F" w:rsidRDefault="0059384F" w:rsidP="001D3B06">
      <w:pPr>
        <w:spacing w:line="276" w:lineRule="auto"/>
        <w:ind w:firstLine="708"/>
        <w:jc w:val="both"/>
      </w:pPr>
      <w:r w:rsidRPr="0086725F">
        <w:t>Cilj  festivala je skrenuti pažnju na hrvatsku orguljsku baštinu i Nakićeve orgulje kao povijesno vrijedan instrument, obogatiti kulturnu ponudu te upoz</w:t>
      </w:r>
      <w:r>
        <w:t>nati stanovnike Raba s baštinom.</w:t>
      </w:r>
    </w:p>
    <w:p w:rsidR="0059384F" w:rsidRPr="0086725F" w:rsidRDefault="0059384F" w:rsidP="001D3B06">
      <w:pPr>
        <w:shd w:val="clear" w:color="auto" w:fill="FFFFFF"/>
        <w:spacing w:line="276" w:lineRule="auto"/>
        <w:jc w:val="both"/>
      </w:pPr>
    </w:p>
    <w:p w:rsidR="0059384F" w:rsidRPr="0086725F" w:rsidRDefault="0059384F" w:rsidP="001D3B06">
      <w:pPr>
        <w:shd w:val="clear" w:color="auto" w:fill="FFFFFF"/>
        <w:spacing w:line="276" w:lineRule="auto"/>
        <w:jc w:val="both"/>
      </w:pPr>
      <w:r w:rsidRPr="0086725F">
        <w:rPr>
          <w:u w:val="single"/>
        </w:rPr>
        <w:t>Kultura</w:t>
      </w:r>
    </w:p>
    <w:p w:rsidR="0059384F" w:rsidRPr="0086725F" w:rsidRDefault="0059384F" w:rsidP="001D3B06">
      <w:pPr>
        <w:spacing w:line="276" w:lineRule="auto"/>
        <w:ind w:firstLine="708"/>
        <w:jc w:val="both"/>
      </w:pPr>
      <w:r w:rsidRPr="0086725F">
        <w:t>U okviru programa Kultura planirane su kazališne predstave za djecu i odrasle,  koncerti i kino prikazivačka djelatnost</w:t>
      </w:r>
      <w:r>
        <w:t xml:space="preserve"> u Kinu Rab i Ljetnom kinu</w:t>
      </w:r>
      <w:r w:rsidRPr="0086725F">
        <w:t xml:space="preserve">. </w:t>
      </w:r>
    </w:p>
    <w:p w:rsidR="0059384F" w:rsidRPr="0086725F" w:rsidRDefault="0059384F" w:rsidP="001D3B06">
      <w:pPr>
        <w:spacing w:line="276" w:lineRule="auto"/>
        <w:ind w:firstLine="708"/>
        <w:jc w:val="both"/>
      </w:pPr>
      <w:r>
        <w:t>RAFF – Rab film festival održat će se od 23. do 27. kolovoza</w:t>
      </w:r>
      <w:r w:rsidRPr="0086725F">
        <w:t>. Festival je nova transmedijalna platforma za istraživački filmski izričaj, koji u vremenu sve većeg broja novonastalih sličnih filmskih  manifestacija ovom žanru ostavlja sve manje prostora za predstavljanje publici. Rab film festival u organizaciji je Toro Laboratorija d.o.o., Grada Raba i Pučkog otvoren</w:t>
      </w:r>
      <w:r>
        <w:t>og učilišta Rab.  U 2024. godin</w:t>
      </w:r>
      <w:r w:rsidRPr="0086725F">
        <w:t xml:space="preserve">u </w:t>
      </w:r>
      <w:r>
        <w:t>u</w:t>
      </w:r>
      <w:r w:rsidRPr="0086725F">
        <w:t xml:space="preserve">ključivat će RAFF Cinema, RAFF Generation </w:t>
      </w:r>
      <w:r>
        <w:t>obrazovni program i RAFF Beat.</w:t>
      </w:r>
    </w:p>
    <w:p w:rsidR="0059384F" w:rsidRDefault="0059384F" w:rsidP="001D3B06">
      <w:pPr>
        <w:spacing w:line="276" w:lineRule="auto"/>
        <w:ind w:firstLine="708"/>
        <w:jc w:val="both"/>
      </w:pPr>
      <w:r w:rsidRPr="0086725F">
        <w:t>U ljetnim će mjesecima, od lipnja do listopada, bit će otvoren i Infocentar Geopark otok Rab u suradnji sa Udrugom Pro Geo Hrvatska. Uz redovan rad Infocentra planirano je i održavanje popularno-znanstvenih predavanja, rad na održavanju geoloških staza, te rad na osnivanju Terra Arbia centra za posjetitelje. U okviru djelatnosti Infocentra planira se nastavak organiziranja Rapske noći istraživača i Festivala znanosti, programa upućenih poglavito djeci i mladima.</w:t>
      </w:r>
    </w:p>
    <w:p w:rsidR="0059384F" w:rsidRPr="0086725F" w:rsidRDefault="0059384F" w:rsidP="001D3B06">
      <w:pPr>
        <w:spacing w:line="276" w:lineRule="auto"/>
        <w:ind w:firstLine="708"/>
        <w:jc w:val="both"/>
      </w:pPr>
      <w:r>
        <w:t xml:space="preserve">Učilište daje logističku podršku za održavanje kulturno – turističke manifestacije Kantuni. Kantuni se održavaju od 5. do 13. kolovoza na Trgu slobode – Pjaceti, u parku Dorka i u Mahačevoj vili. </w:t>
      </w:r>
    </w:p>
    <w:p w:rsidR="0059384F" w:rsidRDefault="0059384F" w:rsidP="001D3B06">
      <w:pPr>
        <w:spacing w:line="276" w:lineRule="auto"/>
        <w:ind w:firstLine="708"/>
        <w:jc w:val="both"/>
      </w:pPr>
      <w:r w:rsidRPr="0086725F">
        <w:t>Početkom rujna realizirat će se Rab Jazz Festival sa domaćim i stranim glazbenim izvođačima. Umjetnički ravnatelj je Bruno Mičetić.</w:t>
      </w:r>
      <w:r w:rsidRPr="00B2151C">
        <w:t xml:space="preserve"> </w:t>
      </w:r>
      <w:r>
        <w:t>U 2024. godini ostvarena je suradnja sa Trieste Loves Jazz Festivalom.</w:t>
      </w:r>
    </w:p>
    <w:p w:rsidR="0059384F" w:rsidRPr="00B2151C" w:rsidRDefault="0059384F" w:rsidP="001D3B06">
      <w:pPr>
        <w:spacing w:line="276" w:lineRule="auto"/>
        <w:ind w:firstLine="708"/>
        <w:jc w:val="both"/>
      </w:pPr>
      <w:r w:rsidRPr="00B2151C">
        <w:t>Planirani su koncerti:</w:t>
      </w:r>
    </w:p>
    <w:p w:rsidR="0059384F" w:rsidRPr="00B2151C" w:rsidRDefault="0059384F" w:rsidP="001D3B06">
      <w:pPr>
        <w:numPr>
          <w:ilvl w:val="0"/>
          <w:numId w:val="16"/>
        </w:numPr>
        <w:spacing w:after="160" w:line="276" w:lineRule="auto"/>
        <w:contextualSpacing/>
        <w:jc w:val="both"/>
      </w:pPr>
      <w:r w:rsidRPr="00B2151C">
        <w:t>30. kolovoza - Emanuele Grafit</w:t>
      </w:r>
      <w:r>
        <w:t>t</w:t>
      </w:r>
      <w:r w:rsidRPr="00B2151C">
        <w:t>i Trio</w:t>
      </w:r>
    </w:p>
    <w:p w:rsidR="0059384F" w:rsidRPr="00B2151C" w:rsidRDefault="0059384F" w:rsidP="001D3B06">
      <w:pPr>
        <w:numPr>
          <w:ilvl w:val="0"/>
          <w:numId w:val="16"/>
        </w:numPr>
        <w:spacing w:after="160" w:line="276" w:lineRule="auto"/>
        <w:contextualSpacing/>
        <w:jc w:val="both"/>
      </w:pPr>
      <w:r w:rsidRPr="00B2151C">
        <w:t xml:space="preserve">31. kolovoza - Bigeste Sekstet i </w:t>
      </w:r>
      <w:r>
        <w:rPr>
          <w:lang w:eastAsia="en-US"/>
        </w:rPr>
        <w:t>Tony Lakatos</w:t>
      </w:r>
      <w:r w:rsidRPr="00B2151C">
        <w:rPr>
          <w:lang w:eastAsia="en-US"/>
        </w:rPr>
        <w:t xml:space="preserve"> Quintet</w:t>
      </w:r>
    </w:p>
    <w:p w:rsidR="0059384F" w:rsidRPr="00B2151C" w:rsidRDefault="0059384F" w:rsidP="001D3B06">
      <w:pPr>
        <w:numPr>
          <w:ilvl w:val="0"/>
          <w:numId w:val="16"/>
        </w:numPr>
        <w:spacing w:after="160" w:line="276" w:lineRule="auto"/>
        <w:contextualSpacing/>
        <w:jc w:val="both"/>
      </w:pPr>
      <w:r w:rsidRPr="00B2151C">
        <w:rPr>
          <w:lang w:eastAsia="en-US"/>
        </w:rPr>
        <w:t xml:space="preserve">1. rujna - Davor Doležal </w:t>
      </w:r>
      <w:r>
        <w:rPr>
          <w:lang w:eastAsia="en-US"/>
        </w:rPr>
        <w:t xml:space="preserve">Trio </w:t>
      </w:r>
      <w:r w:rsidRPr="00B2151C">
        <w:rPr>
          <w:lang w:eastAsia="en-US"/>
        </w:rPr>
        <w:t>i Marko Črnčec Trio</w:t>
      </w:r>
    </w:p>
    <w:p w:rsidR="0059384F" w:rsidRPr="00D17D88" w:rsidRDefault="0059384F" w:rsidP="001D3B06">
      <w:pPr>
        <w:numPr>
          <w:ilvl w:val="0"/>
          <w:numId w:val="16"/>
        </w:numPr>
        <w:spacing w:after="160" w:line="276" w:lineRule="auto"/>
        <w:contextualSpacing/>
        <w:jc w:val="both"/>
      </w:pPr>
      <w:r w:rsidRPr="00B2151C">
        <w:rPr>
          <w:lang w:eastAsia="en-US"/>
        </w:rPr>
        <w:t>2. rujna - Elvis Stanić Fre</w:t>
      </w:r>
      <w:r>
        <w:rPr>
          <w:lang w:eastAsia="en-US"/>
        </w:rPr>
        <w:t xml:space="preserve">nch Touch – Accordion Project, Momento Cigano i </w:t>
      </w:r>
      <w:r w:rsidRPr="00B2151C">
        <w:rPr>
          <w:lang w:eastAsia="en-US"/>
        </w:rPr>
        <w:t>Rock Masters Planet Clapton – Planet Hendrix</w:t>
      </w:r>
    </w:p>
    <w:p w:rsidR="0059384F" w:rsidRDefault="0059384F" w:rsidP="001D3B06">
      <w:pPr>
        <w:spacing w:after="160" w:line="276" w:lineRule="auto"/>
        <w:contextualSpacing/>
        <w:jc w:val="both"/>
        <w:rPr>
          <w:lang w:eastAsia="en-US"/>
        </w:rPr>
      </w:pPr>
    </w:p>
    <w:p w:rsidR="0059384F" w:rsidRDefault="0059384F" w:rsidP="001D3B06">
      <w:pPr>
        <w:spacing w:after="160" w:line="276" w:lineRule="auto"/>
        <w:ind w:firstLine="708"/>
        <w:contextualSpacing/>
        <w:jc w:val="both"/>
        <w:rPr>
          <w:lang w:eastAsia="en-US"/>
        </w:rPr>
      </w:pPr>
      <w:r>
        <w:rPr>
          <w:lang w:eastAsia="en-US"/>
        </w:rPr>
        <w:t>Koncert Magija Opere održat će se u Ljetnom kinu 9. rujna. Uz Simfonijski orkestar HRT-a i dirigenta Velentina Egela, nastupaju solisti Frederique Friess, Kora Pavelić, Matej Predojević Petrić, Ivan Momirov i Patrick Zielke. Koncert je u suradnji sa Vero Vision i primadonom Dunjom Vejzović te Turističkom zajednicom Grada Raba.</w:t>
      </w:r>
    </w:p>
    <w:p w:rsidR="0059384F" w:rsidRDefault="0059384F" w:rsidP="001D3B06">
      <w:pPr>
        <w:spacing w:after="160" w:line="276" w:lineRule="auto"/>
        <w:contextualSpacing/>
        <w:jc w:val="both"/>
      </w:pPr>
    </w:p>
    <w:p w:rsidR="0059384F" w:rsidRDefault="0059384F" w:rsidP="001D3B06">
      <w:pPr>
        <w:spacing w:after="160" w:line="276" w:lineRule="auto"/>
        <w:ind w:firstLine="708"/>
        <w:contextualSpacing/>
        <w:jc w:val="both"/>
      </w:pPr>
      <w:r>
        <w:t>Obilježavanje stogodišnjice rođenja književnika Slobodana Novaka održava se od 21. do 25. listopada. Planirano je prikazivanje filmova po romanima Slobodana Novaka, kazališna predstava „Školjka šumi“ i stručni skup. Obilježavanje se održava u suradnji s Gradom Rabom i Gradskom knjižnicom Rab.</w:t>
      </w:r>
    </w:p>
    <w:p w:rsidR="0059384F" w:rsidRPr="00B2151C" w:rsidRDefault="0059384F" w:rsidP="001D3B06">
      <w:pPr>
        <w:spacing w:after="160" w:line="276" w:lineRule="auto"/>
        <w:contextualSpacing/>
        <w:jc w:val="both"/>
      </w:pPr>
    </w:p>
    <w:p w:rsidR="0059384F" w:rsidRPr="0086725F" w:rsidRDefault="0059384F" w:rsidP="001D3B06">
      <w:pPr>
        <w:spacing w:line="276" w:lineRule="auto"/>
        <w:ind w:firstLine="708"/>
        <w:jc w:val="both"/>
      </w:pPr>
      <w:r w:rsidRPr="00B2151C">
        <w:t xml:space="preserve">Projekt </w:t>
      </w:r>
      <w:r w:rsidRPr="00B2151C">
        <w:rPr>
          <w:bCs/>
        </w:rPr>
        <w:t>Rab Archaeological (T)races</w:t>
      </w:r>
      <w:r w:rsidRPr="00B2151C">
        <w:t xml:space="preserve"> temelji se na prezentaciji arheoloških lokaliteta na području čitavog otoka i njihovom povezivanju postojećim pješačkim i biciklističkim stazama. Staze se prostiru na području Dundova i Kalifronta (Capo fronte), na potezu Supetarska Draga – Lopar (Frux), te na sjevernoj strani Lopara (Epario). U 2024. godini planirano je održavanje staza i redovno održavanje mobilne aplikacije, te sportska i edukativna događanja u svrhu promocije projekta, te marketinške djelatnosti. </w:t>
      </w:r>
      <w:r>
        <w:t xml:space="preserve">Planirano je postavljanje aplikacije na slovenski jezik i izrada promotivnih VR videa. </w:t>
      </w:r>
      <w:r w:rsidRPr="00B2151C">
        <w:t>Partneri su Centar za kulturu Lopar, Turistička zajednica Grada Raba i Turistička zajednica Općine Lopar.</w:t>
      </w:r>
    </w:p>
    <w:p w:rsidR="0059384F" w:rsidRPr="0086725F" w:rsidRDefault="0059384F" w:rsidP="001D3B06">
      <w:pPr>
        <w:spacing w:line="276" w:lineRule="auto"/>
        <w:jc w:val="both"/>
      </w:pPr>
    </w:p>
    <w:p w:rsidR="0059384F" w:rsidRPr="0086725F" w:rsidRDefault="0059384F" w:rsidP="001D3B06">
      <w:pPr>
        <w:spacing w:line="276" w:lineRule="auto"/>
      </w:pPr>
      <w:r w:rsidRPr="0086725F">
        <w:t xml:space="preserve">SREDSTVA ZA REALIZACIJU: </w:t>
      </w:r>
    </w:p>
    <w:p w:rsidR="0059384F" w:rsidRPr="0086725F" w:rsidRDefault="0059384F" w:rsidP="001D3B06">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2814"/>
        <w:gridCol w:w="1843"/>
        <w:gridCol w:w="1843"/>
        <w:gridCol w:w="1912"/>
      </w:tblGrid>
      <w:tr w:rsidR="0059384F" w:rsidRPr="0086725F" w:rsidTr="001D3B06">
        <w:tc>
          <w:tcPr>
            <w:tcW w:w="696" w:type="dxa"/>
          </w:tcPr>
          <w:p w:rsidR="0059384F" w:rsidRPr="0086725F" w:rsidRDefault="0059384F" w:rsidP="001D3B06">
            <w:pPr>
              <w:spacing w:line="276" w:lineRule="auto"/>
            </w:pPr>
            <w:r w:rsidRPr="0086725F">
              <w:t>R.br.</w:t>
            </w:r>
          </w:p>
        </w:tc>
        <w:tc>
          <w:tcPr>
            <w:tcW w:w="2814" w:type="dxa"/>
          </w:tcPr>
          <w:p w:rsidR="0059384F" w:rsidRPr="0086725F" w:rsidRDefault="0059384F" w:rsidP="001D3B06">
            <w:pPr>
              <w:spacing w:line="276" w:lineRule="auto"/>
              <w:ind w:right="-771"/>
            </w:pPr>
            <w:r w:rsidRPr="0086725F">
              <w:t>Naziv aktivnosti</w:t>
            </w:r>
          </w:p>
        </w:tc>
        <w:tc>
          <w:tcPr>
            <w:tcW w:w="1843" w:type="dxa"/>
          </w:tcPr>
          <w:p w:rsidR="0059384F" w:rsidRPr="003D122E" w:rsidRDefault="0059384F" w:rsidP="001D3B06">
            <w:pPr>
              <w:spacing w:line="276" w:lineRule="auto"/>
            </w:pPr>
            <w:r w:rsidRPr="003D122E">
              <w:t>Proračun 2024.</w:t>
            </w:r>
          </w:p>
        </w:tc>
        <w:tc>
          <w:tcPr>
            <w:tcW w:w="1843" w:type="dxa"/>
          </w:tcPr>
          <w:p w:rsidR="0059384F" w:rsidRPr="00B24F0D" w:rsidRDefault="0059384F" w:rsidP="001D3B06">
            <w:pPr>
              <w:spacing w:line="276" w:lineRule="auto"/>
            </w:pPr>
            <w:r w:rsidRPr="00B24F0D">
              <w:t>Projekcija 2025.</w:t>
            </w:r>
          </w:p>
        </w:tc>
        <w:tc>
          <w:tcPr>
            <w:tcW w:w="1912" w:type="dxa"/>
          </w:tcPr>
          <w:p w:rsidR="0059384F" w:rsidRPr="00B24F0D" w:rsidRDefault="0059384F" w:rsidP="001D3B06">
            <w:pPr>
              <w:spacing w:line="276" w:lineRule="auto"/>
            </w:pPr>
            <w:r w:rsidRPr="00B24F0D">
              <w:t>Projekcija</w:t>
            </w:r>
            <w:r>
              <w:t xml:space="preserve"> </w:t>
            </w:r>
            <w:r w:rsidRPr="00B24F0D">
              <w:t>2026.</w:t>
            </w:r>
          </w:p>
        </w:tc>
      </w:tr>
      <w:tr w:rsidR="0059384F" w:rsidRPr="0086725F" w:rsidTr="001D3B06">
        <w:tc>
          <w:tcPr>
            <w:tcW w:w="696" w:type="dxa"/>
          </w:tcPr>
          <w:p w:rsidR="0059384F" w:rsidRPr="0086725F" w:rsidRDefault="0059384F" w:rsidP="001D3B06">
            <w:pPr>
              <w:spacing w:line="276" w:lineRule="auto"/>
            </w:pPr>
            <w:r w:rsidRPr="0086725F">
              <w:t>1.</w:t>
            </w:r>
          </w:p>
        </w:tc>
        <w:tc>
          <w:tcPr>
            <w:tcW w:w="2814" w:type="dxa"/>
          </w:tcPr>
          <w:p w:rsidR="0059384F" w:rsidRPr="0086725F" w:rsidRDefault="0059384F" w:rsidP="001D3B06">
            <w:pPr>
              <w:spacing w:line="276" w:lineRule="auto"/>
              <w:ind w:right="-771"/>
            </w:pPr>
            <w:r w:rsidRPr="0086725F">
              <w:t xml:space="preserve">Djelatnost Pučkog otvorenog </w:t>
            </w:r>
          </w:p>
          <w:p w:rsidR="0059384F" w:rsidRPr="0086725F" w:rsidRDefault="0059384F" w:rsidP="001D3B06">
            <w:pPr>
              <w:spacing w:line="276" w:lineRule="auto"/>
              <w:ind w:right="-771"/>
            </w:pPr>
            <w:r w:rsidRPr="0086725F">
              <w:t>učilišta Rab</w:t>
            </w:r>
          </w:p>
        </w:tc>
        <w:tc>
          <w:tcPr>
            <w:tcW w:w="1843" w:type="dxa"/>
          </w:tcPr>
          <w:p w:rsidR="0059384F" w:rsidRPr="003D122E" w:rsidRDefault="0059384F" w:rsidP="001D3B06">
            <w:pPr>
              <w:spacing w:line="276" w:lineRule="auto"/>
            </w:pPr>
            <w:r w:rsidRPr="003D122E">
              <w:t xml:space="preserve">   </w:t>
            </w:r>
            <w:r>
              <w:t xml:space="preserve">    </w:t>
            </w:r>
            <w:r w:rsidRPr="003D122E">
              <w:t xml:space="preserve">  </w:t>
            </w:r>
            <w:r>
              <w:t>467.374</w:t>
            </w:r>
            <w:r w:rsidRPr="003D122E">
              <w:t>,0</w:t>
            </w:r>
            <w:r>
              <w:t>2</w:t>
            </w:r>
          </w:p>
        </w:tc>
        <w:tc>
          <w:tcPr>
            <w:tcW w:w="1843" w:type="dxa"/>
          </w:tcPr>
          <w:p w:rsidR="0059384F" w:rsidRPr="002D332D" w:rsidRDefault="0059384F" w:rsidP="001D3B06">
            <w:pPr>
              <w:spacing w:line="276" w:lineRule="auto"/>
            </w:pPr>
            <w:r>
              <w:t xml:space="preserve">         510.980,00</w:t>
            </w:r>
          </w:p>
        </w:tc>
        <w:tc>
          <w:tcPr>
            <w:tcW w:w="1912" w:type="dxa"/>
          </w:tcPr>
          <w:p w:rsidR="0059384F" w:rsidRPr="00094892" w:rsidRDefault="0059384F" w:rsidP="001D3B06">
            <w:pPr>
              <w:spacing w:line="276" w:lineRule="auto"/>
              <w:rPr>
                <w:highlight w:val="cyan"/>
              </w:rPr>
            </w:pPr>
            <w:r w:rsidRPr="00B24F0D">
              <w:t xml:space="preserve">    </w:t>
            </w:r>
            <w:r>
              <w:t xml:space="preserve">     </w:t>
            </w:r>
            <w:r w:rsidRPr="00B24F0D">
              <w:t xml:space="preserve"> 500.980,00</w:t>
            </w:r>
          </w:p>
        </w:tc>
      </w:tr>
      <w:tr w:rsidR="0059384F" w:rsidRPr="0086725F" w:rsidTr="001D3B06">
        <w:tc>
          <w:tcPr>
            <w:tcW w:w="696" w:type="dxa"/>
          </w:tcPr>
          <w:p w:rsidR="0059384F" w:rsidRPr="0086725F" w:rsidRDefault="0059384F" w:rsidP="001D3B06">
            <w:pPr>
              <w:spacing w:line="276" w:lineRule="auto"/>
            </w:pPr>
            <w:r w:rsidRPr="0086725F">
              <w:t>2.</w:t>
            </w:r>
          </w:p>
        </w:tc>
        <w:tc>
          <w:tcPr>
            <w:tcW w:w="2814" w:type="dxa"/>
          </w:tcPr>
          <w:p w:rsidR="0059384F" w:rsidRPr="0086725F" w:rsidRDefault="0059384F" w:rsidP="001D3B06">
            <w:pPr>
              <w:spacing w:line="276" w:lineRule="auto"/>
              <w:ind w:right="-771"/>
            </w:pPr>
            <w:r w:rsidRPr="0086725F">
              <w:t>Rapske glazbene večeri</w:t>
            </w:r>
          </w:p>
        </w:tc>
        <w:tc>
          <w:tcPr>
            <w:tcW w:w="1843" w:type="dxa"/>
          </w:tcPr>
          <w:p w:rsidR="0059384F" w:rsidRPr="003D122E" w:rsidRDefault="0059384F" w:rsidP="001D3B06">
            <w:pPr>
              <w:spacing w:line="276" w:lineRule="auto"/>
              <w:rPr>
                <w:bCs/>
                <w:color w:val="000000"/>
              </w:rPr>
            </w:pPr>
            <w:r w:rsidRPr="003D122E">
              <w:rPr>
                <w:bCs/>
                <w:color w:val="000000"/>
              </w:rPr>
              <w:t xml:space="preserve">       </w:t>
            </w:r>
            <w:r>
              <w:rPr>
                <w:bCs/>
                <w:color w:val="000000"/>
              </w:rPr>
              <w:t xml:space="preserve">    36.68</w:t>
            </w:r>
            <w:r w:rsidRPr="003D122E">
              <w:rPr>
                <w:bCs/>
                <w:color w:val="000000"/>
              </w:rPr>
              <w:t>0,00</w:t>
            </w:r>
          </w:p>
        </w:tc>
        <w:tc>
          <w:tcPr>
            <w:tcW w:w="1843" w:type="dxa"/>
          </w:tcPr>
          <w:p w:rsidR="0059384F" w:rsidRPr="002D332D" w:rsidRDefault="0059384F" w:rsidP="001D3B06">
            <w:pPr>
              <w:spacing w:line="276" w:lineRule="auto"/>
              <w:jc w:val="right"/>
            </w:pPr>
            <w:r w:rsidRPr="002D332D">
              <w:rPr>
                <w:bCs/>
                <w:color w:val="000000"/>
              </w:rPr>
              <w:t xml:space="preserve">           37.680,00</w:t>
            </w:r>
          </w:p>
        </w:tc>
        <w:tc>
          <w:tcPr>
            <w:tcW w:w="1912" w:type="dxa"/>
          </w:tcPr>
          <w:p w:rsidR="0059384F" w:rsidRPr="00F47BF9" w:rsidRDefault="0059384F" w:rsidP="001D3B06">
            <w:pPr>
              <w:spacing w:line="276" w:lineRule="auto"/>
              <w:rPr>
                <w:highlight w:val="cyan"/>
              </w:rPr>
            </w:pPr>
            <w:r>
              <w:rPr>
                <w:bCs/>
              </w:rPr>
              <w:t xml:space="preserve">            37</w:t>
            </w:r>
            <w:r w:rsidRPr="002D332D">
              <w:rPr>
                <w:bCs/>
              </w:rPr>
              <w:t>.680,00</w:t>
            </w:r>
          </w:p>
        </w:tc>
      </w:tr>
      <w:tr w:rsidR="0059384F" w:rsidRPr="0086725F" w:rsidTr="001D3B06">
        <w:tc>
          <w:tcPr>
            <w:tcW w:w="696" w:type="dxa"/>
          </w:tcPr>
          <w:p w:rsidR="0059384F" w:rsidRPr="0086725F" w:rsidRDefault="0059384F" w:rsidP="001D3B06">
            <w:pPr>
              <w:spacing w:line="276" w:lineRule="auto"/>
            </w:pPr>
            <w:r w:rsidRPr="0086725F">
              <w:t>3.</w:t>
            </w:r>
          </w:p>
        </w:tc>
        <w:tc>
          <w:tcPr>
            <w:tcW w:w="2814" w:type="dxa"/>
          </w:tcPr>
          <w:p w:rsidR="0059384F" w:rsidRPr="0086725F" w:rsidRDefault="0059384F" w:rsidP="001D3B06">
            <w:pPr>
              <w:spacing w:line="276" w:lineRule="auto"/>
              <w:ind w:right="-771"/>
            </w:pPr>
            <w:r w:rsidRPr="0086725F">
              <w:t>Klape</w:t>
            </w:r>
          </w:p>
        </w:tc>
        <w:tc>
          <w:tcPr>
            <w:tcW w:w="1843" w:type="dxa"/>
          </w:tcPr>
          <w:p w:rsidR="0059384F" w:rsidRPr="003D122E" w:rsidRDefault="0059384F" w:rsidP="001D3B06">
            <w:pPr>
              <w:spacing w:line="276" w:lineRule="auto"/>
              <w:jc w:val="right"/>
            </w:pPr>
            <w:r>
              <w:t>36.41</w:t>
            </w:r>
            <w:r w:rsidRPr="003D122E">
              <w:t>0,00</w:t>
            </w:r>
          </w:p>
        </w:tc>
        <w:tc>
          <w:tcPr>
            <w:tcW w:w="1843" w:type="dxa"/>
          </w:tcPr>
          <w:p w:rsidR="0059384F" w:rsidRPr="002D332D" w:rsidRDefault="0059384F" w:rsidP="001D3B06">
            <w:pPr>
              <w:spacing w:line="276" w:lineRule="auto"/>
              <w:jc w:val="right"/>
            </w:pPr>
            <w:r w:rsidRPr="002D332D">
              <w:t>36.410,00</w:t>
            </w:r>
          </w:p>
        </w:tc>
        <w:tc>
          <w:tcPr>
            <w:tcW w:w="1912" w:type="dxa"/>
          </w:tcPr>
          <w:p w:rsidR="0059384F" w:rsidRPr="002D332D" w:rsidRDefault="0059384F" w:rsidP="001D3B06">
            <w:pPr>
              <w:spacing w:line="276" w:lineRule="auto"/>
              <w:jc w:val="right"/>
            </w:pPr>
            <w:r w:rsidRPr="002D332D">
              <w:t>36.410,00</w:t>
            </w:r>
          </w:p>
        </w:tc>
      </w:tr>
      <w:tr w:rsidR="0059384F" w:rsidRPr="0086725F" w:rsidTr="001D3B06">
        <w:tc>
          <w:tcPr>
            <w:tcW w:w="696" w:type="dxa"/>
          </w:tcPr>
          <w:p w:rsidR="0059384F" w:rsidRPr="0086725F" w:rsidRDefault="0059384F" w:rsidP="001D3B06">
            <w:pPr>
              <w:spacing w:line="276" w:lineRule="auto"/>
            </w:pPr>
            <w:r w:rsidRPr="0086725F">
              <w:t>4.</w:t>
            </w:r>
          </w:p>
        </w:tc>
        <w:tc>
          <w:tcPr>
            <w:tcW w:w="2814" w:type="dxa"/>
          </w:tcPr>
          <w:p w:rsidR="0059384F" w:rsidRPr="0086725F" w:rsidRDefault="0059384F" w:rsidP="001D3B06">
            <w:pPr>
              <w:spacing w:line="276" w:lineRule="auto"/>
              <w:ind w:right="-771"/>
            </w:pPr>
            <w:r w:rsidRPr="0086725F">
              <w:t>Prigodne manifestacije</w:t>
            </w:r>
          </w:p>
        </w:tc>
        <w:tc>
          <w:tcPr>
            <w:tcW w:w="1843" w:type="dxa"/>
          </w:tcPr>
          <w:p w:rsidR="0059384F" w:rsidRPr="003D122E" w:rsidRDefault="0059384F" w:rsidP="001D3B06">
            <w:pPr>
              <w:spacing w:line="276" w:lineRule="auto"/>
              <w:jc w:val="right"/>
            </w:pPr>
            <w:r>
              <w:t>253</w:t>
            </w:r>
            <w:r w:rsidRPr="003D122E">
              <w:t>.700,00</w:t>
            </w:r>
          </w:p>
        </w:tc>
        <w:tc>
          <w:tcPr>
            <w:tcW w:w="1843" w:type="dxa"/>
          </w:tcPr>
          <w:p w:rsidR="0059384F" w:rsidRPr="002D332D" w:rsidRDefault="0059384F" w:rsidP="001D3B06">
            <w:pPr>
              <w:spacing w:line="276" w:lineRule="auto"/>
              <w:jc w:val="right"/>
            </w:pPr>
            <w:r w:rsidRPr="002D332D">
              <w:t>253.700,00</w:t>
            </w:r>
          </w:p>
        </w:tc>
        <w:tc>
          <w:tcPr>
            <w:tcW w:w="1912" w:type="dxa"/>
          </w:tcPr>
          <w:p w:rsidR="0059384F" w:rsidRPr="002D332D" w:rsidRDefault="0059384F" w:rsidP="001D3B06">
            <w:pPr>
              <w:spacing w:line="276" w:lineRule="auto"/>
              <w:jc w:val="right"/>
            </w:pPr>
            <w:r w:rsidRPr="002D332D">
              <w:t>253.700,00</w:t>
            </w:r>
          </w:p>
        </w:tc>
      </w:tr>
      <w:tr w:rsidR="0059384F" w:rsidRPr="0086725F" w:rsidTr="001D3B06">
        <w:trPr>
          <w:trHeight w:val="206"/>
        </w:trPr>
        <w:tc>
          <w:tcPr>
            <w:tcW w:w="696" w:type="dxa"/>
          </w:tcPr>
          <w:p w:rsidR="0059384F" w:rsidRPr="0086725F" w:rsidRDefault="0059384F" w:rsidP="001D3B06">
            <w:pPr>
              <w:spacing w:line="276" w:lineRule="auto"/>
            </w:pPr>
            <w:r w:rsidRPr="0086725F">
              <w:t>5.</w:t>
            </w:r>
          </w:p>
        </w:tc>
        <w:tc>
          <w:tcPr>
            <w:tcW w:w="2814" w:type="dxa"/>
          </w:tcPr>
          <w:p w:rsidR="0059384F" w:rsidRPr="0086725F" w:rsidRDefault="0059384F" w:rsidP="001D3B06">
            <w:pPr>
              <w:spacing w:line="276" w:lineRule="auto"/>
              <w:ind w:right="-771"/>
            </w:pPr>
            <w:r w:rsidRPr="0086725F">
              <w:t>Izložbe</w:t>
            </w:r>
          </w:p>
        </w:tc>
        <w:tc>
          <w:tcPr>
            <w:tcW w:w="1843" w:type="dxa"/>
          </w:tcPr>
          <w:p w:rsidR="0059384F" w:rsidRPr="003D122E" w:rsidRDefault="0059384F" w:rsidP="001D3B06">
            <w:pPr>
              <w:spacing w:line="276" w:lineRule="auto"/>
              <w:jc w:val="right"/>
            </w:pPr>
            <w:r>
              <w:t>41.980</w:t>
            </w:r>
            <w:r w:rsidRPr="003D122E">
              <w:t>,00</w:t>
            </w:r>
          </w:p>
        </w:tc>
        <w:tc>
          <w:tcPr>
            <w:tcW w:w="1843" w:type="dxa"/>
          </w:tcPr>
          <w:p w:rsidR="0059384F" w:rsidRPr="002D332D" w:rsidRDefault="0059384F" w:rsidP="001D3B06">
            <w:pPr>
              <w:spacing w:line="276" w:lineRule="auto"/>
              <w:jc w:val="right"/>
            </w:pPr>
            <w:r w:rsidRPr="002D332D">
              <w:t>40.980,00</w:t>
            </w:r>
          </w:p>
        </w:tc>
        <w:tc>
          <w:tcPr>
            <w:tcW w:w="1912" w:type="dxa"/>
          </w:tcPr>
          <w:p w:rsidR="0059384F" w:rsidRPr="002D332D" w:rsidRDefault="0059384F" w:rsidP="001D3B06">
            <w:pPr>
              <w:spacing w:line="276" w:lineRule="auto"/>
              <w:jc w:val="right"/>
            </w:pPr>
            <w:r>
              <w:t>40</w:t>
            </w:r>
            <w:r w:rsidRPr="002D332D">
              <w:t>.980,00</w:t>
            </w:r>
          </w:p>
        </w:tc>
      </w:tr>
      <w:tr w:rsidR="0059384F" w:rsidRPr="0086725F" w:rsidTr="001D3B06">
        <w:trPr>
          <w:trHeight w:val="168"/>
        </w:trPr>
        <w:tc>
          <w:tcPr>
            <w:tcW w:w="696" w:type="dxa"/>
          </w:tcPr>
          <w:p w:rsidR="0059384F" w:rsidRPr="0086725F" w:rsidRDefault="0059384F" w:rsidP="001D3B06">
            <w:pPr>
              <w:spacing w:line="276" w:lineRule="auto"/>
            </w:pPr>
            <w:r w:rsidRPr="0086725F">
              <w:t>6.</w:t>
            </w:r>
          </w:p>
        </w:tc>
        <w:tc>
          <w:tcPr>
            <w:tcW w:w="2814" w:type="dxa"/>
          </w:tcPr>
          <w:p w:rsidR="0059384F" w:rsidRPr="0086725F" w:rsidRDefault="0059384F" w:rsidP="001D3B06">
            <w:pPr>
              <w:spacing w:line="276" w:lineRule="auto"/>
              <w:ind w:right="-771"/>
            </w:pPr>
            <w:r w:rsidRPr="0086725F">
              <w:t>Rapska fjera</w:t>
            </w:r>
          </w:p>
        </w:tc>
        <w:tc>
          <w:tcPr>
            <w:tcW w:w="1843" w:type="dxa"/>
          </w:tcPr>
          <w:p w:rsidR="0059384F" w:rsidRPr="003D122E" w:rsidRDefault="0059384F" w:rsidP="001D3B06">
            <w:pPr>
              <w:spacing w:line="276" w:lineRule="auto"/>
              <w:jc w:val="right"/>
            </w:pPr>
            <w:r>
              <w:t>107.1</w:t>
            </w:r>
            <w:r w:rsidRPr="003D122E">
              <w:t>50,00</w:t>
            </w:r>
          </w:p>
        </w:tc>
        <w:tc>
          <w:tcPr>
            <w:tcW w:w="1843" w:type="dxa"/>
          </w:tcPr>
          <w:p w:rsidR="0059384F" w:rsidRPr="002D332D" w:rsidRDefault="0059384F" w:rsidP="001D3B06">
            <w:pPr>
              <w:spacing w:line="276" w:lineRule="auto"/>
              <w:jc w:val="right"/>
            </w:pPr>
            <w:r w:rsidRPr="002D332D">
              <w:t>107.150,00</w:t>
            </w:r>
          </w:p>
        </w:tc>
        <w:tc>
          <w:tcPr>
            <w:tcW w:w="1912" w:type="dxa"/>
          </w:tcPr>
          <w:p w:rsidR="0059384F" w:rsidRPr="002D332D" w:rsidRDefault="0059384F" w:rsidP="001D3B06">
            <w:pPr>
              <w:spacing w:line="276" w:lineRule="auto"/>
              <w:jc w:val="right"/>
            </w:pPr>
            <w:r w:rsidRPr="002D332D">
              <w:t>107.150,00</w:t>
            </w:r>
          </w:p>
        </w:tc>
      </w:tr>
      <w:tr w:rsidR="0059384F" w:rsidRPr="0086725F" w:rsidTr="001D3B06">
        <w:tc>
          <w:tcPr>
            <w:tcW w:w="696" w:type="dxa"/>
          </w:tcPr>
          <w:p w:rsidR="0059384F" w:rsidRPr="0086725F" w:rsidRDefault="0059384F" w:rsidP="001D3B06">
            <w:pPr>
              <w:spacing w:line="276" w:lineRule="auto"/>
            </w:pPr>
            <w:r w:rsidRPr="0086725F">
              <w:t>7.</w:t>
            </w:r>
          </w:p>
        </w:tc>
        <w:tc>
          <w:tcPr>
            <w:tcW w:w="2814" w:type="dxa"/>
          </w:tcPr>
          <w:p w:rsidR="0059384F" w:rsidRPr="0086725F" w:rsidRDefault="0059384F" w:rsidP="001D3B06">
            <w:pPr>
              <w:spacing w:line="276" w:lineRule="auto"/>
              <w:ind w:right="-771"/>
            </w:pPr>
            <w:r w:rsidRPr="0086725F">
              <w:t>Folklor „Rapski tanac“</w:t>
            </w:r>
          </w:p>
        </w:tc>
        <w:tc>
          <w:tcPr>
            <w:tcW w:w="1843" w:type="dxa"/>
          </w:tcPr>
          <w:p w:rsidR="0059384F" w:rsidRPr="003D122E" w:rsidRDefault="0059384F" w:rsidP="001D3B06">
            <w:pPr>
              <w:spacing w:line="276" w:lineRule="auto"/>
              <w:jc w:val="right"/>
            </w:pPr>
            <w:r>
              <w:t>12.924</w:t>
            </w:r>
            <w:r w:rsidRPr="003D122E">
              <w:t>,00</w:t>
            </w:r>
          </w:p>
        </w:tc>
        <w:tc>
          <w:tcPr>
            <w:tcW w:w="1843" w:type="dxa"/>
          </w:tcPr>
          <w:p w:rsidR="0059384F" w:rsidRPr="002D332D" w:rsidRDefault="0059384F" w:rsidP="001D3B06">
            <w:pPr>
              <w:spacing w:line="276" w:lineRule="auto"/>
              <w:jc w:val="right"/>
            </w:pPr>
            <w:r w:rsidRPr="002D332D">
              <w:t>12.924,00</w:t>
            </w:r>
          </w:p>
        </w:tc>
        <w:tc>
          <w:tcPr>
            <w:tcW w:w="1912" w:type="dxa"/>
          </w:tcPr>
          <w:p w:rsidR="0059384F" w:rsidRPr="002D332D" w:rsidRDefault="0059384F" w:rsidP="001D3B06">
            <w:pPr>
              <w:spacing w:line="276" w:lineRule="auto"/>
              <w:jc w:val="right"/>
            </w:pPr>
            <w:r w:rsidRPr="002D332D">
              <w:t>12.924,00</w:t>
            </w:r>
          </w:p>
        </w:tc>
      </w:tr>
      <w:tr w:rsidR="0059384F" w:rsidRPr="0086725F" w:rsidTr="001D3B06">
        <w:tc>
          <w:tcPr>
            <w:tcW w:w="696" w:type="dxa"/>
          </w:tcPr>
          <w:p w:rsidR="0059384F" w:rsidRPr="0086725F" w:rsidRDefault="0059384F" w:rsidP="001D3B06">
            <w:pPr>
              <w:spacing w:line="276" w:lineRule="auto"/>
            </w:pPr>
            <w:r w:rsidRPr="0086725F">
              <w:t>8.</w:t>
            </w:r>
          </w:p>
        </w:tc>
        <w:tc>
          <w:tcPr>
            <w:tcW w:w="2814" w:type="dxa"/>
          </w:tcPr>
          <w:p w:rsidR="0059384F" w:rsidRPr="0086725F" w:rsidRDefault="0059384F" w:rsidP="001D3B06">
            <w:pPr>
              <w:spacing w:line="276" w:lineRule="auto"/>
              <w:ind w:right="-771"/>
            </w:pPr>
            <w:r w:rsidRPr="0086725F">
              <w:t>Obrazovanje</w:t>
            </w:r>
          </w:p>
        </w:tc>
        <w:tc>
          <w:tcPr>
            <w:tcW w:w="1843" w:type="dxa"/>
          </w:tcPr>
          <w:p w:rsidR="0059384F" w:rsidRPr="003D122E" w:rsidRDefault="0059384F" w:rsidP="001D3B06">
            <w:pPr>
              <w:spacing w:line="276" w:lineRule="auto"/>
            </w:pPr>
            <w:r w:rsidRPr="003D122E">
              <w:t xml:space="preserve">        </w:t>
            </w:r>
            <w:r>
              <w:t xml:space="preserve">    </w:t>
            </w:r>
            <w:r w:rsidRPr="003D122E">
              <w:t xml:space="preserve"> 1.150,00</w:t>
            </w:r>
          </w:p>
        </w:tc>
        <w:tc>
          <w:tcPr>
            <w:tcW w:w="1843" w:type="dxa"/>
          </w:tcPr>
          <w:p w:rsidR="0059384F" w:rsidRPr="002D332D" w:rsidRDefault="0059384F" w:rsidP="001D3B06">
            <w:pPr>
              <w:spacing w:line="276" w:lineRule="auto"/>
            </w:pPr>
            <w:r w:rsidRPr="002D332D">
              <w:t xml:space="preserve">             1.150,00</w:t>
            </w:r>
          </w:p>
        </w:tc>
        <w:tc>
          <w:tcPr>
            <w:tcW w:w="1912" w:type="dxa"/>
          </w:tcPr>
          <w:p w:rsidR="0059384F" w:rsidRPr="002D332D" w:rsidRDefault="0059384F" w:rsidP="001D3B06">
            <w:pPr>
              <w:spacing w:line="276" w:lineRule="auto"/>
              <w:jc w:val="right"/>
            </w:pPr>
            <w:r w:rsidRPr="002D332D">
              <w:t xml:space="preserve">         1.150,00</w:t>
            </w:r>
          </w:p>
        </w:tc>
      </w:tr>
      <w:tr w:rsidR="0059384F" w:rsidRPr="0086725F" w:rsidTr="001D3B06">
        <w:tc>
          <w:tcPr>
            <w:tcW w:w="696" w:type="dxa"/>
          </w:tcPr>
          <w:p w:rsidR="0059384F" w:rsidRPr="0086725F" w:rsidRDefault="0059384F" w:rsidP="001D3B06">
            <w:pPr>
              <w:spacing w:line="276" w:lineRule="auto"/>
            </w:pPr>
            <w:r w:rsidRPr="0086725F">
              <w:t>9.</w:t>
            </w:r>
          </w:p>
        </w:tc>
        <w:tc>
          <w:tcPr>
            <w:tcW w:w="2814" w:type="dxa"/>
          </w:tcPr>
          <w:p w:rsidR="0059384F" w:rsidRPr="0086725F" w:rsidRDefault="0059384F" w:rsidP="001D3B06">
            <w:pPr>
              <w:spacing w:line="276" w:lineRule="auto"/>
              <w:ind w:right="-771"/>
            </w:pPr>
            <w:r w:rsidRPr="0086725F">
              <w:t>Festival „Petar Nakić“</w:t>
            </w:r>
          </w:p>
        </w:tc>
        <w:tc>
          <w:tcPr>
            <w:tcW w:w="1843" w:type="dxa"/>
          </w:tcPr>
          <w:p w:rsidR="0059384F" w:rsidRPr="003D122E" w:rsidRDefault="0059384F" w:rsidP="001D3B06">
            <w:pPr>
              <w:spacing w:line="276" w:lineRule="auto"/>
            </w:pPr>
            <w:r w:rsidRPr="003D122E">
              <w:t xml:space="preserve">     </w:t>
            </w:r>
            <w:r>
              <w:t xml:space="preserve">    </w:t>
            </w:r>
            <w:r w:rsidRPr="003D122E">
              <w:t xml:space="preserve">    </w:t>
            </w:r>
            <w:r>
              <w:t>3.65</w:t>
            </w:r>
            <w:r w:rsidRPr="003D122E">
              <w:t>0,00</w:t>
            </w:r>
          </w:p>
        </w:tc>
        <w:tc>
          <w:tcPr>
            <w:tcW w:w="1843" w:type="dxa"/>
          </w:tcPr>
          <w:p w:rsidR="0059384F" w:rsidRPr="002D332D" w:rsidRDefault="0059384F" w:rsidP="001D3B06">
            <w:pPr>
              <w:spacing w:line="276" w:lineRule="auto"/>
              <w:jc w:val="right"/>
            </w:pPr>
            <w:r w:rsidRPr="002D332D">
              <w:t>3.650,00</w:t>
            </w:r>
          </w:p>
        </w:tc>
        <w:tc>
          <w:tcPr>
            <w:tcW w:w="1912" w:type="dxa"/>
          </w:tcPr>
          <w:p w:rsidR="0059384F" w:rsidRPr="002D332D" w:rsidRDefault="0059384F" w:rsidP="001D3B06">
            <w:pPr>
              <w:spacing w:line="276" w:lineRule="auto"/>
              <w:jc w:val="right"/>
            </w:pPr>
            <w:r w:rsidRPr="002D332D">
              <w:t>3.650,00</w:t>
            </w:r>
          </w:p>
        </w:tc>
      </w:tr>
      <w:tr w:rsidR="0059384F" w:rsidRPr="0086725F" w:rsidTr="001D3B06">
        <w:tc>
          <w:tcPr>
            <w:tcW w:w="696" w:type="dxa"/>
          </w:tcPr>
          <w:p w:rsidR="0059384F" w:rsidRPr="0086725F" w:rsidRDefault="0059384F" w:rsidP="001D3B06">
            <w:pPr>
              <w:spacing w:line="276" w:lineRule="auto"/>
            </w:pPr>
            <w:r w:rsidRPr="0086725F">
              <w:t>10.</w:t>
            </w:r>
          </w:p>
        </w:tc>
        <w:tc>
          <w:tcPr>
            <w:tcW w:w="2814" w:type="dxa"/>
          </w:tcPr>
          <w:p w:rsidR="0059384F" w:rsidRPr="0086725F" w:rsidRDefault="0059384F" w:rsidP="001D3B06">
            <w:pPr>
              <w:spacing w:line="276" w:lineRule="auto"/>
              <w:ind w:right="-771"/>
            </w:pPr>
            <w:r w:rsidRPr="0086725F">
              <w:t>Kultura</w:t>
            </w:r>
          </w:p>
        </w:tc>
        <w:tc>
          <w:tcPr>
            <w:tcW w:w="1843" w:type="dxa"/>
          </w:tcPr>
          <w:p w:rsidR="0059384F" w:rsidRPr="003D122E" w:rsidRDefault="0059384F" w:rsidP="001D3B06">
            <w:pPr>
              <w:spacing w:line="276" w:lineRule="auto"/>
              <w:jc w:val="right"/>
            </w:pPr>
            <w:r>
              <w:t>289.9</w:t>
            </w:r>
            <w:r w:rsidRPr="003D122E">
              <w:t>00,00</w:t>
            </w:r>
          </w:p>
        </w:tc>
        <w:tc>
          <w:tcPr>
            <w:tcW w:w="1843" w:type="dxa"/>
          </w:tcPr>
          <w:p w:rsidR="0059384F" w:rsidRPr="002D332D" w:rsidRDefault="0059384F" w:rsidP="001D3B06">
            <w:pPr>
              <w:spacing w:line="276" w:lineRule="auto"/>
              <w:jc w:val="right"/>
            </w:pPr>
            <w:r w:rsidRPr="002D332D">
              <w:t>289.900,00</w:t>
            </w:r>
          </w:p>
        </w:tc>
        <w:tc>
          <w:tcPr>
            <w:tcW w:w="1912" w:type="dxa"/>
          </w:tcPr>
          <w:p w:rsidR="0059384F" w:rsidRPr="002D332D" w:rsidRDefault="0059384F" w:rsidP="001D3B06">
            <w:pPr>
              <w:spacing w:line="276" w:lineRule="auto"/>
              <w:jc w:val="right"/>
            </w:pPr>
            <w:r w:rsidRPr="002D332D">
              <w:t>289.900,00</w:t>
            </w:r>
          </w:p>
        </w:tc>
      </w:tr>
      <w:tr w:rsidR="0059384F" w:rsidRPr="0086725F" w:rsidTr="001D3B06">
        <w:tc>
          <w:tcPr>
            <w:tcW w:w="696" w:type="dxa"/>
          </w:tcPr>
          <w:p w:rsidR="0059384F" w:rsidRPr="0086725F" w:rsidRDefault="0059384F" w:rsidP="001D3B06">
            <w:pPr>
              <w:spacing w:line="276" w:lineRule="auto"/>
            </w:pPr>
          </w:p>
        </w:tc>
        <w:tc>
          <w:tcPr>
            <w:tcW w:w="2814" w:type="dxa"/>
          </w:tcPr>
          <w:p w:rsidR="0059384F" w:rsidRPr="0086725F" w:rsidRDefault="0059384F" w:rsidP="001D3B06">
            <w:pPr>
              <w:spacing w:line="276" w:lineRule="auto"/>
              <w:ind w:right="-771"/>
            </w:pPr>
            <w:r w:rsidRPr="0086725F">
              <w:t>UKUPNO PROGRAM</w:t>
            </w:r>
          </w:p>
        </w:tc>
        <w:tc>
          <w:tcPr>
            <w:tcW w:w="1843" w:type="dxa"/>
          </w:tcPr>
          <w:p w:rsidR="0059384F" w:rsidRPr="003D122E" w:rsidRDefault="0059384F" w:rsidP="001D3B06">
            <w:pPr>
              <w:spacing w:line="276" w:lineRule="auto"/>
            </w:pPr>
            <w:r w:rsidRPr="003D122E">
              <w:t xml:space="preserve">  </w:t>
            </w:r>
            <w:r>
              <w:t xml:space="preserve">  </w:t>
            </w:r>
            <w:r w:rsidRPr="003D122E">
              <w:t xml:space="preserve">  </w:t>
            </w:r>
            <w:r>
              <w:t>1.250.918,02</w:t>
            </w:r>
            <w:r w:rsidRPr="003D122E">
              <w:t xml:space="preserve"> </w:t>
            </w:r>
          </w:p>
        </w:tc>
        <w:tc>
          <w:tcPr>
            <w:tcW w:w="1843" w:type="dxa"/>
          </w:tcPr>
          <w:p w:rsidR="0059384F" w:rsidRPr="002D332D" w:rsidRDefault="0059384F" w:rsidP="001D3B06">
            <w:pPr>
              <w:spacing w:line="276" w:lineRule="auto"/>
              <w:jc w:val="right"/>
            </w:pPr>
            <w:r>
              <w:t>1.294.524</w:t>
            </w:r>
            <w:r w:rsidRPr="002D332D">
              <w:t>,00</w:t>
            </w:r>
          </w:p>
        </w:tc>
        <w:tc>
          <w:tcPr>
            <w:tcW w:w="1912" w:type="dxa"/>
          </w:tcPr>
          <w:p w:rsidR="0059384F" w:rsidRPr="00094892" w:rsidRDefault="0059384F" w:rsidP="001D3B06">
            <w:pPr>
              <w:spacing w:line="276" w:lineRule="auto"/>
              <w:jc w:val="right"/>
              <w:rPr>
                <w:highlight w:val="cyan"/>
              </w:rPr>
            </w:pPr>
            <w:r w:rsidRPr="00B24F0D">
              <w:t>1.284.524,00</w:t>
            </w:r>
          </w:p>
        </w:tc>
      </w:tr>
    </w:tbl>
    <w:p w:rsidR="0059384F" w:rsidRDefault="0059384F" w:rsidP="001D3B06">
      <w:pPr>
        <w:spacing w:line="276" w:lineRule="auto"/>
        <w:jc w:val="both"/>
      </w:pPr>
    </w:p>
    <w:p w:rsidR="0059384F" w:rsidRPr="0086725F" w:rsidRDefault="0059384F" w:rsidP="001D3B06">
      <w:pPr>
        <w:spacing w:line="276" w:lineRule="auto"/>
      </w:pPr>
      <w:r w:rsidRPr="0086725F">
        <w:t>ZAKONSKA OSNOVA ZA UVOĐENJE PROGRAMA:</w:t>
      </w:r>
    </w:p>
    <w:p w:rsidR="0059384F" w:rsidRPr="0086725F" w:rsidRDefault="0059384F" w:rsidP="001D3B06">
      <w:pPr>
        <w:pStyle w:val="Default"/>
        <w:spacing w:line="276" w:lineRule="auto"/>
        <w:jc w:val="both"/>
      </w:pPr>
      <w:r w:rsidRPr="0086725F">
        <w:t xml:space="preserve">- Zakon o lokalnoj i područnoj (regionalnoj) samoupravi („Narodne novine“ broj  33/01,60/01,129/05,109/07,125/08, 36/09,150/11, 144/12, 19/13, 137/15, 123/17, 98/19, 144/20), </w:t>
      </w:r>
    </w:p>
    <w:p w:rsidR="0059384F" w:rsidRPr="0086725F" w:rsidRDefault="0059384F" w:rsidP="001D3B06">
      <w:pPr>
        <w:pStyle w:val="Default"/>
        <w:spacing w:line="276" w:lineRule="auto"/>
        <w:jc w:val="both"/>
      </w:pPr>
      <w:r w:rsidRPr="0086725F">
        <w:t xml:space="preserve">- Zakon o pučkim otvorenim učilištima („Narodne novine“ broj 54/97,5/98,109/99,139/10), </w:t>
      </w:r>
    </w:p>
    <w:p w:rsidR="0059384F" w:rsidRPr="0086725F" w:rsidRDefault="0059384F" w:rsidP="001D3B06">
      <w:pPr>
        <w:pStyle w:val="Default"/>
        <w:spacing w:line="276" w:lineRule="auto"/>
        <w:jc w:val="both"/>
      </w:pPr>
      <w:r w:rsidRPr="0086725F">
        <w:t xml:space="preserve">- Zakon o ustanovama („Narodne novine“ broj 76/93,29/97,47/99,35/08, 127/19, 151/22), </w:t>
      </w:r>
    </w:p>
    <w:p w:rsidR="0059384F" w:rsidRPr="0086725F" w:rsidRDefault="0059384F" w:rsidP="001D3B06">
      <w:pPr>
        <w:pStyle w:val="Default"/>
        <w:spacing w:line="276" w:lineRule="auto"/>
        <w:jc w:val="both"/>
      </w:pPr>
      <w:r w:rsidRPr="0086725F">
        <w:t xml:space="preserve">- Zakon o financiranju javnih potreba u kulturi („Narodne novine“ broj 47/90,27/93,38/09), </w:t>
      </w:r>
    </w:p>
    <w:p w:rsidR="0059384F" w:rsidRPr="0086725F" w:rsidRDefault="0059384F" w:rsidP="001D3B06">
      <w:pPr>
        <w:pStyle w:val="Default"/>
        <w:spacing w:line="276" w:lineRule="auto"/>
        <w:jc w:val="both"/>
      </w:pPr>
      <w:r w:rsidRPr="0086725F">
        <w:t xml:space="preserve">- Zakon o javnoj nabavi („Narodne novine“ broj120/16, 114/22), </w:t>
      </w:r>
    </w:p>
    <w:p w:rsidR="0059384F" w:rsidRPr="0086725F" w:rsidRDefault="0059384F" w:rsidP="001D3B06">
      <w:pPr>
        <w:pStyle w:val="Default"/>
        <w:spacing w:line="276" w:lineRule="auto"/>
        <w:jc w:val="both"/>
      </w:pPr>
      <w:r w:rsidRPr="0086725F">
        <w:t xml:space="preserve">- Zakon o audiovizualnim djelatnostima („Narodne novine“ broj 61/18, 114/22), </w:t>
      </w:r>
    </w:p>
    <w:p w:rsidR="0059384F" w:rsidRPr="0086725F" w:rsidRDefault="0059384F" w:rsidP="001D3B06">
      <w:pPr>
        <w:pStyle w:val="Default"/>
        <w:spacing w:line="276" w:lineRule="auto"/>
        <w:jc w:val="both"/>
      </w:pPr>
      <w:r w:rsidRPr="0086725F">
        <w:t xml:space="preserve">- Zakon o obrazovanju odraslih („Narodne novine“ broj 144/21), </w:t>
      </w:r>
    </w:p>
    <w:p w:rsidR="0059384F" w:rsidRPr="0086725F" w:rsidRDefault="0059384F" w:rsidP="001D3B06">
      <w:pPr>
        <w:pStyle w:val="Default"/>
        <w:spacing w:line="276" w:lineRule="auto"/>
        <w:jc w:val="both"/>
      </w:pPr>
      <w:r w:rsidRPr="0086725F">
        <w:t xml:space="preserve">- Zakon o proračunu („Narodne novine“ broj 144/21), </w:t>
      </w:r>
    </w:p>
    <w:p w:rsidR="0059384F" w:rsidRPr="0086725F" w:rsidRDefault="0059384F" w:rsidP="001D3B06">
      <w:pPr>
        <w:pStyle w:val="Default"/>
        <w:spacing w:line="276" w:lineRule="auto"/>
        <w:jc w:val="both"/>
      </w:pPr>
      <w:r w:rsidRPr="0086725F">
        <w:t xml:space="preserve">- Pravilnik o javnim ispravama u obrazovanju odraslih („Narodne novine“ broj 129/08, 50/10, 61/14), </w:t>
      </w:r>
    </w:p>
    <w:p w:rsidR="0059384F" w:rsidRPr="0086725F" w:rsidRDefault="0059384F" w:rsidP="001D3B06">
      <w:pPr>
        <w:pStyle w:val="Default"/>
        <w:spacing w:line="276" w:lineRule="auto"/>
        <w:jc w:val="both"/>
      </w:pPr>
      <w:r w:rsidRPr="0086725F">
        <w:t>- Pravilnik o izmjenama i dopunama Pravilnika o javnim ispravama u obrazovanju odraslih („Narodne novine“ broj 61/14),</w:t>
      </w:r>
    </w:p>
    <w:p w:rsidR="0059384F" w:rsidRPr="0086725F" w:rsidRDefault="0059384F" w:rsidP="001D3B06">
      <w:pPr>
        <w:spacing w:line="276" w:lineRule="auto"/>
        <w:jc w:val="both"/>
        <w:rPr>
          <w:b/>
          <w:bCs/>
        </w:rPr>
      </w:pPr>
      <w:r w:rsidRPr="0086725F">
        <w:t>- Pravilnik o standardima i normativimaza izvođenje programa obrazovanja odraslih  („Narodne novine“ broj 14/23),</w:t>
      </w:r>
    </w:p>
    <w:p w:rsidR="0059384F" w:rsidRPr="0086725F" w:rsidRDefault="0059384F" w:rsidP="001D3B06">
      <w:pPr>
        <w:pStyle w:val="Default"/>
        <w:spacing w:line="276" w:lineRule="auto"/>
      </w:pPr>
      <w:r w:rsidRPr="0086725F">
        <w:t xml:space="preserve">- Pravilnik o sadržaju, obliku te načinu vođenja i čuvanja andragoške dokumentacije („Narodne novine“ broj 129/08), </w:t>
      </w:r>
    </w:p>
    <w:p w:rsidR="0059384F" w:rsidRPr="0086725F" w:rsidRDefault="0059384F" w:rsidP="001D3B06">
      <w:pPr>
        <w:pStyle w:val="Default"/>
        <w:spacing w:line="276" w:lineRule="auto"/>
      </w:pPr>
      <w:r w:rsidRPr="0086725F">
        <w:t xml:space="preserve">- Pravilnik o evidencijama u obrazovanju odraslih („Narodne novine“ broj 144/2021), </w:t>
      </w:r>
    </w:p>
    <w:p w:rsidR="0059384F" w:rsidRPr="0086725F" w:rsidRDefault="0059384F" w:rsidP="001D3B06">
      <w:pPr>
        <w:pStyle w:val="Default"/>
        <w:spacing w:line="276" w:lineRule="auto"/>
        <w:rPr>
          <w:highlight w:val="yellow"/>
        </w:rPr>
      </w:pPr>
      <w:r w:rsidRPr="0086725F">
        <w:t xml:space="preserve">- Pravilnik o proračunskim klasifikacijama („Narodne novine“ broj 26/10, 120/13, 1/20), </w:t>
      </w:r>
    </w:p>
    <w:p w:rsidR="0059384F" w:rsidRPr="0086725F" w:rsidRDefault="0059384F" w:rsidP="001D3B06">
      <w:pPr>
        <w:spacing w:line="276" w:lineRule="auto"/>
        <w:jc w:val="both"/>
      </w:pPr>
      <w:r w:rsidRPr="0086725F">
        <w:t>- Pravilniku o proračunskom računovodstvu i računskom planu („Narodne novine“ broj 124/14, 115/15, 87/16,3/18, 126/19, 108/2020),</w:t>
      </w:r>
    </w:p>
    <w:p w:rsidR="0059384F" w:rsidRPr="0086725F" w:rsidRDefault="0059384F" w:rsidP="001D3B06">
      <w:pPr>
        <w:spacing w:line="276" w:lineRule="auto"/>
        <w:jc w:val="both"/>
      </w:pPr>
      <w:r w:rsidRPr="0086725F">
        <w:t>- Statut Pučkog otvorenog učilišta Rab – pročišćeni tekst (06. rujna 2016.),</w:t>
      </w:r>
    </w:p>
    <w:p w:rsidR="0059384F" w:rsidRPr="0086725F" w:rsidRDefault="0059384F" w:rsidP="001D3B06">
      <w:pPr>
        <w:spacing w:line="276" w:lineRule="auto"/>
        <w:jc w:val="both"/>
      </w:pPr>
      <w:r w:rsidRPr="0086725F">
        <w:t>- Pravilnik o radu Pučkog otvorenog učilišta Rab  (18. kolovoza 2016.)</w:t>
      </w:r>
    </w:p>
    <w:p w:rsidR="0059384F" w:rsidRPr="0086725F" w:rsidRDefault="0059384F" w:rsidP="001D3B06">
      <w:pPr>
        <w:spacing w:line="276" w:lineRule="auto"/>
        <w:jc w:val="both"/>
      </w:pPr>
      <w:r w:rsidRPr="0086725F">
        <w:t>- 1. Izmjene Pravilnika o radu Pučkog otvorenog učilišta Rab (Klasa: 080-09/19-01/01, Ur.broj: 2169-380-05-19-1-3 od 24. siječnja 2019.)</w:t>
      </w:r>
    </w:p>
    <w:p w:rsidR="0059384F" w:rsidRPr="0086725F" w:rsidRDefault="0059384F" w:rsidP="001D3B06">
      <w:pPr>
        <w:spacing w:line="276" w:lineRule="auto"/>
        <w:jc w:val="both"/>
      </w:pPr>
      <w:r w:rsidRPr="0086725F">
        <w:t>- 2. izmjene Pravilnika o radu Pučkog otvorenog učilišta Rab (Klasa: 080-09/19-01/01, Ur.broj: 2169-380-05-19-20 od 18. studenog 2019.)</w:t>
      </w:r>
    </w:p>
    <w:p w:rsidR="0059384F" w:rsidRPr="0086725F" w:rsidRDefault="0059384F" w:rsidP="001D3B06">
      <w:pPr>
        <w:spacing w:line="276" w:lineRule="auto"/>
        <w:jc w:val="both"/>
      </w:pPr>
      <w:r w:rsidRPr="0086725F">
        <w:t>- 3. izmjene Pravilnika o radu Pučkog otvorenog učilišta Rab (Klasa: 080-09/19-01/01, Ur.broj: 2169-380-05-19-26 od 18. prosinca  2019.)</w:t>
      </w:r>
    </w:p>
    <w:p w:rsidR="0059384F" w:rsidRPr="0086725F" w:rsidRDefault="0059384F" w:rsidP="001D3B06">
      <w:pPr>
        <w:spacing w:line="276" w:lineRule="auto"/>
        <w:jc w:val="both"/>
      </w:pPr>
      <w:r w:rsidRPr="0086725F">
        <w:t>-  4. izmjene Pravilnika o radu Pučkog otvorenog učilišta Rab (Klasa: 080-09/21-01/01, Ur.broj: 2169-380-05-21-2 od 22. siječnja  2021.)</w:t>
      </w:r>
    </w:p>
    <w:p w:rsidR="0059384F" w:rsidRPr="0086725F" w:rsidRDefault="0059384F" w:rsidP="001D3B06">
      <w:pPr>
        <w:spacing w:line="276" w:lineRule="auto"/>
        <w:jc w:val="both"/>
      </w:pPr>
      <w:r w:rsidRPr="0086725F">
        <w:t>- 5. izmjene Pravilnika o radu Pučkog otvorenog učilišta Rab (Klasa: 080-09/21-01/01, Ur.broj: 2169-380-05-21-8 od 5. svibnja  2021.)</w:t>
      </w:r>
    </w:p>
    <w:p w:rsidR="0059384F" w:rsidRPr="0086725F" w:rsidRDefault="0059384F" w:rsidP="001D3B06">
      <w:pPr>
        <w:spacing w:line="276" w:lineRule="auto"/>
        <w:jc w:val="both"/>
      </w:pPr>
      <w:r w:rsidRPr="0086725F">
        <w:t>- 6. izmjene Pravilnika o radu Pučkog otvorenog učilišta Rab (Klasa: 080-09/21-01/01, Ur.broj: 2169-380-05-21-39 od 29.prosinca  2021.)</w:t>
      </w:r>
    </w:p>
    <w:p w:rsidR="0059384F" w:rsidRPr="0086725F" w:rsidRDefault="0059384F" w:rsidP="001D3B06">
      <w:pPr>
        <w:spacing w:line="276" w:lineRule="auto"/>
        <w:jc w:val="both"/>
      </w:pPr>
      <w:r w:rsidRPr="0086725F">
        <w:t>- 7. izmjene Pravilnika o radu Pučkog otvorenog učilišta Rab (Klasa:007-01/22-04/01, Ur.broj: 2170-13-3-22-2 od 21. veljače 2022.)</w:t>
      </w:r>
    </w:p>
    <w:p w:rsidR="0059384F" w:rsidRPr="0086725F" w:rsidRDefault="0059384F" w:rsidP="001D3B06">
      <w:pPr>
        <w:spacing w:line="276" w:lineRule="auto"/>
        <w:jc w:val="both"/>
      </w:pPr>
      <w:r w:rsidRPr="0086725F">
        <w:t>- 8. izmjene Pravilnika o radu Pučkog otvorenog učilišta Rab (Klasa:</w:t>
      </w:r>
      <w:r w:rsidRPr="0086725F">
        <w:rPr>
          <w:lang w:eastAsia="en-US"/>
        </w:rPr>
        <w:t xml:space="preserve"> </w:t>
      </w:r>
      <w:r w:rsidRPr="0086725F">
        <w:t>007-01/23-04/01, Ur. broj:</w:t>
      </w:r>
      <w:r w:rsidRPr="0086725F">
        <w:rPr>
          <w:lang w:eastAsia="en-US"/>
        </w:rPr>
        <w:t xml:space="preserve"> </w:t>
      </w:r>
      <w:r w:rsidRPr="0086725F">
        <w:t xml:space="preserve">2170-13-3-23-7 od </w:t>
      </w:r>
      <w:r w:rsidRPr="0086725F">
        <w:rPr>
          <w:lang w:eastAsia="en-US"/>
        </w:rPr>
        <w:t>30. siječnja 2023.godine</w:t>
      </w:r>
      <w:r w:rsidRPr="0086725F">
        <w:t>)</w:t>
      </w:r>
    </w:p>
    <w:p w:rsidR="0059384F" w:rsidRPr="0086725F" w:rsidRDefault="0059384F" w:rsidP="001D3B06">
      <w:pPr>
        <w:spacing w:line="276" w:lineRule="auto"/>
        <w:jc w:val="both"/>
      </w:pPr>
      <w:r w:rsidRPr="0086725F">
        <w:t>- 9. izmjene Pravilnika o radu Pučkog otvorenog učilišta Rab (Klasa:</w:t>
      </w:r>
      <w:r w:rsidRPr="0086725F">
        <w:rPr>
          <w:lang w:eastAsia="en-US"/>
        </w:rPr>
        <w:t xml:space="preserve"> 007-01/23-04/01</w:t>
      </w:r>
      <w:r w:rsidRPr="0086725F">
        <w:t>, Ur. broj od 2170-13-3-23-29 od 7. lipnja 2023.)</w:t>
      </w:r>
    </w:p>
    <w:p w:rsidR="0059384F" w:rsidRPr="0086725F" w:rsidRDefault="0059384F" w:rsidP="001D3B06">
      <w:pPr>
        <w:spacing w:line="276" w:lineRule="auto"/>
        <w:jc w:val="both"/>
      </w:pPr>
      <w:r w:rsidRPr="0086725F">
        <w:t>-10. izmjene Pravilnika o radu Pučkog otvorenog učilišta Rab (Klasa:</w:t>
      </w:r>
      <w:r w:rsidRPr="0086725F">
        <w:rPr>
          <w:lang w:eastAsia="en-US"/>
        </w:rPr>
        <w:t xml:space="preserve"> 007-01/23-04/01</w:t>
      </w:r>
      <w:r w:rsidRPr="0086725F">
        <w:t xml:space="preserve">, Ur. broj: </w:t>
      </w:r>
      <w:r w:rsidRPr="0086725F">
        <w:rPr>
          <w:lang w:eastAsia="en-US"/>
        </w:rPr>
        <w:t xml:space="preserve">2170-13-3-23-37 </w:t>
      </w:r>
      <w:r w:rsidRPr="0086725F">
        <w:t>od  21. rujna 2023.)</w:t>
      </w:r>
    </w:p>
    <w:p w:rsidR="0059384F" w:rsidRDefault="0059384F" w:rsidP="00EA3F71">
      <w:pPr>
        <w:jc w:val="both"/>
        <w:rPr>
          <w:b/>
          <w:sz w:val="28"/>
          <w:szCs w:val="28"/>
        </w:rPr>
      </w:pPr>
    </w:p>
    <w:p w:rsidR="0059384F" w:rsidRDefault="0059384F" w:rsidP="00EA3F71">
      <w:pPr>
        <w:jc w:val="both"/>
        <w:rPr>
          <w:b/>
          <w:sz w:val="28"/>
          <w:szCs w:val="28"/>
        </w:rPr>
      </w:pPr>
      <w:r>
        <w:rPr>
          <w:b/>
          <w:sz w:val="28"/>
          <w:szCs w:val="28"/>
        </w:rPr>
        <w:t>3.1.2. PRORAČUNSKI KORISNIK – GRADSKA KNJIŽNICA RAB</w:t>
      </w:r>
    </w:p>
    <w:p w:rsidR="0059384F" w:rsidRDefault="0059384F" w:rsidP="00EA3F71">
      <w:pPr>
        <w:jc w:val="both"/>
        <w:rPr>
          <w:b/>
          <w:sz w:val="28"/>
          <w:szCs w:val="28"/>
        </w:rPr>
      </w:pPr>
    </w:p>
    <w:p w:rsidR="0059384F" w:rsidRDefault="0059384F" w:rsidP="001D3B06">
      <w:pPr>
        <w:suppressAutoHyphens/>
        <w:ind w:firstLine="708"/>
        <w:jc w:val="both"/>
        <w:rPr>
          <w:lang w:eastAsia="ar-SA"/>
        </w:rPr>
      </w:pPr>
      <w:r>
        <w:rPr>
          <w:lang w:eastAsia="ar-SA"/>
        </w:rPr>
        <w:t>Gradsko vijeće Grada Raba, na svojoj sjednici održanoj 21. prosinca 2005. godine, na temelju odredbi Zakona o knjižnicama (NN 105/97, 05/98, 104/00) donijelo je Odluku o osnivanju samostalne javne ustanove u kulturi Gradske knjižnice Rab (Klasa: 011-03/05-01/2-01 Urbroj: 2169-01-2-05-48).</w:t>
      </w:r>
    </w:p>
    <w:p w:rsidR="0059384F" w:rsidRDefault="0059384F" w:rsidP="001D3B06">
      <w:pPr>
        <w:pStyle w:val="box459765"/>
        <w:shd w:val="clear" w:color="auto" w:fill="FFFFFF"/>
        <w:spacing w:before="0" w:beforeAutospacing="0" w:after="48" w:afterAutospacing="0"/>
        <w:ind w:firstLine="408"/>
        <w:jc w:val="both"/>
        <w:textAlignment w:val="baseline"/>
        <w:rPr>
          <w:lang w:eastAsia="ar-SA"/>
        </w:rPr>
      </w:pPr>
      <w:r>
        <w:rPr>
          <w:lang w:eastAsia="ar-SA"/>
        </w:rPr>
        <w:t xml:space="preserve">                       </w:t>
      </w:r>
    </w:p>
    <w:p w:rsidR="0059384F" w:rsidRDefault="0059384F" w:rsidP="001D3B06">
      <w:pPr>
        <w:suppressAutoHyphens/>
        <w:ind w:firstLine="708"/>
        <w:jc w:val="both"/>
        <w:rPr>
          <w:lang w:eastAsia="ar-SA"/>
        </w:rPr>
      </w:pPr>
      <w:r>
        <w:rPr>
          <w:lang w:eastAsia="ar-SA"/>
        </w:rPr>
        <w:t>Osim nabave, stručne obrade, pohrane, čuvanja i zaštite te digitalizacije knjižnične građe, pružanja informacijskih usluga, posudbe i davanja na korištenje knjižnične građe, usmjeravanja i podučavanja korisnika pri izboru i korištenju građe, informacijskih pomagala i drugih izvora, vođenja dokumentacije i prikupljanja statističkih podataka, djelatnost Knjižnice uključuje i</w:t>
      </w:r>
      <w:r>
        <w:rPr>
          <w:color w:val="231F20"/>
        </w:rPr>
        <w:t xml:space="preserve"> pripremanje kulturnih, informacijskih, obrazovnih i znanstvenih sadržaja i programa</w:t>
      </w:r>
      <w:r>
        <w:rPr>
          <w:lang w:eastAsia="ar-SA"/>
        </w:rPr>
        <w:t>, izdavačku i čitaoničku djelatnost te druge poslove sukladno odredbama Zakona o knjižnicama (NN 17/2019).</w:t>
      </w:r>
    </w:p>
    <w:p w:rsidR="0059384F" w:rsidRDefault="0059384F" w:rsidP="001D3B06">
      <w:pPr>
        <w:jc w:val="both"/>
      </w:pPr>
    </w:p>
    <w:p w:rsidR="0059384F" w:rsidRDefault="0059384F" w:rsidP="001D3B06">
      <w:pPr>
        <w:jc w:val="center"/>
      </w:pPr>
      <w:r>
        <w:t>FINANCIJSKI PLAN</w:t>
      </w:r>
    </w:p>
    <w:p w:rsidR="0059384F" w:rsidRDefault="0059384F" w:rsidP="001D3B06">
      <w:pPr>
        <w:jc w:val="center"/>
      </w:pPr>
      <w:r>
        <w:t>proračunskog korisnika  Gradske knjižnice Rab  2024. – 2026.</w:t>
      </w:r>
    </w:p>
    <w:p w:rsidR="0059384F" w:rsidRDefault="0059384F" w:rsidP="001D3B06">
      <w:pPr>
        <w:jc w:val="both"/>
      </w:pPr>
    </w:p>
    <w:p w:rsidR="0059384F" w:rsidRDefault="0059384F" w:rsidP="001D3B06">
      <w:pPr>
        <w:jc w:val="both"/>
      </w:pPr>
      <w:r>
        <w:t xml:space="preserve">Za ostvarenje programa proračunskog korisnika Gradske knjižnice Rab u razdoblju 2024.-2026. godine iz izvora opći prihodi i primici planirana su sredstva u eurima: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3240"/>
        <w:gridCol w:w="1440"/>
        <w:gridCol w:w="1296"/>
        <w:gridCol w:w="1491"/>
      </w:tblGrid>
      <w:tr w:rsidR="0059384F" w:rsidTr="001D3B06">
        <w:tc>
          <w:tcPr>
            <w:tcW w:w="696" w:type="dxa"/>
          </w:tcPr>
          <w:p w:rsidR="0059384F" w:rsidRDefault="0059384F" w:rsidP="001D3B06">
            <w:pPr>
              <w:spacing w:line="276" w:lineRule="auto"/>
              <w:jc w:val="both"/>
              <w:rPr>
                <w:lang w:eastAsia="en-US"/>
              </w:rPr>
            </w:pPr>
            <w:r>
              <w:rPr>
                <w:lang w:eastAsia="en-US"/>
              </w:rPr>
              <w:t>R.br.</w:t>
            </w:r>
          </w:p>
        </w:tc>
        <w:tc>
          <w:tcPr>
            <w:tcW w:w="3240" w:type="dxa"/>
          </w:tcPr>
          <w:p w:rsidR="0059384F" w:rsidRDefault="0059384F" w:rsidP="001D3B06">
            <w:pPr>
              <w:spacing w:line="276" w:lineRule="auto"/>
              <w:ind w:right="-771"/>
              <w:jc w:val="both"/>
              <w:rPr>
                <w:lang w:eastAsia="en-US"/>
              </w:rPr>
            </w:pPr>
            <w:r>
              <w:rPr>
                <w:lang w:eastAsia="en-US"/>
              </w:rPr>
              <w:t>Naziv programa</w:t>
            </w:r>
          </w:p>
        </w:tc>
        <w:tc>
          <w:tcPr>
            <w:tcW w:w="1440" w:type="dxa"/>
          </w:tcPr>
          <w:p w:rsidR="0059384F" w:rsidRDefault="0059384F" w:rsidP="001D3B06">
            <w:pPr>
              <w:spacing w:line="276" w:lineRule="auto"/>
              <w:jc w:val="both"/>
              <w:rPr>
                <w:lang w:eastAsia="en-US"/>
              </w:rPr>
            </w:pPr>
            <w:r>
              <w:rPr>
                <w:lang w:eastAsia="en-US"/>
              </w:rPr>
              <w:t>Plan Proračuna 2024.</w:t>
            </w:r>
          </w:p>
        </w:tc>
        <w:tc>
          <w:tcPr>
            <w:tcW w:w="1296" w:type="dxa"/>
          </w:tcPr>
          <w:p w:rsidR="0059384F" w:rsidRDefault="0059384F" w:rsidP="001D3B06">
            <w:pPr>
              <w:spacing w:line="276" w:lineRule="auto"/>
              <w:jc w:val="both"/>
              <w:rPr>
                <w:lang w:eastAsia="en-US"/>
              </w:rPr>
            </w:pPr>
            <w:r>
              <w:rPr>
                <w:lang w:eastAsia="en-US"/>
              </w:rPr>
              <w:t>Projekcija 2025.</w:t>
            </w:r>
          </w:p>
        </w:tc>
        <w:tc>
          <w:tcPr>
            <w:tcW w:w="1491" w:type="dxa"/>
          </w:tcPr>
          <w:p w:rsidR="0059384F" w:rsidRDefault="0059384F" w:rsidP="001D3B06">
            <w:pPr>
              <w:spacing w:line="276" w:lineRule="auto"/>
              <w:jc w:val="both"/>
              <w:rPr>
                <w:lang w:eastAsia="en-US"/>
              </w:rPr>
            </w:pPr>
            <w:r>
              <w:rPr>
                <w:lang w:eastAsia="en-US"/>
              </w:rPr>
              <w:t>Projekcija</w:t>
            </w:r>
          </w:p>
          <w:p w:rsidR="0059384F" w:rsidRDefault="0059384F" w:rsidP="001D3B06">
            <w:pPr>
              <w:spacing w:line="276" w:lineRule="auto"/>
              <w:jc w:val="both"/>
              <w:rPr>
                <w:lang w:eastAsia="en-US"/>
              </w:rPr>
            </w:pPr>
            <w:r>
              <w:rPr>
                <w:lang w:eastAsia="en-US"/>
              </w:rPr>
              <w:t>2026.</w:t>
            </w:r>
          </w:p>
        </w:tc>
      </w:tr>
      <w:tr w:rsidR="0059384F" w:rsidTr="001D3B06">
        <w:tc>
          <w:tcPr>
            <w:tcW w:w="696" w:type="dxa"/>
          </w:tcPr>
          <w:p w:rsidR="0059384F" w:rsidRDefault="0059384F" w:rsidP="001D3B06">
            <w:pPr>
              <w:spacing w:line="276" w:lineRule="auto"/>
              <w:ind w:left="360"/>
              <w:jc w:val="both"/>
              <w:rPr>
                <w:lang w:eastAsia="en-US"/>
              </w:rPr>
            </w:pPr>
          </w:p>
        </w:tc>
        <w:tc>
          <w:tcPr>
            <w:tcW w:w="3240" w:type="dxa"/>
          </w:tcPr>
          <w:p w:rsidR="0059384F" w:rsidRDefault="0059384F" w:rsidP="001D3B06">
            <w:pPr>
              <w:spacing w:line="276" w:lineRule="auto"/>
              <w:ind w:right="-771"/>
              <w:jc w:val="both"/>
              <w:rPr>
                <w:lang w:eastAsia="en-US"/>
              </w:rPr>
            </w:pPr>
            <w:r>
              <w:rPr>
                <w:lang w:eastAsia="en-US"/>
              </w:rPr>
              <w:t>Program potreba GKRab</w:t>
            </w:r>
          </w:p>
        </w:tc>
        <w:tc>
          <w:tcPr>
            <w:tcW w:w="1440" w:type="dxa"/>
          </w:tcPr>
          <w:p w:rsidR="0059384F" w:rsidRDefault="0059384F" w:rsidP="001D3B06">
            <w:pPr>
              <w:spacing w:line="276" w:lineRule="auto"/>
              <w:jc w:val="both"/>
              <w:rPr>
                <w:lang w:eastAsia="en-US"/>
              </w:rPr>
            </w:pPr>
            <w:r>
              <w:rPr>
                <w:lang w:eastAsia="en-US"/>
              </w:rPr>
              <w:t>90.142,00</w:t>
            </w:r>
          </w:p>
        </w:tc>
        <w:tc>
          <w:tcPr>
            <w:tcW w:w="1296" w:type="dxa"/>
          </w:tcPr>
          <w:p w:rsidR="0059384F" w:rsidRDefault="0059384F" w:rsidP="001D3B06">
            <w:pPr>
              <w:spacing w:line="276" w:lineRule="auto"/>
              <w:jc w:val="both"/>
              <w:rPr>
                <w:lang w:eastAsia="en-US"/>
              </w:rPr>
            </w:pPr>
            <w:r>
              <w:rPr>
                <w:lang w:eastAsia="en-US"/>
              </w:rPr>
              <w:t>93.542,00</w:t>
            </w:r>
          </w:p>
        </w:tc>
        <w:tc>
          <w:tcPr>
            <w:tcW w:w="1491" w:type="dxa"/>
          </w:tcPr>
          <w:p w:rsidR="0059384F" w:rsidRDefault="0059384F" w:rsidP="001D3B06">
            <w:pPr>
              <w:spacing w:line="276" w:lineRule="auto"/>
              <w:jc w:val="both"/>
              <w:rPr>
                <w:lang w:eastAsia="en-US"/>
              </w:rPr>
            </w:pPr>
            <w:r>
              <w:rPr>
                <w:lang w:eastAsia="en-US"/>
              </w:rPr>
              <w:t>93.542,00</w:t>
            </w:r>
          </w:p>
        </w:tc>
      </w:tr>
      <w:tr w:rsidR="0059384F" w:rsidTr="001D3B06">
        <w:tc>
          <w:tcPr>
            <w:tcW w:w="696" w:type="dxa"/>
          </w:tcPr>
          <w:p w:rsidR="0059384F" w:rsidRDefault="0059384F" w:rsidP="001D3B06">
            <w:pPr>
              <w:spacing w:line="276" w:lineRule="auto"/>
              <w:jc w:val="both"/>
              <w:rPr>
                <w:lang w:eastAsia="en-US"/>
              </w:rPr>
            </w:pPr>
          </w:p>
        </w:tc>
        <w:tc>
          <w:tcPr>
            <w:tcW w:w="3240" w:type="dxa"/>
          </w:tcPr>
          <w:p w:rsidR="0059384F" w:rsidRDefault="0059384F" w:rsidP="001D3B06">
            <w:pPr>
              <w:spacing w:line="276" w:lineRule="auto"/>
              <w:ind w:right="-771"/>
              <w:jc w:val="both"/>
              <w:rPr>
                <w:lang w:eastAsia="en-US"/>
              </w:rPr>
            </w:pPr>
            <w:r>
              <w:rPr>
                <w:lang w:eastAsia="en-US"/>
              </w:rPr>
              <w:t>UKUPNO ZA KORISNIKA</w:t>
            </w:r>
          </w:p>
        </w:tc>
        <w:tc>
          <w:tcPr>
            <w:tcW w:w="1440" w:type="dxa"/>
          </w:tcPr>
          <w:p w:rsidR="0059384F" w:rsidRDefault="0059384F" w:rsidP="001D3B06">
            <w:pPr>
              <w:spacing w:line="276" w:lineRule="auto"/>
              <w:jc w:val="both"/>
              <w:rPr>
                <w:lang w:eastAsia="en-US"/>
              </w:rPr>
            </w:pPr>
            <w:r>
              <w:rPr>
                <w:lang w:eastAsia="en-US"/>
              </w:rPr>
              <w:t>90.142,00</w:t>
            </w:r>
          </w:p>
        </w:tc>
        <w:tc>
          <w:tcPr>
            <w:tcW w:w="1296" w:type="dxa"/>
          </w:tcPr>
          <w:p w:rsidR="0059384F" w:rsidRDefault="0059384F" w:rsidP="001D3B06">
            <w:pPr>
              <w:spacing w:line="276" w:lineRule="auto"/>
              <w:jc w:val="both"/>
              <w:rPr>
                <w:lang w:eastAsia="en-US"/>
              </w:rPr>
            </w:pPr>
            <w:r>
              <w:rPr>
                <w:lang w:eastAsia="en-US"/>
              </w:rPr>
              <w:t>93.542,00</w:t>
            </w:r>
          </w:p>
        </w:tc>
        <w:tc>
          <w:tcPr>
            <w:tcW w:w="1491" w:type="dxa"/>
          </w:tcPr>
          <w:p w:rsidR="0059384F" w:rsidRDefault="0059384F" w:rsidP="001D3B06">
            <w:pPr>
              <w:spacing w:line="276" w:lineRule="auto"/>
              <w:jc w:val="both"/>
              <w:rPr>
                <w:lang w:eastAsia="en-US"/>
              </w:rPr>
            </w:pPr>
            <w:r>
              <w:rPr>
                <w:lang w:eastAsia="en-US"/>
              </w:rPr>
              <w:t>93.542,00</w:t>
            </w:r>
          </w:p>
        </w:tc>
      </w:tr>
    </w:tbl>
    <w:p w:rsidR="0059384F" w:rsidRDefault="0059384F" w:rsidP="001D3B06">
      <w:pPr>
        <w:jc w:val="both"/>
      </w:pPr>
    </w:p>
    <w:p w:rsidR="0059384F" w:rsidRDefault="0059384F" w:rsidP="001D3B06">
      <w:pPr>
        <w:jc w:val="both"/>
      </w:pPr>
    </w:p>
    <w:p w:rsidR="0059384F" w:rsidRDefault="0059384F" w:rsidP="003E62A8">
      <w:pPr>
        <w:suppressAutoHyphens/>
        <w:ind w:firstLine="708"/>
        <w:jc w:val="both"/>
        <w:rPr>
          <w:lang w:eastAsia="ar-SA"/>
        </w:rPr>
      </w:pPr>
      <w:r>
        <w:rPr>
          <w:lang w:eastAsia="ar-SA"/>
        </w:rPr>
        <w:t>Prijedlog financijskog plana Gradske knjižnice Rab za 2024. godinu sadrži planirane prihode i rashode za redovnu djelatnost te predviđene izdatke za realizaciju šest programa.</w:t>
      </w:r>
    </w:p>
    <w:p w:rsidR="0059384F" w:rsidRDefault="0059384F" w:rsidP="003E62A8">
      <w:pPr>
        <w:ind w:firstLine="708"/>
        <w:jc w:val="both"/>
      </w:pPr>
      <w:r>
        <w:t>Za redovnu djelatnost Gradske knjižnice Rab planirano je 71.660,00 eura od čega gradska proračunska sredstva iznose 66.110,00 eura i uključuju plaće i doprinose na plaće za zaposlenike Knjižnice, dva zaposlenika s punim radnim vremenom, ravnatelj-knjižničar i knjižničarski tehničar, i trećeg zaposlenika, spremačicu na pet sati tjedno, naknade za povremene zaposlenike putem ugovora o djelu i ostale usluge, službena putovanja i stručno usavršavanje zaposlenika, reprezentaciju te materijalne troškove. Planirana sredstva za plaće i doprinose za zdravstveno osiguranje znatno su veća nego u prethodnim godinama jer je u Gradskoj knjižnici zaposlen još jedan djelatnik, knjižničarski tehničar (SSS) u skladu s odrednicama novog Standarda za narodne knjižnice u Republici Hrvatskoj (NN 103/2021) i   temeljem novog Pravilnika o unutarnjem ustrojstvu i načinu rada Gradske knjižnice Rab od 12. veljače 2023. godine.</w:t>
      </w:r>
    </w:p>
    <w:p w:rsidR="0059384F" w:rsidRDefault="0059384F" w:rsidP="001D3B06">
      <w:pPr>
        <w:jc w:val="both"/>
      </w:pPr>
      <w:r>
        <w:t xml:space="preserve">Ostali rashodi za zaposlene planirani su iz vlastitih sredstava Knjižnice u iznosu od 5.550,00 eura jer se u 2024. godini  navršava 35 godina rada u Knjižnici dugogodišnje zaposlenice te je planirana isplata jubilarne nagrade uz sve ostale rashode za zaposlene koji su uvećani zbog zapošljavanja nove djelatnice te dodatnih troškova prijevoza i darova za djecu. </w:t>
      </w:r>
    </w:p>
    <w:p w:rsidR="0059384F" w:rsidRDefault="0059384F" w:rsidP="003E62A8">
      <w:pPr>
        <w:suppressAutoHyphens/>
        <w:ind w:firstLine="708"/>
        <w:jc w:val="both"/>
        <w:rPr>
          <w:lang w:eastAsia="ar-SA"/>
        </w:rPr>
      </w:pPr>
      <w:r>
        <w:rPr>
          <w:lang w:eastAsia="ar-SA"/>
        </w:rPr>
        <w:t>U programu nabave knjižne i neknjižne građe planirana sredstva iz gradskog proračuna iznose 7.000,00 eura. Planirana su i sredstva iz proračuna pomoći, republičkog (5.400,00 eura za redovnu nabavu, 7.000,00 eura za otkup Ministarstva kulture) i općinskog Općine Lopar (1.000,00 eura) u ukupnom iznosu od 13.400,00 eura te uz 404,00 eura vlastitih sredstava ukupna sredstva za program nabave knjižnične građe u 2024. godini predviđena su u iznosu od 20.804,00 eura.</w:t>
      </w:r>
    </w:p>
    <w:p w:rsidR="0059384F" w:rsidRDefault="0059384F" w:rsidP="003E62A8">
      <w:pPr>
        <w:suppressAutoHyphens/>
        <w:ind w:firstLine="708"/>
        <w:jc w:val="both"/>
        <w:rPr>
          <w:lang w:eastAsia="ar-SA"/>
        </w:rPr>
      </w:pPr>
      <w:r>
        <w:rPr>
          <w:lang w:eastAsia="ar-SA"/>
        </w:rPr>
        <w:t xml:space="preserve">Za nabavu knjižne građe planirano je 19.404,00 eura u 2024. te sredstva u istom iznosu u 2025. i </w:t>
      </w:r>
      <w:smartTag w:uri="urn:schemas-microsoft-com:office:smarttags" w:element="metricconverter">
        <w:smartTagPr>
          <w:attr w:name="ProductID" w:val="2026. a"/>
        </w:smartTagPr>
        <w:r>
          <w:rPr>
            <w:lang w:eastAsia="ar-SA"/>
          </w:rPr>
          <w:t>2026. a</w:t>
        </w:r>
      </w:smartTag>
      <w:r>
        <w:rPr>
          <w:lang w:eastAsia="ar-SA"/>
        </w:rPr>
        <w:t xml:space="preserve"> za nabavu neknjižne, elektroničke, multimedijalne, periodičkih izdanja (stručnih časopisa) te zavičajne građe 1.400,00 eura.</w:t>
      </w:r>
    </w:p>
    <w:p w:rsidR="0059384F" w:rsidRDefault="0059384F" w:rsidP="003E62A8">
      <w:pPr>
        <w:spacing w:after="200" w:line="276" w:lineRule="auto"/>
        <w:ind w:firstLine="708"/>
        <w:jc w:val="both"/>
        <w:rPr>
          <w:lang w:eastAsia="en-US"/>
        </w:rPr>
      </w:pPr>
      <w:r>
        <w:rPr>
          <w:lang w:eastAsia="en-US"/>
        </w:rPr>
        <w:t xml:space="preserve">Program nabave knjižne i neknjižne građe realizira se u skladu s donesenim Planom nabave utemeljenim na Standardu za narodne knjižnice u Republici Hrvatskoj (NN 103/2021) kojim se uređuju minimalni uvjeti za obavljanje djelatnosti narodnih knjižnica, ali i na interesima i potrebama korisnika.                       </w:t>
      </w:r>
    </w:p>
    <w:p w:rsidR="0059384F" w:rsidRDefault="0059384F" w:rsidP="001D3B06">
      <w:pPr>
        <w:spacing w:after="200" w:line="276" w:lineRule="auto"/>
        <w:jc w:val="both"/>
        <w:rPr>
          <w:lang w:eastAsia="en-US"/>
        </w:rPr>
      </w:pPr>
      <w:r>
        <w:rPr>
          <w:lang w:eastAsia="en-US"/>
        </w:rPr>
        <w:t xml:space="preserve">Plan nabave sadrži:                      </w:t>
      </w:r>
    </w:p>
    <w:p w:rsidR="0059384F" w:rsidRDefault="0059384F" w:rsidP="001D3B06">
      <w:pPr>
        <w:spacing w:after="200" w:line="276" w:lineRule="auto"/>
        <w:jc w:val="both"/>
        <w:rPr>
          <w:lang w:eastAsia="en-US"/>
        </w:rPr>
      </w:pPr>
      <w:r>
        <w:rPr>
          <w:lang w:eastAsia="en-US"/>
        </w:rPr>
        <w:t>- nabavu tiskanih knjiga (redovnom kupnjom – 1000 svezaka, otkupom 450 svezaka)</w:t>
      </w:r>
    </w:p>
    <w:p w:rsidR="0059384F" w:rsidRDefault="0059384F" w:rsidP="001D3B06">
      <w:pPr>
        <w:spacing w:after="200" w:line="276" w:lineRule="auto"/>
        <w:jc w:val="both"/>
        <w:rPr>
          <w:lang w:eastAsia="en-US"/>
        </w:rPr>
      </w:pPr>
      <w:r>
        <w:rPr>
          <w:lang w:eastAsia="en-US"/>
        </w:rPr>
        <w:t>- nabavu elektroničkih knjiga (kupnjom - 80 primjeraka)</w:t>
      </w:r>
    </w:p>
    <w:p w:rsidR="0059384F" w:rsidRDefault="0059384F" w:rsidP="001D3B06">
      <w:pPr>
        <w:spacing w:after="200" w:line="276" w:lineRule="auto"/>
        <w:jc w:val="both"/>
        <w:rPr>
          <w:lang w:eastAsia="en-US"/>
        </w:rPr>
      </w:pPr>
      <w:r>
        <w:rPr>
          <w:lang w:eastAsia="en-US"/>
        </w:rPr>
        <w:t xml:space="preserve">- nabavu periodike (kupnjom –  10 naslova periodičkih izdanja)     </w:t>
      </w:r>
    </w:p>
    <w:p w:rsidR="0059384F" w:rsidRDefault="0059384F" w:rsidP="001D3B06">
      <w:pPr>
        <w:spacing w:after="200" w:line="276" w:lineRule="auto"/>
        <w:jc w:val="both"/>
        <w:rPr>
          <w:lang w:eastAsia="en-US"/>
        </w:rPr>
      </w:pPr>
      <w:r>
        <w:rPr>
          <w:lang w:eastAsia="en-US"/>
        </w:rPr>
        <w:t xml:space="preserve">- nabavu zavičajne građe (kupnjom i darom)                          </w:t>
      </w:r>
    </w:p>
    <w:p w:rsidR="0059384F" w:rsidRDefault="0059384F" w:rsidP="003E62A8">
      <w:pPr>
        <w:spacing w:after="200" w:line="276" w:lineRule="auto"/>
        <w:ind w:firstLine="708"/>
        <w:jc w:val="both"/>
        <w:rPr>
          <w:lang w:eastAsia="en-US"/>
        </w:rPr>
      </w:pPr>
      <w:r>
        <w:rPr>
          <w:lang w:eastAsia="en-US"/>
        </w:rPr>
        <w:t xml:space="preserve">Planirana nabava uključuje najviše beletrističkih izdanja domaćih i stranih autora za djecu i odrasle korisnike, jer ona čine 65% fonda narodne knjižnice, a ujedno su i najčitanija, stručnu, znanstvenu i popularno-znanstvenu literaturu (35%,  od čega 1% referentne građe) te knjige na stranim jezicima. </w:t>
      </w:r>
    </w:p>
    <w:p w:rsidR="0059384F" w:rsidRDefault="0059384F" w:rsidP="003E62A8">
      <w:pPr>
        <w:spacing w:after="200" w:line="276" w:lineRule="auto"/>
        <w:ind w:firstLine="708"/>
        <w:jc w:val="both"/>
        <w:rPr>
          <w:lang w:eastAsia="en-US"/>
        </w:rPr>
      </w:pPr>
      <w:r>
        <w:rPr>
          <w:lang w:eastAsia="en-US"/>
        </w:rPr>
        <w:t xml:space="preserve">S posebnom pažnjom planiramo nabavu dječje i književnosti za mlade koja prema Standardu treba sačinjavati 25% knjižnog fonda narodne knjižnice. Nova usluga u Knjižnici, nabava elektroničkih knjiga realizirat će se i u predstojećoj proračunskoj godini,  također i nabava zvučnih e-knjiga, dok će se audiovizualna građa za koju je znatno smanjen interes korisnika, nabavljati isključivo u edukativne svrhe.  </w:t>
      </w:r>
    </w:p>
    <w:p w:rsidR="0059384F" w:rsidRDefault="0059384F" w:rsidP="001D3B06">
      <w:pPr>
        <w:spacing w:after="200" w:line="276" w:lineRule="auto"/>
        <w:jc w:val="both"/>
        <w:rPr>
          <w:lang w:eastAsia="en-US"/>
        </w:rPr>
      </w:pPr>
      <w:r>
        <w:rPr>
          <w:lang w:eastAsia="en-US"/>
        </w:rPr>
        <w:t xml:space="preserve"> </w:t>
      </w:r>
      <w:r>
        <w:rPr>
          <w:lang w:eastAsia="en-US"/>
        </w:rPr>
        <w:tab/>
        <w:t xml:space="preserve">Nabava periodike, stručnih časopisa iz različitih područja, nastavit će se u smanjenom obliku (10 naslova), u skladu s interesima korisnika, a i dalje ćemo sustavno prikupljati zavičajnu građu o Rabu i Loparu te građu čiji su autori rođenjem ili životom vezani uz naš otok.                                                           </w:t>
      </w:r>
    </w:p>
    <w:p w:rsidR="0059384F" w:rsidRDefault="0059384F" w:rsidP="003E62A8">
      <w:pPr>
        <w:spacing w:after="200" w:line="276" w:lineRule="auto"/>
        <w:ind w:firstLine="708"/>
        <w:jc w:val="both"/>
        <w:rPr>
          <w:lang w:eastAsia="en-US"/>
        </w:rPr>
      </w:pPr>
      <w:r>
        <w:rPr>
          <w:lang w:eastAsia="en-US"/>
        </w:rPr>
        <w:t>Provedbom programa nabave knjižnične građe nastojimo izgraditi knjižnični fond namijenjen svim skupinama korisnika, promicati kulturu čitanja i knjigu u svim njenim oblicima, izgrađivati i  razvijati čitateljsku publiku i čitateljske navike djece i mladih te poticati maštu, kreativnost, osobni razvoj i cjeloživotno obrazovanje i usavršavanje. Osim toga, programskim aktivnostima Knjižnice, programom nabave građe i kulturno-animacijskih aktivnosti pokušavamo izgrađivati svijest o kulturnom nasljeđu, njegovati zavičajnost i našu otočku tradiciju te zastupati  kulturne i druge različitosti.                                                            U realizaciji programa nabave redovito  pratimo suvremenu knjižnu produkciju, stručne recenzije, sajmove knjiga i festivale književnosti, preporuke čitatelja te upite korisnika o željenim izdanjima.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1"/>
        <w:gridCol w:w="1161"/>
        <w:gridCol w:w="1161"/>
        <w:gridCol w:w="1161"/>
        <w:gridCol w:w="1161"/>
        <w:gridCol w:w="1161"/>
        <w:gridCol w:w="1161"/>
        <w:gridCol w:w="1161"/>
      </w:tblGrid>
      <w:tr w:rsidR="0059384F" w:rsidTr="001D3B06">
        <w:trPr>
          <w:trHeight w:val="850"/>
        </w:trPr>
        <w:tc>
          <w:tcPr>
            <w:tcW w:w="1161" w:type="dxa"/>
            <w:shd w:val="clear" w:color="auto" w:fill="CCECFF"/>
          </w:tcPr>
          <w:p w:rsidR="0059384F" w:rsidRPr="007D48CA" w:rsidRDefault="0059384F" w:rsidP="001D3B06">
            <w:pPr>
              <w:jc w:val="both"/>
              <w:rPr>
                <w:b/>
                <w:sz w:val="20"/>
                <w:szCs w:val="20"/>
              </w:rPr>
            </w:pPr>
            <w:r w:rsidRPr="007D48CA">
              <w:rPr>
                <w:b/>
                <w:sz w:val="20"/>
                <w:szCs w:val="20"/>
              </w:rPr>
              <w:t>Pokazatelj rezultata</w:t>
            </w:r>
          </w:p>
        </w:tc>
        <w:tc>
          <w:tcPr>
            <w:tcW w:w="1161" w:type="dxa"/>
            <w:shd w:val="clear" w:color="auto" w:fill="CCECFF"/>
          </w:tcPr>
          <w:p w:rsidR="0059384F" w:rsidRPr="007D48CA" w:rsidRDefault="0059384F" w:rsidP="001D3B06">
            <w:pPr>
              <w:jc w:val="both"/>
              <w:rPr>
                <w:b/>
                <w:sz w:val="20"/>
                <w:szCs w:val="20"/>
              </w:rPr>
            </w:pPr>
            <w:r w:rsidRPr="007D48CA">
              <w:rPr>
                <w:b/>
                <w:sz w:val="20"/>
                <w:szCs w:val="20"/>
              </w:rPr>
              <w:t>Definicija</w:t>
            </w:r>
          </w:p>
        </w:tc>
        <w:tc>
          <w:tcPr>
            <w:tcW w:w="1161" w:type="dxa"/>
            <w:shd w:val="clear" w:color="auto" w:fill="CCECFF"/>
          </w:tcPr>
          <w:p w:rsidR="0059384F" w:rsidRPr="007D48CA" w:rsidRDefault="0059384F" w:rsidP="001D3B06">
            <w:pPr>
              <w:jc w:val="both"/>
              <w:rPr>
                <w:b/>
                <w:sz w:val="20"/>
                <w:szCs w:val="20"/>
              </w:rPr>
            </w:pPr>
            <w:r w:rsidRPr="007D48CA">
              <w:rPr>
                <w:b/>
                <w:sz w:val="20"/>
                <w:szCs w:val="20"/>
              </w:rPr>
              <w:t>Jedinica</w:t>
            </w:r>
          </w:p>
        </w:tc>
        <w:tc>
          <w:tcPr>
            <w:tcW w:w="1161" w:type="dxa"/>
            <w:shd w:val="clear" w:color="auto" w:fill="CCECFF"/>
          </w:tcPr>
          <w:p w:rsidR="0059384F" w:rsidRPr="007D48CA" w:rsidRDefault="0059384F" w:rsidP="001D3B06">
            <w:pPr>
              <w:jc w:val="both"/>
              <w:rPr>
                <w:b/>
                <w:sz w:val="20"/>
                <w:szCs w:val="20"/>
              </w:rPr>
            </w:pPr>
            <w:r w:rsidRPr="007D48CA">
              <w:rPr>
                <w:b/>
                <w:sz w:val="20"/>
                <w:szCs w:val="20"/>
              </w:rPr>
              <w:t>Polazna vrijednost</w:t>
            </w:r>
          </w:p>
        </w:tc>
        <w:tc>
          <w:tcPr>
            <w:tcW w:w="1161" w:type="dxa"/>
            <w:shd w:val="clear" w:color="auto" w:fill="CCECFF"/>
          </w:tcPr>
          <w:p w:rsidR="0059384F" w:rsidRPr="007D48CA" w:rsidRDefault="0059384F" w:rsidP="001D3B06">
            <w:pPr>
              <w:jc w:val="both"/>
              <w:rPr>
                <w:b/>
                <w:sz w:val="20"/>
                <w:szCs w:val="20"/>
              </w:rPr>
            </w:pPr>
            <w:r w:rsidRPr="007D48CA">
              <w:rPr>
                <w:b/>
                <w:sz w:val="20"/>
                <w:szCs w:val="20"/>
              </w:rPr>
              <w:t>Izvor podataka</w:t>
            </w:r>
          </w:p>
        </w:tc>
        <w:tc>
          <w:tcPr>
            <w:tcW w:w="1161" w:type="dxa"/>
            <w:shd w:val="clear" w:color="auto" w:fill="CCECFF"/>
          </w:tcPr>
          <w:p w:rsidR="0059384F" w:rsidRPr="007D48CA" w:rsidRDefault="0059384F" w:rsidP="001D3B06">
            <w:pPr>
              <w:jc w:val="both"/>
              <w:rPr>
                <w:b/>
                <w:sz w:val="20"/>
                <w:szCs w:val="20"/>
              </w:rPr>
            </w:pPr>
            <w:r w:rsidRPr="007D48CA">
              <w:rPr>
                <w:b/>
                <w:sz w:val="20"/>
                <w:szCs w:val="20"/>
              </w:rPr>
              <w:t>Ciljana vrijednost</w:t>
            </w:r>
          </w:p>
          <w:p w:rsidR="0059384F" w:rsidRPr="007D48CA" w:rsidRDefault="0059384F" w:rsidP="001D3B06">
            <w:pPr>
              <w:jc w:val="both"/>
              <w:rPr>
                <w:b/>
                <w:sz w:val="20"/>
                <w:szCs w:val="20"/>
              </w:rPr>
            </w:pPr>
            <w:r w:rsidRPr="007D48CA">
              <w:rPr>
                <w:b/>
                <w:sz w:val="20"/>
                <w:szCs w:val="20"/>
              </w:rPr>
              <w:t>(2024.)</w:t>
            </w:r>
          </w:p>
        </w:tc>
        <w:tc>
          <w:tcPr>
            <w:tcW w:w="1161" w:type="dxa"/>
            <w:shd w:val="clear" w:color="auto" w:fill="CCECFF"/>
          </w:tcPr>
          <w:p w:rsidR="0059384F" w:rsidRPr="007D48CA" w:rsidRDefault="0059384F" w:rsidP="001D3B06">
            <w:pPr>
              <w:jc w:val="both"/>
              <w:rPr>
                <w:b/>
                <w:sz w:val="20"/>
                <w:szCs w:val="20"/>
              </w:rPr>
            </w:pPr>
            <w:r w:rsidRPr="007D48CA">
              <w:rPr>
                <w:b/>
                <w:sz w:val="20"/>
                <w:szCs w:val="20"/>
              </w:rPr>
              <w:t>Ciljana vrijednost</w:t>
            </w:r>
          </w:p>
          <w:p w:rsidR="0059384F" w:rsidRPr="007D48CA" w:rsidRDefault="0059384F" w:rsidP="001D3B06">
            <w:pPr>
              <w:jc w:val="both"/>
              <w:rPr>
                <w:b/>
                <w:sz w:val="20"/>
                <w:szCs w:val="20"/>
              </w:rPr>
            </w:pPr>
            <w:r w:rsidRPr="007D48CA">
              <w:rPr>
                <w:b/>
                <w:sz w:val="20"/>
                <w:szCs w:val="20"/>
              </w:rPr>
              <w:t>(2025.)</w:t>
            </w:r>
          </w:p>
        </w:tc>
        <w:tc>
          <w:tcPr>
            <w:tcW w:w="1161" w:type="dxa"/>
            <w:shd w:val="clear" w:color="auto" w:fill="CCECFF"/>
          </w:tcPr>
          <w:p w:rsidR="0059384F" w:rsidRPr="007D48CA" w:rsidRDefault="0059384F" w:rsidP="001D3B06">
            <w:pPr>
              <w:jc w:val="both"/>
              <w:rPr>
                <w:b/>
                <w:sz w:val="20"/>
                <w:szCs w:val="20"/>
              </w:rPr>
            </w:pPr>
            <w:r w:rsidRPr="007D48CA">
              <w:rPr>
                <w:b/>
                <w:sz w:val="20"/>
                <w:szCs w:val="20"/>
              </w:rPr>
              <w:t>Ciljana vrijednost</w:t>
            </w:r>
          </w:p>
          <w:p w:rsidR="0059384F" w:rsidRPr="007D48CA" w:rsidRDefault="0059384F" w:rsidP="001D3B06">
            <w:pPr>
              <w:jc w:val="both"/>
              <w:rPr>
                <w:b/>
                <w:sz w:val="20"/>
                <w:szCs w:val="20"/>
              </w:rPr>
            </w:pPr>
            <w:r w:rsidRPr="007D48CA">
              <w:rPr>
                <w:b/>
                <w:sz w:val="20"/>
                <w:szCs w:val="20"/>
              </w:rPr>
              <w:t>(2026.)</w:t>
            </w:r>
          </w:p>
        </w:tc>
      </w:tr>
      <w:tr w:rsidR="0059384F" w:rsidTr="001D3B06">
        <w:trPr>
          <w:trHeight w:val="1543"/>
        </w:trPr>
        <w:tc>
          <w:tcPr>
            <w:tcW w:w="1161" w:type="dxa"/>
          </w:tcPr>
          <w:p w:rsidR="0059384F" w:rsidRPr="007D48CA" w:rsidRDefault="0059384F" w:rsidP="001D3B06">
            <w:pPr>
              <w:jc w:val="both"/>
              <w:rPr>
                <w:sz w:val="20"/>
                <w:szCs w:val="20"/>
              </w:rPr>
            </w:pPr>
            <w:r w:rsidRPr="007D48CA">
              <w:rPr>
                <w:sz w:val="20"/>
                <w:szCs w:val="20"/>
              </w:rPr>
              <w:t>Povećanje broja primjeraka</w:t>
            </w:r>
          </w:p>
          <w:p w:rsidR="0059384F" w:rsidRPr="007D48CA" w:rsidRDefault="0059384F" w:rsidP="001D3B06">
            <w:pPr>
              <w:jc w:val="both"/>
              <w:rPr>
                <w:sz w:val="20"/>
                <w:szCs w:val="20"/>
              </w:rPr>
            </w:pPr>
            <w:r w:rsidRPr="007D48CA">
              <w:rPr>
                <w:sz w:val="20"/>
                <w:szCs w:val="20"/>
              </w:rPr>
              <w:t>analogne i digitalne građe u  fondu Gradske knjižnice Rab</w:t>
            </w:r>
          </w:p>
        </w:tc>
        <w:tc>
          <w:tcPr>
            <w:tcW w:w="1161" w:type="dxa"/>
          </w:tcPr>
          <w:p w:rsidR="0059384F" w:rsidRPr="007D48CA" w:rsidRDefault="0059384F" w:rsidP="001D3B06">
            <w:pPr>
              <w:jc w:val="both"/>
              <w:rPr>
                <w:sz w:val="20"/>
                <w:szCs w:val="20"/>
              </w:rPr>
            </w:pPr>
            <w:r w:rsidRPr="007D48CA">
              <w:rPr>
                <w:sz w:val="20"/>
                <w:szCs w:val="20"/>
              </w:rPr>
              <w:t>Nabavom  građe iz najnovije knjižne produkcije povećava se interes korisnika za knjigu i čitanje, osigurava građa za sve korisničke skupine i omogućuje bolji protok informacija</w:t>
            </w:r>
          </w:p>
        </w:tc>
        <w:tc>
          <w:tcPr>
            <w:tcW w:w="1161" w:type="dxa"/>
          </w:tcPr>
          <w:p w:rsidR="0059384F" w:rsidRPr="007D48CA" w:rsidRDefault="0059384F" w:rsidP="001D3B06">
            <w:pPr>
              <w:jc w:val="both"/>
              <w:rPr>
                <w:sz w:val="20"/>
                <w:szCs w:val="20"/>
              </w:rPr>
            </w:pPr>
            <w:r w:rsidRPr="007D48CA">
              <w:rPr>
                <w:sz w:val="20"/>
                <w:szCs w:val="20"/>
              </w:rPr>
              <w:t>Godišnji priliv knjižnične građe u fondove</w:t>
            </w:r>
          </w:p>
        </w:tc>
        <w:tc>
          <w:tcPr>
            <w:tcW w:w="1161" w:type="dxa"/>
          </w:tcPr>
          <w:p w:rsidR="0059384F" w:rsidRPr="007D48CA" w:rsidRDefault="0059384F" w:rsidP="001D3B06">
            <w:pPr>
              <w:jc w:val="both"/>
              <w:rPr>
                <w:sz w:val="20"/>
                <w:szCs w:val="20"/>
              </w:rPr>
            </w:pPr>
            <w:r w:rsidRPr="007D48CA">
              <w:rPr>
                <w:sz w:val="20"/>
                <w:szCs w:val="20"/>
              </w:rPr>
              <w:t xml:space="preserve">   1000 primjeraka godišnje</w:t>
            </w:r>
          </w:p>
          <w:p w:rsidR="0059384F" w:rsidRPr="007D48CA" w:rsidRDefault="0059384F" w:rsidP="001D3B06">
            <w:pPr>
              <w:jc w:val="both"/>
              <w:rPr>
                <w:sz w:val="20"/>
                <w:szCs w:val="20"/>
              </w:rPr>
            </w:pPr>
          </w:p>
        </w:tc>
        <w:tc>
          <w:tcPr>
            <w:tcW w:w="1161" w:type="dxa"/>
          </w:tcPr>
          <w:p w:rsidR="0059384F" w:rsidRPr="007D48CA" w:rsidRDefault="0059384F" w:rsidP="001D3B06">
            <w:pPr>
              <w:jc w:val="both"/>
              <w:rPr>
                <w:sz w:val="20"/>
                <w:szCs w:val="20"/>
              </w:rPr>
            </w:pPr>
            <w:r w:rsidRPr="007D48CA">
              <w:rPr>
                <w:sz w:val="20"/>
                <w:szCs w:val="20"/>
              </w:rPr>
              <w:t>Knjižnica</w:t>
            </w:r>
          </w:p>
        </w:tc>
        <w:tc>
          <w:tcPr>
            <w:tcW w:w="1161" w:type="dxa"/>
          </w:tcPr>
          <w:p w:rsidR="0059384F" w:rsidRPr="007D48CA" w:rsidRDefault="0059384F" w:rsidP="001D3B06">
            <w:pPr>
              <w:jc w:val="both"/>
              <w:rPr>
                <w:sz w:val="20"/>
                <w:szCs w:val="20"/>
              </w:rPr>
            </w:pPr>
            <w:r w:rsidRPr="007D48CA">
              <w:rPr>
                <w:sz w:val="20"/>
                <w:szCs w:val="20"/>
              </w:rPr>
              <w:t xml:space="preserve">   1530</w:t>
            </w:r>
          </w:p>
          <w:p w:rsidR="0059384F" w:rsidRPr="007D48CA" w:rsidRDefault="0059384F" w:rsidP="001D3B06">
            <w:pPr>
              <w:jc w:val="both"/>
              <w:rPr>
                <w:sz w:val="20"/>
                <w:szCs w:val="20"/>
              </w:rPr>
            </w:pPr>
            <w:r w:rsidRPr="007D48CA">
              <w:rPr>
                <w:sz w:val="20"/>
                <w:szCs w:val="20"/>
              </w:rPr>
              <w:t>primjeraka</w:t>
            </w:r>
          </w:p>
        </w:tc>
        <w:tc>
          <w:tcPr>
            <w:tcW w:w="1161" w:type="dxa"/>
          </w:tcPr>
          <w:p w:rsidR="0059384F" w:rsidRPr="007D48CA" w:rsidRDefault="0059384F" w:rsidP="001D3B06">
            <w:pPr>
              <w:jc w:val="both"/>
              <w:rPr>
                <w:sz w:val="20"/>
                <w:szCs w:val="20"/>
              </w:rPr>
            </w:pPr>
            <w:r w:rsidRPr="007D48CA">
              <w:rPr>
                <w:sz w:val="20"/>
                <w:szCs w:val="20"/>
              </w:rPr>
              <w:t xml:space="preserve">   1530</w:t>
            </w:r>
          </w:p>
          <w:p w:rsidR="0059384F" w:rsidRPr="007D48CA" w:rsidRDefault="0059384F" w:rsidP="001D3B06">
            <w:pPr>
              <w:jc w:val="both"/>
              <w:rPr>
                <w:sz w:val="20"/>
                <w:szCs w:val="20"/>
              </w:rPr>
            </w:pPr>
            <w:r w:rsidRPr="007D48CA">
              <w:rPr>
                <w:sz w:val="20"/>
                <w:szCs w:val="20"/>
              </w:rPr>
              <w:t>primjeraka</w:t>
            </w:r>
          </w:p>
        </w:tc>
        <w:tc>
          <w:tcPr>
            <w:tcW w:w="1161" w:type="dxa"/>
          </w:tcPr>
          <w:p w:rsidR="0059384F" w:rsidRPr="007D48CA" w:rsidRDefault="0059384F" w:rsidP="001D3B06">
            <w:pPr>
              <w:jc w:val="both"/>
              <w:rPr>
                <w:sz w:val="20"/>
                <w:szCs w:val="20"/>
              </w:rPr>
            </w:pPr>
            <w:r w:rsidRPr="007D48CA">
              <w:rPr>
                <w:sz w:val="20"/>
                <w:szCs w:val="20"/>
              </w:rPr>
              <w:t xml:space="preserve">  1530</w:t>
            </w:r>
          </w:p>
          <w:p w:rsidR="0059384F" w:rsidRPr="007D48CA" w:rsidRDefault="0059384F" w:rsidP="001D3B06">
            <w:pPr>
              <w:jc w:val="both"/>
              <w:rPr>
                <w:sz w:val="20"/>
                <w:szCs w:val="20"/>
              </w:rPr>
            </w:pPr>
            <w:r w:rsidRPr="007D48CA">
              <w:rPr>
                <w:sz w:val="20"/>
                <w:szCs w:val="20"/>
              </w:rPr>
              <w:t>primjeraka</w:t>
            </w:r>
          </w:p>
        </w:tc>
      </w:tr>
    </w:tbl>
    <w:p w:rsidR="0059384F" w:rsidRDefault="0059384F" w:rsidP="001D3B06">
      <w:pPr>
        <w:spacing w:after="200" w:line="276" w:lineRule="auto"/>
        <w:jc w:val="both"/>
        <w:rPr>
          <w:b/>
          <w:lang w:eastAsia="ar-SA"/>
        </w:rPr>
      </w:pPr>
      <w:r>
        <w:rPr>
          <w:b/>
          <w:lang w:eastAsia="ar-SA"/>
        </w:rPr>
        <w:t xml:space="preserve"> </w:t>
      </w:r>
    </w:p>
    <w:p w:rsidR="0059384F" w:rsidRDefault="0059384F" w:rsidP="003E62A8">
      <w:pPr>
        <w:spacing w:after="200" w:line="276" w:lineRule="auto"/>
        <w:ind w:firstLine="708"/>
        <w:jc w:val="both"/>
        <w:rPr>
          <w:lang w:eastAsia="ar-SA"/>
        </w:rPr>
      </w:pPr>
      <w:r>
        <w:rPr>
          <w:lang w:eastAsia="ar-SA"/>
        </w:rPr>
        <w:t xml:space="preserve">Program informatizacije za 2024. godinu predviđa 5.564,00 € proračunskih sredstava Grada za mjesečne naknade za korištenje programske podrške ZAKI, Paket Business Elektroničkih računa d.o.o.,  naknadu za održavanje Libusoft Cicoma d.o.o. uz instaliranje novog uredskog poslovanja i e-pisarnice, naknadu za usluge Hostinga uz nadogradnju te usluge informatičara i nabavu nove opreme u iznosu od 3.024,00 €.                      </w:t>
      </w:r>
    </w:p>
    <w:p w:rsidR="0059384F" w:rsidRPr="003E62A8" w:rsidRDefault="0059384F" w:rsidP="003E62A8">
      <w:pPr>
        <w:spacing w:after="200" w:line="276" w:lineRule="auto"/>
        <w:ind w:firstLine="708"/>
        <w:jc w:val="both"/>
        <w:rPr>
          <w:b/>
          <w:lang w:eastAsia="ar-SA"/>
        </w:rPr>
      </w:pPr>
      <w:r>
        <w:rPr>
          <w:lang w:eastAsia="ar-SA"/>
        </w:rPr>
        <w:t xml:space="preserve">U plan nabave nove informatičke opreme uključena su 2 računala s dodatnom opremom, programske licence i mrežni pisač. Program na bave računalne opreme prijavljen je na natječaj Ministarstva za javne potrebe u kulturi RH i uključuje 1.500,00 eura iz republičkog i sredstva iz gradskog proračuna Raba u istom iznosu te 24,00 eura vlastitih sredstava  </w:t>
      </w:r>
    </w:p>
    <w:p w:rsidR="0059384F" w:rsidRDefault="0059384F" w:rsidP="001D3B06">
      <w:pPr>
        <w:suppressAutoHyphens/>
        <w:jc w:val="both"/>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8"/>
        <w:gridCol w:w="1161"/>
        <w:gridCol w:w="1136"/>
        <w:gridCol w:w="1151"/>
        <w:gridCol w:w="1143"/>
        <w:gridCol w:w="1151"/>
        <w:gridCol w:w="1151"/>
        <w:gridCol w:w="1157"/>
      </w:tblGrid>
      <w:tr w:rsidR="0059384F" w:rsidTr="001D3B06">
        <w:trPr>
          <w:trHeight w:val="850"/>
        </w:trPr>
        <w:tc>
          <w:tcPr>
            <w:tcW w:w="1161" w:type="dxa"/>
            <w:shd w:val="clear" w:color="auto" w:fill="CCECFF"/>
          </w:tcPr>
          <w:p w:rsidR="0059384F" w:rsidRPr="007D48CA" w:rsidRDefault="0059384F" w:rsidP="001D3B06">
            <w:pPr>
              <w:jc w:val="both"/>
              <w:rPr>
                <w:b/>
                <w:sz w:val="20"/>
                <w:szCs w:val="20"/>
              </w:rPr>
            </w:pPr>
            <w:r w:rsidRPr="007D48CA">
              <w:rPr>
                <w:b/>
                <w:sz w:val="20"/>
                <w:szCs w:val="20"/>
              </w:rPr>
              <w:t>Pokazatelj rezultata</w:t>
            </w:r>
          </w:p>
        </w:tc>
        <w:tc>
          <w:tcPr>
            <w:tcW w:w="1161" w:type="dxa"/>
            <w:shd w:val="clear" w:color="auto" w:fill="CCECFF"/>
          </w:tcPr>
          <w:p w:rsidR="0059384F" w:rsidRPr="007D48CA" w:rsidRDefault="0059384F" w:rsidP="001D3B06">
            <w:pPr>
              <w:jc w:val="both"/>
              <w:rPr>
                <w:b/>
                <w:sz w:val="20"/>
                <w:szCs w:val="20"/>
              </w:rPr>
            </w:pPr>
            <w:r w:rsidRPr="007D48CA">
              <w:rPr>
                <w:b/>
                <w:sz w:val="20"/>
                <w:szCs w:val="20"/>
              </w:rPr>
              <w:t>Definicija</w:t>
            </w:r>
          </w:p>
        </w:tc>
        <w:tc>
          <w:tcPr>
            <w:tcW w:w="1161" w:type="dxa"/>
            <w:shd w:val="clear" w:color="auto" w:fill="CCECFF"/>
          </w:tcPr>
          <w:p w:rsidR="0059384F" w:rsidRPr="007D48CA" w:rsidRDefault="0059384F" w:rsidP="001D3B06">
            <w:pPr>
              <w:jc w:val="both"/>
              <w:rPr>
                <w:b/>
                <w:sz w:val="20"/>
                <w:szCs w:val="20"/>
              </w:rPr>
            </w:pPr>
            <w:r w:rsidRPr="007D48CA">
              <w:rPr>
                <w:b/>
                <w:sz w:val="20"/>
                <w:szCs w:val="20"/>
              </w:rPr>
              <w:t>Jedinica</w:t>
            </w:r>
          </w:p>
        </w:tc>
        <w:tc>
          <w:tcPr>
            <w:tcW w:w="1161" w:type="dxa"/>
            <w:shd w:val="clear" w:color="auto" w:fill="CCECFF"/>
          </w:tcPr>
          <w:p w:rsidR="0059384F" w:rsidRPr="007D48CA" w:rsidRDefault="0059384F" w:rsidP="001D3B06">
            <w:pPr>
              <w:jc w:val="both"/>
              <w:rPr>
                <w:b/>
                <w:sz w:val="20"/>
                <w:szCs w:val="20"/>
              </w:rPr>
            </w:pPr>
            <w:r w:rsidRPr="007D48CA">
              <w:rPr>
                <w:b/>
                <w:sz w:val="20"/>
                <w:szCs w:val="20"/>
              </w:rPr>
              <w:t>Polazna vrijednost</w:t>
            </w:r>
          </w:p>
        </w:tc>
        <w:tc>
          <w:tcPr>
            <w:tcW w:w="1161" w:type="dxa"/>
            <w:shd w:val="clear" w:color="auto" w:fill="CCECFF"/>
          </w:tcPr>
          <w:p w:rsidR="0059384F" w:rsidRPr="007D48CA" w:rsidRDefault="0059384F" w:rsidP="001D3B06">
            <w:pPr>
              <w:jc w:val="both"/>
              <w:rPr>
                <w:b/>
                <w:sz w:val="20"/>
                <w:szCs w:val="20"/>
              </w:rPr>
            </w:pPr>
            <w:r w:rsidRPr="007D48CA">
              <w:rPr>
                <w:b/>
                <w:sz w:val="20"/>
                <w:szCs w:val="20"/>
              </w:rPr>
              <w:t>Izvor podataka</w:t>
            </w:r>
          </w:p>
        </w:tc>
        <w:tc>
          <w:tcPr>
            <w:tcW w:w="1161" w:type="dxa"/>
            <w:shd w:val="clear" w:color="auto" w:fill="CCECFF"/>
          </w:tcPr>
          <w:p w:rsidR="0059384F" w:rsidRPr="007D48CA" w:rsidRDefault="0059384F" w:rsidP="001D3B06">
            <w:pPr>
              <w:jc w:val="both"/>
              <w:rPr>
                <w:b/>
                <w:sz w:val="20"/>
                <w:szCs w:val="20"/>
              </w:rPr>
            </w:pPr>
            <w:r w:rsidRPr="007D48CA">
              <w:rPr>
                <w:b/>
                <w:sz w:val="20"/>
                <w:szCs w:val="20"/>
              </w:rPr>
              <w:t>Ciljana vrijednost</w:t>
            </w:r>
          </w:p>
          <w:p w:rsidR="0059384F" w:rsidRPr="007D48CA" w:rsidRDefault="0059384F" w:rsidP="001D3B06">
            <w:pPr>
              <w:jc w:val="both"/>
              <w:rPr>
                <w:b/>
                <w:sz w:val="20"/>
                <w:szCs w:val="20"/>
              </w:rPr>
            </w:pPr>
            <w:r w:rsidRPr="007D48CA">
              <w:rPr>
                <w:b/>
                <w:sz w:val="20"/>
                <w:szCs w:val="20"/>
              </w:rPr>
              <w:t>(2024.)</w:t>
            </w:r>
          </w:p>
        </w:tc>
        <w:tc>
          <w:tcPr>
            <w:tcW w:w="1161" w:type="dxa"/>
            <w:shd w:val="clear" w:color="auto" w:fill="CCECFF"/>
          </w:tcPr>
          <w:p w:rsidR="0059384F" w:rsidRPr="007D48CA" w:rsidRDefault="0059384F" w:rsidP="001D3B06">
            <w:pPr>
              <w:jc w:val="both"/>
              <w:rPr>
                <w:b/>
                <w:sz w:val="20"/>
                <w:szCs w:val="20"/>
              </w:rPr>
            </w:pPr>
            <w:r w:rsidRPr="007D48CA">
              <w:rPr>
                <w:b/>
                <w:sz w:val="20"/>
                <w:szCs w:val="20"/>
              </w:rPr>
              <w:t>Ciljana vrijednost</w:t>
            </w:r>
          </w:p>
          <w:p w:rsidR="0059384F" w:rsidRPr="007D48CA" w:rsidRDefault="0059384F" w:rsidP="001D3B06">
            <w:pPr>
              <w:jc w:val="both"/>
              <w:rPr>
                <w:b/>
                <w:sz w:val="20"/>
                <w:szCs w:val="20"/>
              </w:rPr>
            </w:pPr>
            <w:r w:rsidRPr="007D48CA">
              <w:rPr>
                <w:b/>
                <w:sz w:val="20"/>
                <w:szCs w:val="20"/>
              </w:rPr>
              <w:t>(2025.)</w:t>
            </w:r>
          </w:p>
        </w:tc>
        <w:tc>
          <w:tcPr>
            <w:tcW w:w="1161" w:type="dxa"/>
            <w:shd w:val="clear" w:color="auto" w:fill="CCECFF"/>
          </w:tcPr>
          <w:p w:rsidR="0059384F" w:rsidRPr="007D48CA" w:rsidRDefault="0059384F" w:rsidP="001D3B06">
            <w:pPr>
              <w:jc w:val="both"/>
              <w:rPr>
                <w:b/>
                <w:sz w:val="20"/>
                <w:szCs w:val="20"/>
              </w:rPr>
            </w:pPr>
            <w:r w:rsidRPr="007D48CA">
              <w:rPr>
                <w:b/>
                <w:sz w:val="20"/>
                <w:szCs w:val="20"/>
              </w:rPr>
              <w:t>Ciljana vrijednost</w:t>
            </w:r>
          </w:p>
          <w:p w:rsidR="0059384F" w:rsidRPr="007D48CA" w:rsidRDefault="0059384F" w:rsidP="001D3B06">
            <w:pPr>
              <w:jc w:val="both"/>
              <w:rPr>
                <w:b/>
                <w:sz w:val="20"/>
                <w:szCs w:val="20"/>
              </w:rPr>
            </w:pPr>
            <w:r w:rsidRPr="007D48CA">
              <w:rPr>
                <w:b/>
                <w:sz w:val="20"/>
                <w:szCs w:val="20"/>
              </w:rPr>
              <w:t>(2026.)</w:t>
            </w:r>
          </w:p>
        </w:tc>
      </w:tr>
      <w:tr w:rsidR="0059384F" w:rsidTr="001D3B06">
        <w:trPr>
          <w:trHeight w:val="1543"/>
        </w:trPr>
        <w:tc>
          <w:tcPr>
            <w:tcW w:w="1161" w:type="dxa"/>
          </w:tcPr>
          <w:p w:rsidR="0059384F" w:rsidRPr="007D48CA" w:rsidRDefault="0059384F" w:rsidP="001D3B06">
            <w:pPr>
              <w:jc w:val="both"/>
              <w:rPr>
                <w:sz w:val="20"/>
                <w:szCs w:val="20"/>
              </w:rPr>
            </w:pPr>
            <w:r w:rsidRPr="007D48CA">
              <w:rPr>
                <w:sz w:val="20"/>
                <w:szCs w:val="20"/>
              </w:rPr>
              <w:t>Nova informatička oprema</w:t>
            </w:r>
          </w:p>
        </w:tc>
        <w:tc>
          <w:tcPr>
            <w:tcW w:w="1161" w:type="dxa"/>
          </w:tcPr>
          <w:p w:rsidR="0059384F" w:rsidRPr="007D48CA" w:rsidRDefault="0059384F" w:rsidP="001D3B06">
            <w:pPr>
              <w:jc w:val="both"/>
              <w:rPr>
                <w:sz w:val="20"/>
                <w:szCs w:val="20"/>
              </w:rPr>
            </w:pPr>
            <w:r w:rsidRPr="007D48CA">
              <w:rPr>
                <w:sz w:val="20"/>
                <w:szCs w:val="20"/>
              </w:rPr>
              <w:t>Postojeća oprema nabavljena je prije desetak godina te je spora i zastrajela i treba je zamijeniti kako bismo mogli zadovoljiti potrebe suvremenih tehnologija te omogućiti korisnicima što kvalitetnije usluge</w:t>
            </w:r>
          </w:p>
        </w:tc>
        <w:tc>
          <w:tcPr>
            <w:tcW w:w="1161" w:type="dxa"/>
          </w:tcPr>
          <w:p w:rsidR="0059384F" w:rsidRPr="007D48CA" w:rsidRDefault="0059384F" w:rsidP="001D3B06">
            <w:pPr>
              <w:jc w:val="both"/>
              <w:rPr>
                <w:sz w:val="20"/>
                <w:szCs w:val="20"/>
              </w:rPr>
            </w:pPr>
            <w:r w:rsidRPr="007D48CA">
              <w:rPr>
                <w:sz w:val="20"/>
                <w:szCs w:val="20"/>
              </w:rPr>
              <w:t>Broj novih računala u Knjižnici</w:t>
            </w:r>
          </w:p>
        </w:tc>
        <w:tc>
          <w:tcPr>
            <w:tcW w:w="1161" w:type="dxa"/>
          </w:tcPr>
          <w:p w:rsidR="0059384F" w:rsidRPr="007D48CA" w:rsidRDefault="0059384F" w:rsidP="001D3B06">
            <w:pPr>
              <w:jc w:val="both"/>
              <w:rPr>
                <w:sz w:val="20"/>
                <w:szCs w:val="20"/>
              </w:rPr>
            </w:pPr>
            <w:r w:rsidRPr="007D48CA">
              <w:rPr>
                <w:sz w:val="20"/>
                <w:szCs w:val="20"/>
              </w:rPr>
              <w:t xml:space="preserve">        1</w:t>
            </w:r>
          </w:p>
        </w:tc>
        <w:tc>
          <w:tcPr>
            <w:tcW w:w="1161" w:type="dxa"/>
          </w:tcPr>
          <w:p w:rsidR="0059384F" w:rsidRPr="007D48CA" w:rsidRDefault="0059384F" w:rsidP="001D3B06">
            <w:pPr>
              <w:jc w:val="both"/>
              <w:rPr>
                <w:sz w:val="20"/>
                <w:szCs w:val="20"/>
              </w:rPr>
            </w:pPr>
            <w:r w:rsidRPr="007D48CA">
              <w:rPr>
                <w:sz w:val="20"/>
                <w:szCs w:val="20"/>
              </w:rPr>
              <w:t>Knjižnica</w:t>
            </w:r>
          </w:p>
        </w:tc>
        <w:tc>
          <w:tcPr>
            <w:tcW w:w="1161" w:type="dxa"/>
          </w:tcPr>
          <w:p w:rsidR="0059384F" w:rsidRPr="007D48CA" w:rsidRDefault="0059384F" w:rsidP="001D3B06">
            <w:pPr>
              <w:jc w:val="both"/>
              <w:rPr>
                <w:sz w:val="20"/>
                <w:szCs w:val="20"/>
              </w:rPr>
            </w:pPr>
            <w:r w:rsidRPr="007D48CA">
              <w:rPr>
                <w:sz w:val="20"/>
                <w:szCs w:val="20"/>
              </w:rPr>
              <w:t xml:space="preserve">        2</w:t>
            </w:r>
          </w:p>
        </w:tc>
        <w:tc>
          <w:tcPr>
            <w:tcW w:w="1161" w:type="dxa"/>
          </w:tcPr>
          <w:p w:rsidR="0059384F" w:rsidRPr="007D48CA" w:rsidRDefault="0059384F" w:rsidP="001D3B06">
            <w:pPr>
              <w:jc w:val="both"/>
              <w:rPr>
                <w:sz w:val="20"/>
                <w:szCs w:val="20"/>
              </w:rPr>
            </w:pPr>
            <w:r w:rsidRPr="007D48CA">
              <w:rPr>
                <w:sz w:val="20"/>
                <w:szCs w:val="20"/>
              </w:rPr>
              <w:t xml:space="preserve">       2</w:t>
            </w:r>
          </w:p>
        </w:tc>
        <w:tc>
          <w:tcPr>
            <w:tcW w:w="1161" w:type="dxa"/>
          </w:tcPr>
          <w:p w:rsidR="0059384F" w:rsidRPr="007D48CA" w:rsidRDefault="0059384F" w:rsidP="001D3B06">
            <w:pPr>
              <w:jc w:val="both"/>
              <w:rPr>
                <w:sz w:val="20"/>
                <w:szCs w:val="20"/>
              </w:rPr>
            </w:pPr>
            <w:r w:rsidRPr="007D48CA">
              <w:rPr>
                <w:sz w:val="20"/>
                <w:szCs w:val="20"/>
              </w:rPr>
              <w:t xml:space="preserve">       2</w:t>
            </w:r>
          </w:p>
          <w:p w:rsidR="0059384F" w:rsidRPr="007D48CA" w:rsidRDefault="0059384F" w:rsidP="001D3B06">
            <w:pPr>
              <w:jc w:val="both"/>
              <w:rPr>
                <w:sz w:val="20"/>
                <w:szCs w:val="20"/>
              </w:rPr>
            </w:pPr>
            <w:r w:rsidRPr="007D48CA">
              <w:rPr>
                <w:sz w:val="20"/>
                <w:szCs w:val="20"/>
              </w:rPr>
              <w:t>(1 prijenosno)</w:t>
            </w:r>
          </w:p>
        </w:tc>
      </w:tr>
    </w:tbl>
    <w:p w:rsidR="0059384F" w:rsidRDefault="0059384F" w:rsidP="001D3B06">
      <w:pPr>
        <w:suppressAutoHyphens/>
        <w:jc w:val="both"/>
        <w:rPr>
          <w:lang w:eastAsia="ar-SA"/>
        </w:rPr>
      </w:pPr>
      <w:r>
        <w:rPr>
          <w:lang w:eastAsia="ar-SA"/>
        </w:rPr>
        <w:t xml:space="preserve">                       </w:t>
      </w:r>
    </w:p>
    <w:p w:rsidR="0059384F" w:rsidRDefault="0059384F" w:rsidP="001D3B06">
      <w:pPr>
        <w:suppressAutoHyphens/>
        <w:jc w:val="both"/>
        <w:rPr>
          <w:lang w:eastAsia="ar-SA"/>
        </w:rPr>
      </w:pPr>
      <w:r>
        <w:rPr>
          <w:lang w:eastAsia="ar-SA"/>
        </w:rPr>
        <w:t xml:space="preserve">                         </w:t>
      </w:r>
    </w:p>
    <w:p w:rsidR="0059384F" w:rsidRDefault="0059384F" w:rsidP="003E62A8">
      <w:pPr>
        <w:suppressAutoHyphens/>
        <w:ind w:firstLine="708"/>
        <w:jc w:val="both"/>
        <w:rPr>
          <w:lang w:eastAsia="ar-SA"/>
        </w:rPr>
      </w:pPr>
      <w:r>
        <w:rPr>
          <w:lang w:eastAsia="ar-SA"/>
        </w:rPr>
        <w:t xml:space="preserve">Program kulturne animacije usmjeren je na sadržaje i aktivnosti za promicanje knjige i kulture čitanja i u sljedećoj godini uključuje brojne nove projekte. </w:t>
      </w:r>
    </w:p>
    <w:p w:rsidR="0059384F" w:rsidRDefault="0059384F" w:rsidP="001D3B06">
      <w:pPr>
        <w:suppressAutoHyphens/>
        <w:jc w:val="both"/>
        <w:rPr>
          <w:lang w:eastAsia="ar-SA"/>
        </w:rPr>
      </w:pPr>
      <w:r>
        <w:rPr>
          <w:lang w:eastAsia="ar-SA"/>
        </w:rPr>
        <w:t xml:space="preserve">                          </w:t>
      </w:r>
    </w:p>
    <w:p w:rsidR="0059384F" w:rsidRDefault="0059384F" w:rsidP="003E62A8">
      <w:pPr>
        <w:suppressAutoHyphens/>
        <w:ind w:firstLine="708"/>
        <w:jc w:val="both"/>
        <w:rPr>
          <w:lang w:eastAsia="ar-SA"/>
        </w:rPr>
      </w:pPr>
      <w:r>
        <w:rPr>
          <w:lang w:eastAsia="ar-SA"/>
        </w:rPr>
        <w:t>U sljedećoj, 2024. godini obilježava se i stota obljetnica rođenja suvremenog hrvatskog književnika Slobodana Novaka. Kako je Novak djetinjstvo, a djelomično i zrele godine te umirovljeničke dane proveo na Rabu i doživljavao ga kao svoj zavičaj, Grad Rab u suradnji s obitelji planira obilježavanje ovog značajnog datuma brojnim manifestacijama. Planirano je održavanje stručnog skupa, projekcije filmova, ekranizacija Novakovih romana i pripovijetki te dokumentarnih filmova o Slobodanu Novaku, postavljanje spomen ploče na Novakovoj kući na rapskim Bobotinama te preimenovanje javne ustanove Gradske knjižnice Rab u Gradsku knjižnicu Slobodana Novaka Rab. Za organizaciju stručnog skupa zatraženo je sufinanciranje Ministarstva kulture te Primorsko-goranske županije prijavom na natječaj za javne potrebe u kulturi u 2024. godini koja su i odobrena u iznosu od 2,500,00 eura republičkih i 1.000,00 eura županijskih sredstava.</w:t>
      </w:r>
    </w:p>
    <w:p w:rsidR="0059384F" w:rsidRDefault="0059384F" w:rsidP="001D3B06">
      <w:pPr>
        <w:suppressAutoHyphens/>
        <w:jc w:val="both"/>
        <w:rPr>
          <w:lang w:eastAsia="ar-SA"/>
        </w:rPr>
      </w:pPr>
      <w:r>
        <w:rPr>
          <w:lang w:eastAsia="ar-SA"/>
        </w:rPr>
        <w:t xml:space="preserve">                          </w:t>
      </w:r>
    </w:p>
    <w:p w:rsidR="0059384F" w:rsidRDefault="0059384F" w:rsidP="001D3B06">
      <w:pPr>
        <w:suppressAutoHyphens/>
        <w:jc w:val="both"/>
        <w:rPr>
          <w:lang w:eastAsia="ar-SA"/>
        </w:rPr>
      </w:pPr>
      <w:r>
        <w:rPr>
          <w:lang w:eastAsia="ar-SA"/>
        </w:rPr>
        <w:t xml:space="preserve"> </w:t>
      </w:r>
      <w:r>
        <w:rPr>
          <w:lang w:eastAsia="ar-SA"/>
        </w:rPr>
        <w:tab/>
        <w:t xml:space="preserve">Osim novih programa kulturne animacije, nastavljamo i sa starim, već uhodanim projektima. </w:t>
      </w:r>
    </w:p>
    <w:p w:rsidR="0059384F" w:rsidRDefault="0059384F" w:rsidP="003E62A8">
      <w:pPr>
        <w:suppressAutoHyphens/>
        <w:ind w:firstLine="708"/>
        <w:jc w:val="both"/>
        <w:rPr>
          <w:lang w:eastAsia="ar-SA"/>
        </w:rPr>
      </w:pPr>
      <w:r>
        <w:rPr>
          <w:lang w:eastAsia="ar-SA"/>
        </w:rPr>
        <w:t xml:space="preserve">Gradska knjižnica Rab je od 2019. godine preuzela organizaciju manifestacije Ča vrh Arbe  koja osim pjesničkih susreta pjesnika čakavaca iz različitih čakavskih područja uključuje i objavljivanje istoimene zbirke čakavske poezije pjesnika sudionika za koju su sredstva osigurana u programu izdavačke djelatnosti Gradske knjižnice Rab. Manifestaciju redovito podržava i Primorsko-goranska županija te je planirani iznos iz županijskog proračuna pomoći planiran u iznosu od 900,00 €, a prijavljen je i kao program potreba u kulturi  na javni poziv Općine Lopar u kome su zatražena sredstva od 1.500,00 €, a odobrena u iznosu od 1.000,00 €.  </w:t>
      </w:r>
    </w:p>
    <w:p w:rsidR="0059384F" w:rsidRDefault="0059384F" w:rsidP="003E62A8">
      <w:pPr>
        <w:suppressAutoHyphens/>
        <w:ind w:firstLine="708"/>
        <w:jc w:val="both"/>
        <w:rPr>
          <w:lang w:eastAsia="ar-SA"/>
        </w:rPr>
      </w:pPr>
      <w:r>
        <w:rPr>
          <w:lang w:eastAsia="ar-SA"/>
        </w:rPr>
        <w:t xml:space="preserve">Preostala sredstva u programu kulturne animacije planirana su, kao što je i uobičajeno, za organizaciju književnih susreta (Julijana Matanović, Pavao Pavličić), predstavljanja knjiga (Kristian Novak, Zrinka Novak (rođ. Jakubin), predavanja, izložbe, radionice za djecu i mlade te ostale kulturne sadržaje. </w:t>
      </w:r>
    </w:p>
    <w:p w:rsidR="0059384F" w:rsidRDefault="0059384F" w:rsidP="001D3B06">
      <w:pPr>
        <w:suppressAutoHyphens/>
        <w:jc w:val="both"/>
        <w:rPr>
          <w:lang w:eastAsia="ar-SA"/>
        </w:rPr>
      </w:pPr>
      <w:r>
        <w:rPr>
          <w:lang w:eastAsia="ar-SA"/>
        </w:rPr>
        <w:t xml:space="preserve">                          </w:t>
      </w:r>
    </w:p>
    <w:p w:rsidR="0059384F" w:rsidRDefault="0059384F" w:rsidP="003E62A8">
      <w:pPr>
        <w:suppressAutoHyphens/>
        <w:ind w:firstLine="708"/>
        <w:jc w:val="both"/>
        <w:rPr>
          <w:lang w:eastAsia="ar-SA"/>
        </w:rPr>
      </w:pPr>
      <w:r>
        <w:rPr>
          <w:lang w:eastAsia="ar-SA"/>
        </w:rPr>
        <w:t xml:space="preserve">Za realizaciju godišnjeg programa kulturne animacije planirana su sredstva iz gradskog proračuna u iznosu od 11.700,00 € te 6.522,00 iz proračuna pomoći, vlastitih prihoda i donacija, ukupno 17.692,00 €.                    </w:t>
      </w:r>
    </w:p>
    <w:p w:rsidR="0059384F" w:rsidRDefault="0059384F" w:rsidP="001D3B06">
      <w:pPr>
        <w:suppressAutoHyphens/>
        <w:jc w:val="both"/>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9"/>
        <w:gridCol w:w="1227"/>
        <w:gridCol w:w="1238"/>
        <w:gridCol w:w="1123"/>
        <w:gridCol w:w="1092"/>
        <w:gridCol w:w="1123"/>
        <w:gridCol w:w="1123"/>
        <w:gridCol w:w="1123"/>
      </w:tblGrid>
      <w:tr w:rsidR="0059384F" w:rsidTr="001D3B06">
        <w:trPr>
          <w:trHeight w:val="850"/>
        </w:trPr>
        <w:tc>
          <w:tcPr>
            <w:tcW w:w="1239" w:type="dxa"/>
            <w:shd w:val="clear" w:color="auto" w:fill="CCECFF"/>
          </w:tcPr>
          <w:p w:rsidR="0059384F" w:rsidRPr="007D48CA" w:rsidRDefault="0059384F" w:rsidP="001D3B06">
            <w:pPr>
              <w:jc w:val="both"/>
              <w:rPr>
                <w:b/>
                <w:sz w:val="20"/>
                <w:szCs w:val="20"/>
              </w:rPr>
            </w:pPr>
            <w:r w:rsidRPr="007D48CA">
              <w:rPr>
                <w:b/>
                <w:sz w:val="20"/>
                <w:szCs w:val="20"/>
              </w:rPr>
              <w:t>Pokazatelj rezultata</w:t>
            </w:r>
          </w:p>
        </w:tc>
        <w:tc>
          <w:tcPr>
            <w:tcW w:w="1227" w:type="dxa"/>
            <w:shd w:val="clear" w:color="auto" w:fill="CCECFF"/>
          </w:tcPr>
          <w:p w:rsidR="0059384F" w:rsidRPr="007D48CA" w:rsidRDefault="0059384F" w:rsidP="001D3B06">
            <w:pPr>
              <w:jc w:val="both"/>
              <w:rPr>
                <w:b/>
                <w:sz w:val="20"/>
                <w:szCs w:val="20"/>
              </w:rPr>
            </w:pPr>
            <w:r w:rsidRPr="007D48CA">
              <w:rPr>
                <w:b/>
                <w:sz w:val="20"/>
                <w:szCs w:val="20"/>
              </w:rPr>
              <w:t>Definicija</w:t>
            </w:r>
          </w:p>
        </w:tc>
        <w:tc>
          <w:tcPr>
            <w:tcW w:w="1238" w:type="dxa"/>
            <w:shd w:val="clear" w:color="auto" w:fill="CCECFF"/>
          </w:tcPr>
          <w:p w:rsidR="0059384F" w:rsidRPr="007D48CA" w:rsidRDefault="0059384F" w:rsidP="001D3B06">
            <w:pPr>
              <w:jc w:val="both"/>
              <w:rPr>
                <w:b/>
                <w:sz w:val="20"/>
                <w:szCs w:val="20"/>
              </w:rPr>
            </w:pPr>
            <w:r w:rsidRPr="007D48CA">
              <w:rPr>
                <w:b/>
                <w:sz w:val="20"/>
                <w:szCs w:val="20"/>
              </w:rPr>
              <w:t>Jedinica</w:t>
            </w:r>
          </w:p>
        </w:tc>
        <w:tc>
          <w:tcPr>
            <w:tcW w:w="1123" w:type="dxa"/>
            <w:shd w:val="clear" w:color="auto" w:fill="CCECFF"/>
          </w:tcPr>
          <w:p w:rsidR="0059384F" w:rsidRPr="007D48CA" w:rsidRDefault="0059384F" w:rsidP="001D3B06">
            <w:pPr>
              <w:jc w:val="both"/>
              <w:rPr>
                <w:b/>
                <w:sz w:val="20"/>
                <w:szCs w:val="20"/>
              </w:rPr>
            </w:pPr>
            <w:r w:rsidRPr="007D48CA">
              <w:rPr>
                <w:b/>
                <w:sz w:val="20"/>
                <w:szCs w:val="20"/>
              </w:rPr>
              <w:t>Polazna vrijednost</w:t>
            </w:r>
          </w:p>
        </w:tc>
        <w:tc>
          <w:tcPr>
            <w:tcW w:w="1092" w:type="dxa"/>
            <w:shd w:val="clear" w:color="auto" w:fill="CCECFF"/>
          </w:tcPr>
          <w:p w:rsidR="0059384F" w:rsidRPr="007D48CA" w:rsidRDefault="0059384F" w:rsidP="001D3B06">
            <w:pPr>
              <w:jc w:val="both"/>
              <w:rPr>
                <w:b/>
                <w:sz w:val="20"/>
                <w:szCs w:val="20"/>
              </w:rPr>
            </w:pPr>
            <w:r w:rsidRPr="007D48CA">
              <w:rPr>
                <w:b/>
                <w:sz w:val="20"/>
                <w:szCs w:val="20"/>
              </w:rPr>
              <w:t>Izvor podataka</w:t>
            </w:r>
          </w:p>
        </w:tc>
        <w:tc>
          <w:tcPr>
            <w:tcW w:w="1123" w:type="dxa"/>
            <w:shd w:val="clear" w:color="auto" w:fill="CCECFF"/>
          </w:tcPr>
          <w:p w:rsidR="0059384F" w:rsidRPr="007D48CA" w:rsidRDefault="0059384F" w:rsidP="001D3B06">
            <w:pPr>
              <w:jc w:val="both"/>
              <w:rPr>
                <w:b/>
                <w:sz w:val="20"/>
                <w:szCs w:val="20"/>
              </w:rPr>
            </w:pPr>
            <w:r w:rsidRPr="007D48CA">
              <w:rPr>
                <w:b/>
                <w:sz w:val="20"/>
                <w:szCs w:val="20"/>
              </w:rPr>
              <w:t>Ciljana vrijednost</w:t>
            </w:r>
          </w:p>
          <w:p w:rsidR="0059384F" w:rsidRPr="007D48CA" w:rsidRDefault="0059384F" w:rsidP="001D3B06">
            <w:pPr>
              <w:jc w:val="both"/>
              <w:rPr>
                <w:b/>
                <w:sz w:val="20"/>
                <w:szCs w:val="20"/>
              </w:rPr>
            </w:pPr>
            <w:r w:rsidRPr="007D48CA">
              <w:rPr>
                <w:b/>
                <w:sz w:val="20"/>
                <w:szCs w:val="20"/>
              </w:rPr>
              <w:t>(2024.)</w:t>
            </w:r>
          </w:p>
        </w:tc>
        <w:tc>
          <w:tcPr>
            <w:tcW w:w="1123" w:type="dxa"/>
            <w:shd w:val="clear" w:color="auto" w:fill="CCECFF"/>
          </w:tcPr>
          <w:p w:rsidR="0059384F" w:rsidRPr="007D48CA" w:rsidRDefault="0059384F" w:rsidP="001D3B06">
            <w:pPr>
              <w:jc w:val="both"/>
              <w:rPr>
                <w:b/>
                <w:sz w:val="20"/>
                <w:szCs w:val="20"/>
              </w:rPr>
            </w:pPr>
            <w:r w:rsidRPr="007D48CA">
              <w:rPr>
                <w:b/>
                <w:sz w:val="20"/>
                <w:szCs w:val="20"/>
              </w:rPr>
              <w:t>Ciljana vrijednost</w:t>
            </w:r>
          </w:p>
          <w:p w:rsidR="0059384F" w:rsidRPr="007D48CA" w:rsidRDefault="0059384F" w:rsidP="001D3B06">
            <w:pPr>
              <w:jc w:val="both"/>
              <w:rPr>
                <w:b/>
                <w:sz w:val="20"/>
                <w:szCs w:val="20"/>
              </w:rPr>
            </w:pPr>
            <w:r w:rsidRPr="007D48CA">
              <w:rPr>
                <w:b/>
                <w:sz w:val="20"/>
                <w:szCs w:val="20"/>
              </w:rPr>
              <w:t>(2025.)</w:t>
            </w:r>
          </w:p>
        </w:tc>
        <w:tc>
          <w:tcPr>
            <w:tcW w:w="1123" w:type="dxa"/>
            <w:shd w:val="clear" w:color="auto" w:fill="CCECFF"/>
          </w:tcPr>
          <w:p w:rsidR="0059384F" w:rsidRPr="007D48CA" w:rsidRDefault="0059384F" w:rsidP="001D3B06">
            <w:pPr>
              <w:jc w:val="both"/>
              <w:rPr>
                <w:b/>
                <w:sz w:val="20"/>
                <w:szCs w:val="20"/>
              </w:rPr>
            </w:pPr>
            <w:r w:rsidRPr="007D48CA">
              <w:rPr>
                <w:b/>
                <w:sz w:val="20"/>
                <w:szCs w:val="20"/>
              </w:rPr>
              <w:t>Ciljana vrijednost</w:t>
            </w:r>
          </w:p>
          <w:p w:rsidR="0059384F" w:rsidRPr="007D48CA" w:rsidRDefault="0059384F" w:rsidP="001D3B06">
            <w:pPr>
              <w:jc w:val="both"/>
              <w:rPr>
                <w:b/>
                <w:sz w:val="20"/>
                <w:szCs w:val="20"/>
              </w:rPr>
            </w:pPr>
            <w:r w:rsidRPr="007D48CA">
              <w:rPr>
                <w:b/>
                <w:sz w:val="20"/>
                <w:szCs w:val="20"/>
              </w:rPr>
              <w:t>(2026.)</w:t>
            </w:r>
          </w:p>
        </w:tc>
      </w:tr>
      <w:tr w:rsidR="0059384F" w:rsidTr="001D3B06">
        <w:trPr>
          <w:trHeight w:val="1543"/>
        </w:trPr>
        <w:tc>
          <w:tcPr>
            <w:tcW w:w="1239" w:type="dxa"/>
          </w:tcPr>
          <w:p w:rsidR="0059384F" w:rsidRPr="007D48CA" w:rsidRDefault="0059384F" w:rsidP="001D3B06">
            <w:pPr>
              <w:jc w:val="both"/>
              <w:rPr>
                <w:sz w:val="20"/>
                <w:szCs w:val="20"/>
              </w:rPr>
            </w:pPr>
            <w:r w:rsidRPr="007D48CA">
              <w:rPr>
                <w:sz w:val="20"/>
                <w:szCs w:val="20"/>
              </w:rPr>
              <w:t>Povećanje broja kulturno-animacijskih aktivnosti za sve dobne skupine korisnika</w:t>
            </w:r>
          </w:p>
        </w:tc>
        <w:tc>
          <w:tcPr>
            <w:tcW w:w="1227" w:type="dxa"/>
          </w:tcPr>
          <w:p w:rsidR="0059384F" w:rsidRPr="007D48CA" w:rsidRDefault="0059384F" w:rsidP="001D3B06">
            <w:pPr>
              <w:jc w:val="both"/>
              <w:rPr>
                <w:sz w:val="20"/>
                <w:szCs w:val="20"/>
              </w:rPr>
            </w:pPr>
            <w:r w:rsidRPr="007D48CA">
              <w:rPr>
                <w:sz w:val="20"/>
                <w:szCs w:val="20"/>
              </w:rPr>
              <w:t xml:space="preserve">Promicanje knjige i kulture čitanja, stvaranje čitateljskih navika, pridobivanje novih korisnika </w:t>
            </w:r>
          </w:p>
        </w:tc>
        <w:tc>
          <w:tcPr>
            <w:tcW w:w="1238" w:type="dxa"/>
          </w:tcPr>
          <w:p w:rsidR="0059384F" w:rsidRPr="007D48CA" w:rsidRDefault="0059384F" w:rsidP="001D3B06">
            <w:pPr>
              <w:jc w:val="both"/>
              <w:rPr>
                <w:sz w:val="20"/>
                <w:szCs w:val="20"/>
              </w:rPr>
            </w:pPr>
            <w:r w:rsidRPr="007D48CA">
              <w:rPr>
                <w:sz w:val="20"/>
                <w:szCs w:val="20"/>
              </w:rPr>
              <w:t>Broj kulturno-animacijskih aktivnosti</w:t>
            </w:r>
          </w:p>
          <w:p w:rsidR="0059384F" w:rsidRPr="007D48CA" w:rsidRDefault="0059384F" w:rsidP="001D3B06">
            <w:pPr>
              <w:jc w:val="both"/>
              <w:rPr>
                <w:sz w:val="20"/>
                <w:szCs w:val="20"/>
              </w:rPr>
            </w:pPr>
            <w:r w:rsidRPr="007D48CA">
              <w:rPr>
                <w:sz w:val="20"/>
                <w:szCs w:val="20"/>
              </w:rPr>
              <w:t>godišnje</w:t>
            </w:r>
          </w:p>
        </w:tc>
        <w:tc>
          <w:tcPr>
            <w:tcW w:w="1123" w:type="dxa"/>
          </w:tcPr>
          <w:p w:rsidR="0059384F" w:rsidRPr="007D48CA" w:rsidRDefault="0059384F" w:rsidP="001D3B06">
            <w:pPr>
              <w:jc w:val="both"/>
              <w:rPr>
                <w:sz w:val="20"/>
                <w:szCs w:val="20"/>
              </w:rPr>
            </w:pPr>
            <w:r w:rsidRPr="007D48CA">
              <w:rPr>
                <w:sz w:val="20"/>
                <w:szCs w:val="20"/>
              </w:rPr>
              <w:t xml:space="preserve">       8</w:t>
            </w:r>
          </w:p>
        </w:tc>
        <w:tc>
          <w:tcPr>
            <w:tcW w:w="1092" w:type="dxa"/>
          </w:tcPr>
          <w:p w:rsidR="0059384F" w:rsidRPr="007D48CA" w:rsidRDefault="0059384F" w:rsidP="001D3B06">
            <w:pPr>
              <w:jc w:val="both"/>
              <w:rPr>
                <w:sz w:val="20"/>
                <w:szCs w:val="20"/>
              </w:rPr>
            </w:pPr>
            <w:r w:rsidRPr="007D48CA">
              <w:rPr>
                <w:sz w:val="20"/>
                <w:szCs w:val="20"/>
              </w:rPr>
              <w:t>Knjižnica</w:t>
            </w:r>
          </w:p>
        </w:tc>
        <w:tc>
          <w:tcPr>
            <w:tcW w:w="1123" w:type="dxa"/>
          </w:tcPr>
          <w:p w:rsidR="0059384F" w:rsidRPr="007D48CA" w:rsidRDefault="0059384F" w:rsidP="001D3B06">
            <w:pPr>
              <w:jc w:val="both"/>
              <w:rPr>
                <w:sz w:val="20"/>
                <w:szCs w:val="20"/>
              </w:rPr>
            </w:pPr>
            <w:r w:rsidRPr="007D48CA">
              <w:rPr>
                <w:sz w:val="20"/>
                <w:szCs w:val="20"/>
              </w:rPr>
              <w:t xml:space="preserve">       12</w:t>
            </w:r>
          </w:p>
        </w:tc>
        <w:tc>
          <w:tcPr>
            <w:tcW w:w="1123" w:type="dxa"/>
          </w:tcPr>
          <w:p w:rsidR="0059384F" w:rsidRPr="007D48CA" w:rsidRDefault="0059384F" w:rsidP="001D3B06">
            <w:pPr>
              <w:jc w:val="both"/>
              <w:rPr>
                <w:sz w:val="20"/>
                <w:szCs w:val="20"/>
              </w:rPr>
            </w:pPr>
            <w:r w:rsidRPr="007D48CA">
              <w:rPr>
                <w:sz w:val="20"/>
                <w:szCs w:val="20"/>
              </w:rPr>
              <w:t xml:space="preserve">       12</w:t>
            </w:r>
          </w:p>
        </w:tc>
        <w:tc>
          <w:tcPr>
            <w:tcW w:w="1123" w:type="dxa"/>
          </w:tcPr>
          <w:p w:rsidR="0059384F" w:rsidRPr="007D48CA" w:rsidRDefault="0059384F" w:rsidP="001D3B06">
            <w:pPr>
              <w:jc w:val="both"/>
              <w:rPr>
                <w:sz w:val="20"/>
                <w:szCs w:val="20"/>
              </w:rPr>
            </w:pPr>
            <w:r w:rsidRPr="007D48CA">
              <w:rPr>
                <w:sz w:val="20"/>
                <w:szCs w:val="20"/>
              </w:rPr>
              <w:t xml:space="preserve">       12</w:t>
            </w:r>
          </w:p>
        </w:tc>
      </w:tr>
    </w:tbl>
    <w:p w:rsidR="0059384F" w:rsidRDefault="0059384F" w:rsidP="001D3B06">
      <w:pPr>
        <w:suppressAutoHyphens/>
        <w:jc w:val="both"/>
        <w:rPr>
          <w:lang w:eastAsia="ar-SA"/>
        </w:rPr>
      </w:pPr>
      <w:r>
        <w:rPr>
          <w:lang w:eastAsia="ar-SA"/>
        </w:rPr>
        <w:t xml:space="preserve">                        </w:t>
      </w:r>
    </w:p>
    <w:p w:rsidR="0059384F" w:rsidRDefault="0059384F" w:rsidP="003E62A8">
      <w:pPr>
        <w:suppressAutoHyphens/>
        <w:ind w:firstLine="708"/>
        <w:jc w:val="both"/>
        <w:rPr>
          <w:lang w:eastAsia="ar-SA"/>
        </w:rPr>
      </w:pPr>
      <w:r>
        <w:rPr>
          <w:lang w:eastAsia="ar-SA"/>
        </w:rPr>
        <w:t>Program opremanja dječjeg odjela i studijske čitaonice planiran je u iznosu od 200,00 eura proračunskih sredstava Grada Raba, jer u 2024. te u 2025. i 2026. godini nije planirana značajnija nabava knjižnične opreme koja je realizirana u prethodnim godinama.</w:t>
      </w:r>
    </w:p>
    <w:p w:rsidR="0059384F" w:rsidRDefault="0059384F" w:rsidP="001D3B06">
      <w:pPr>
        <w:suppressAutoHyphens/>
        <w:jc w:val="both"/>
        <w:rPr>
          <w:lang w:eastAsia="ar-SA"/>
        </w:rPr>
      </w:pPr>
    </w:p>
    <w:p w:rsidR="0059384F" w:rsidRDefault="0059384F" w:rsidP="001D3B06">
      <w:pPr>
        <w:suppressAutoHyphens/>
        <w:jc w:val="both"/>
        <w:rPr>
          <w:lang w:eastAsia="ar-SA"/>
        </w:rPr>
      </w:pPr>
      <w:r>
        <w:rPr>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05"/>
        <w:gridCol w:w="1225"/>
        <w:gridCol w:w="1221"/>
        <w:gridCol w:w="1115"/>
        <w:gridCol w:w="1077"/>
        <w:gridCol w:w="1115"/>
        <w:gridCol w:w="1115"/>
        <w:gridCol w:w="1115"/>
      </w:tblGrid>
      <w:tr w:rsidR="0059384F" w:rsidTr="001D3B06">
        <w:trPr>
          <w:trHeight w:val="850"/>
        </w:trPr>
        <w:tc>
          <w:tcPr>
            <w:tcW w:w="1239" w:type="dxa"/>
            <w:shd w:val="clear" w:color="auto" w:fill="CCECFF"/>
          </w:tcPr>
          <w:p w:rsidR="0059384F" w:rsidRPr="007D48CA" w:rsidRDefault="0059384F" w:rsidP="001D3B06">
            <w:pPr>
              <w:jc w:val="both"/>
              <w:rPr>
                <w:b/>
                <w:sz w:val="20"/>
                <w:szCs w:val="20"/>
              </w:rPr>
            </w:pPr>
            <w:r w:rsidRPr="007D48CA">
              <w:rPr>
                <w:b/>
                <w:sz w:val="20"/>
                <w:szCs w:val="20"/>
              </w:rPr>
              <w:t>Pokazatelj rezultata</w:t>
            </w:r>
          </w:p>
        </w:tc>
        <w:tc>
          <w:tcPr>
            <w:tcW w:w="1227" w:type="dxa"/>
            <w:shd w:val="clear" w:color="auto" w:fill="CCECFF"/>
          </w:tcPr>
          <w:p w:rsidR="0059384F" w:rsidRPr="007D48CA" w:rsidRDefault="0059384F" w:rsidP="001D3B06">
            <w:pPr>
              <w:jc w:val="both"/>
              <w:rPr>
                <w:b/>
                <w:sz w:val="20"/>
                <w:szCs w:val="20"/>
              </w:rPr>
            </w:pPr>
            <w:r w:rsidRPr="007D48CA">
              <w:rPr>
                <w:b/>
                <w:sz w:val="20"/>
                <w:szCs w:val="20"/>
              </w:rPr>
              <w:t>Definicija</w:t>
            </w:r>
          </w:p>
        </w:tc>
        <w:tc>
          <w:tcPr>
            <w:tcW w:w="1238" w:type="dxa"/>
            <w:shd w:val="clear" w:color="auto" w:fill="CCECFF"/>
          </w:tcPr>
          <w:p w:rsidR="0059384F" w:rsidRPr="007D48CA" w:rsidRDefault="0059384F" w:rsidP="001D3B06">
            <w:pPr>
              <w:jc w:val="both"/>
              <w:rPr>
                <w:b/>
                <w:sz w:val="20"/>
                <w:szCs w:val="20"/>
              </w:rPr>
            </w:pPr>
            <w:r w:rsidRPr="007D48CA">
              <w:rPr>
                <w:b/>
                <w:sz w:val="20"/>
                <w:szCs w:val="20"/>
              </w:rPr>
              <w:t>Jedinica</w:t>
            </w:r>
          </w:p>
        </w:tc>
        <w:tc>
          <w:tcPr>
            <w:tcW w:w="1123" w:type="dxa"/>
            <w:shd w:val="clear" w:color="auto" w:fill="CCECFF"/>
          </w:tcPr>
          <w:p w:rsidR="0059384F" w:rsidRPr="007D48CA" w:rsidRDefault="0059384F" w:rsidP="001D3B06">
            <w:pPr>
              <w:jc w:val="both"/>
              <w:rPr>
                <w:b/>
                <w:sz w:val="20"/>
                <w:szCs w:val="20"/>
              </w:rPr>
            </w:pPr>
            <w:r w:rsidRPr="007D48CA">
              <w:rPr>
                <w:b/>
                <w:sz w:val="20"/>
                <w:szCs w:val="20"/>
              </w:rPr>
              <w:t>Polazna vrijednost</w:t>
            </w:r>
          </w:p>
        </w:tc>
        <w:tc>
          <w:tcPr>
            <w:tcW w:w="1092" w:type="dxa"/>
            <w:shd w:val="clear" w:color="auto" w:fill="CCECFF"/>
          </w:tcPr>
          <w:p w:rsidR="0059384F" w:rsidRPr="007D48CA" w:rsidRDefault="0059384F" w:rsidP="001D3B06">
            <w:pPr>
              <w:jc w:val="both"/>
              <w:rPr>
                <w:b/>
                <w:sz w:val="20"/>
                <w:szCs w:val="20"/>
              </w:rPr>
            </w:pPr>
            <w:r w:rsidRPr="007D48CA">
              <w:rPr>
                <w:b/>
                <w:sz w:val="20"/>
                <w:szCs w:val="20"/>
              </w:rPr>
              <w:t>Izvor podataka</w:t>
            </w:r>
          </w:p>
        </w:tc>
        <w:tc>
          <w:tcPr>
            <w:tcW w:w="1123" w:type="dxa"/>
            <w:shd w:val="clear" w:color="auto" w:fill="CCECFF"/>
          </w:tcPr>
          <w:p w:rsidR="0059384F" w:rsidRPr="007D48CA" w:rsidRDefault="0059384F" w:rsidP="001D3B06">
            <w:pPr>
              <w:jc w:val="both"/>
              <w:rPr>
                <w:b/>
                <w:sz w:val="20"/>
                <w:szCs w:val="20"/>
              </w:rPr>
            </w:pPr>
            <w:r w:rsidRPr="007D48CA">
              <w:rPr>
                <w:b/>
                <w:sz w:val="20"/>
                <w:szCs w:val="20"/>
              </w:rPr>
              <w:t>Ciljana vrijednost</w:t>
            </w:r>
          </w:p>
          <w:p w:rsidR="0059384F" w:rsidRPr="007D48CA" w:rsidRDefault="0059384F" w:rsidP="001D3B06">
            <w:pPr>
              <w:jc w:val="both"/>
              <w:rPr>
                <w:b/>
                <w:sz w:val="20"/>
                <w:szCs w:val="20"/>
              </w:rPr>
            </w:pPr>
            <w:r w:rsidRPr="007D48CA">
              <w:rPr>
                <w:b/>
                <w:sz w:val="20"/>
                <w:szCs w:val="20"/>
              </w:rPr>
              <w:t>(2024.)</w:t>
            </w:r>
          </w:p>
        </w:tc>
        <w:tc>
          <w:tcPr>
            <w:tcW w:w="1123" w:type="dxa"/>
            <w:shd w:val="clear" w:color="auto" w:fill="CCECFF"/>
          </w:tcPr>
          <w:p w:rsidR="0059384F" w:rsidRPr="007D48CA" w:rsidRDefault="0059384F" w:rsidP="001D3B06">
            <w:pPr>
              <w:jc w:val="both"/>
              <w:rPr>
                <w:b/>
                <w:sz w:val="20"/>
                <w:szCs w:val="20"/>
              </w:rPr>
            </w:pPr>
            <w:r w:rsidRPr="007D48CA">
              <w:rPr>
                <w:b/>
                <w:sz w:val="20"/>
                <w:szCs w:val="20"/>
              </w:rPr>
              <w:t>Ciljana vrijednost</w:t>
            </w:r>
          </w:p>
          <w:p w:rsidR="0059384F" w:rsidRPr="007D48CA" w:rsidRDefault="0059384F" w:rsidP="001D3B06">
            <w:pPr>
              <w:jc w:val="both"/>
              <w:rPr>
                <w:b/>
                <w:sz w:val="20"/>
                <w:szCs w:val="20"/>
              </w:rPr>
            </w:pPr>
            <w:r w:rsidRPr="007D48CA">
              <w:rPr>
                <w:b/>
                <w:sz w:val="20"/>
                <w:szCs w:val="20"/>
              </w:rPr>
              <w:t>(2025.)</w:t>
            </w:r>
          </w:p>
        </w:tc>
        <w:tc>
          <w:tcPr>
            <w:tcW w:w="1123" w:type="dxa"/>
            <w:shd w:val="clear" w:color="auto" w:fill="CCECFF"/>
          </w:tcPr>
          <w:p w:rsidR="0059384F" w:rsidRPr="007D48CA" w:rsidRDefault="0059384F" w:rsidP="001D3B06">
            <w:pPr>
              <w:jc w:val="both"/>
              <w:rPr>
                <w:b/>
                <w:sz w:val="20"/>
                <w:szCs w:val="20"/>
              </w:rPr>
            </w:pPr>
            <w:r w:rsidRPr="007D48CA">
              <w:rPr>
                <w:b/>
                <w:sz w:val="20"/>
                <w:szCs w:val="20"/>
              </w:rPr>
              <w:t>Ciljana vrijednost</w:t>
            </w:r>
          </w:p>
          <w:p w:rsidR="0059384F" w:rsidRPr="007D48CA" w:rsidRDefault="0059384F" w:rsidP="001D3B06">
            <w:pPr>
              <w:jc w:val="both"/>
              <w:rPr>
                <w:b/>
                <w:sz w:val="20"/>
                <w:szCs w:val="20"/>
              </w:rPr>
            </w:pPr>
            <w:r w:rsidRPr="007D48CA">
              <w:rPr>
                <w:b/>
                <w:sz w:val="20"/>
                <w:szCs w:val="20"/>
              </w:rPr>
              <w:t>(2026.)</w:t>
            </w:r>
          </w:p>
        </w:tc>
      </w:tr>
      <w:tr w:rsidR="0059384F" w:rsidTr="001D3B06">
        <w:trPr>
          <w:trHeight w:val="1543"/>
        </w:trPr>
        <w:tc>
          <w:tcPr>
            <w:tcW w:w="1239" w:type="dxa"/>
          </w:tcPr>
          <w:p w:rsidR="0059384F" w:rsidRPr="007D48CA" w:rsidRDefault="0059384F" w:rsidP="001D3B06">
            <w:pPr>
              <w:jc w:val="both"/>
              <w:rPr>
                <w:sz w:val="20"/>
                <w:szCs w:val="20"/>
              </w:rPr>
            </w:pPr>
            <w:r w:rsidRPr="007D48CA">
              <w:rPr>
                <w:sz w:val="20"/>
                <w:szCs w:val="20"/>
              </w:rPr>
              <w:t>Opremljenost Knjižnice</w:t>
            </w:r>
          </w:p>
        </w:tc>
        <w:tc>
          <w:tcPr>
            <w:tcW w:w="1227" w:type="dxa"/>
          </w:tcPr>
          <w:p w:rsidR="0059384F" w:rsidRPr="007D48CA" w:rsidRDefault="0059384F" w:rsidP="001D3B06">
            <w:pPr>
              <w:jc w:val="both"/>
              <w:rPr>
                <w:sz w:val="20"/>
                <w:szCs w:val="20"/>
              </w:rPr>
            </w:pPr>
            <w:r w:rsidRPr="007D48CA">
              <w:rPr>
                <w:sz w:val="20"/>
                <w:szCs w:val="20"/>
              </w:rPr>
              <w:t>Nabava knjižnične opreme koja će omogućiti</w:t>
            </w:r>
          </w:p>
          <w:p w:rsidR="0059384F" w:rsidRPr="007D48CA" w:rsidRDefault="0059384F" w:rsidP="001D3B06">
            <w:pPr>
              <w:jc w:val="both"/>
              <w:rPr>
                <w:sz w:val="20"/>
                <w:szCs w:val="20"/>
              </w:rPr>
            </w:pPr>
            <w:r w:rsidRPr="007D48CA">
              <w:rPr>
                <w:sz w:val="20"/>
                <w:szCs w:val="20"/>
              </w:rPr>
              <w:t xml:space="preserve">optimizaciju </w:t>
            </w:r>
          </w:p>
          <w:p w:rsidR="0059384F" w:rsidRPr="007D48CA" w:rsidRDefault="0059384F" w:rsidP="001D3B06">
            <w:pPr>
              <w:jc w:val="both"/>
              <w:rPr>
                <w:sz w:val="20"/>
                <w:szCs w:val="20"/>
              </w:rPr>
            </w:pPr>
            <w:r w:rsidRPr="007D48CA">
              <w:rPr>
                <w:sz w:val="20"/>
                <w:szCs w:val="20"/>
              </w:rPr>
              <w:t>poslovanja</w:t>
            </w:r>
          </w:p>
        </w:tc>
        <w:tc>
          <w:tcPr>
            <w:tcW w:w="1238" w:type="dxa"/>
          </w:tcPr>
          <w:p w:rsidR="0059384F" w:rsidRPr="007D48CA" w:rsidRDefault="0059384F" w:rsidP="001D3B06">
            <w:pPr>
              <w:jc w:val="both"/>
              <w:rPr>
                <w:sz w:val="20"/>
                <w:szCs w:val="20"/>
              </w:rPr>
            </w:pPr>
            <w:r w:rsidRPr="007D48CA">
              <w:rPr>
                <w:sz w:val="20"/>
                <w:szCs w:val="20"/>
              </w:rPr>
              <w:t xml:space="preserve">Broj nabavljenih </w:t>
            </w:r>
          </w:p>
          <w:p w:rsidR="0059384F" w:rsidRPr="007D48CA" w:rsidRDefault="0059384F" w:rsidP="001D3B06">
            <w:pPr>
              <w:jc w:val="both"/>
              <w:rPr>
                <w:sz w:val="20"/>
                <w:szCs w:val="20"/>
              </w:rPr>
            </w:pPr>
            <w:r w:rsidRPr="007D48CA">
              <w:rPr>
                <w:sz w:val="20"/>
                <w:szCs w:val="20"/>
              </w:rPr>
              <w:t>primjeraka knjižnične opreme</w:t>
            </w:r>
          </w:p>
          <w:p w:rsidR="0059384F" w:rsidRPr="007D48CA" w:rsidRDefault="0059384F" w:rsidP="001D3B06">
            <w:pPr>
              <w:jc w:val="both"/>
              <w:rPr>
                <w:sz w:val="20"/>
                <w:szCs w:val="20"/>
              </w:rPr>
            </w:pPr>
          </w:p>
        </w:tc>
        <w:tc>
          <w:tcPr>
            <w:tcW w:w="1123" w:type="dxa"/>
          </w:tcPr>
          <w:p w:rsidR="0059384F" w:rsidRPr="007D48CA" w:rsidRDefault="0059384F" w:rsidP="001D3B06">
            <w:pPr>
              <w:jc w:val="both"/>
              <w:rPr>
                <w:sz w:val="20"/>
                <w:szCs w:val="20"/>
              </w:rPr>
            </w:pPr>
            <w:r w:rsidRPr="007D48CA">
              <w:rPr>
                <w:sz w:val="20"/>
                <w:szCs w:val="20"/>
              </w:rPr>
              <w:t xml:space="preserve">       8</w:t>
            </w:r>
          </w:p>
        </w:tc>
        <w:tc>
          <w:tcPr>
            <w:tcW w:w="1092" w:type="dxa"/>
          </w:tcPr>
          <w:p w:rsidR="0059384F" w:rsidRPr="007D48CA" w:rsidRDefault="0059384F" w:rsidP="001D3B06">
            <w:pPr>
              <w:jc w:val="both"/>
              <w:rPr>
                <w:sz w:val="20"/>
                <w:szCs w:val="20"/>
              </w:rPr>
            </w:pPr>
            <w:r w:rsidRPr="007D48CA">
              <w:rPr>
                <w:sz w:val="20"/>
                <w:szCs w:val="20"/>
              </w:rPr>
              <w:t>Knjižnica</w:t>
            </w:r>
          </w:p>
        </w:tc>
        <w:tc>
          <w:tcPr>
            <w:tcW w:w="1123" w:type="dxa"/>
          </w:tcPr>
          <w:p w:rsidR="0059384F" w:rsidRPr="007D48CA" w:rsidRDefault="0059384F" w:rsidP="001D3B06">
            <w:pPr>
              <w:jc w:val="both"/>
              <w:rPr>
                <w:sz w:val="20"/>
                <w:szCs w:val="20"/>
              </w:rPr>
            </w:pPr>
            <w:r w:rsidRPr="007D48CA">
              <w:rPr>
                <w:sz w:val="20"/>
                <w:szCs w:val="20"/>
              </w:rPr>
              <w:t xml:space="preserve">       1</w:t>
            </w:r>
          </w:p>
        </w:tc>
        <w:tc>
          <w:tcPr>
            <w:tcW w:w="1123" w:type="dxa"/>
          </w:tcPr>
          <w:p w:rsidR="0059384F" w:rsidRPr="007D48CA" w:rsidRDefault="0059384F" w:rsidP="001D3B06">
            <w:pPr>
              <w:jc w:val="both"/>
              <w:rPr>
                <w:sz w:val="20"/>
                <w:szCs w:val="20"/>
              </w:rPr>
            </w:pPr>
            <w:r w:rsidRPr="007D48CA">
              <w:rPr>
                <w:sz w:val="20"/>
                <w:szCs w:val="20"/>
              </w:rPr>
              <w:t xml:space="preserve">       1</w:t>
            </w:r>
          </w:p>
        </w:tc>
        <w:tc>
          <w:tcPr>
            <w:tcW w:w="1123" w:type="dxa"/>
          </w:tcPr>
          <w:p w:rsidR="0059384F" w:rsidRPr="007D48CA" w:rsidRDefault="0059384F" w:rsidP="001D3B06">
            <w:pPr>
              <w:jc w:val="both"/>
              <w:rPr>
                <w:sz w:val="20"/>
                <w:szCs w:val="20"/>
              </w:rPr>
            </w:pPr>
            <w:r w:rsidRPr="007D48CA">
              <w:rPr>
                <w:sz w:val="20"/>
                <w:szCs w:val="20"/>
              </w:rPr>
              <w:t xml:space="preserve">       1</w:t>
            </w:r>
          </w:p>
        </w:tc>
      </w:tr>
    </w:tbl>
    <w:p w:rsidR="0059384F" w:rsidRDefault="0059384F" w:rsidP="001D3B06">
      <w:pPr>
        <w:suppressAutoHyphens/>
        <w:jc w:val="both"/>
        <w:rPr>
          <w:lang w:eastAsia="ar-SA"/>
        </w:rPr>
      </w:pPr>
      <w:r>
        <w:rPr>
          <w:lang w:eastAsia="ar-SA"/>
        </w:rPr>
        <w:t xml:space="preserve">                        </w:t>
      </w:r>
    </w:p>
    <w:p w:rsidR="0059384F" w:rsidRDefault="0059384F" w:rsidP="003E62A8">
      <w:pPr>
        <w:suppressAutoHyphens/>
        <w:ind w:firstLine="708"/>
        <w:jc w:val="both"/>
        <w:rPr>
          <w:lang w:eastAsia="ar-SA"/>
        </w:rPr>
      </w:pPr>
      <w:r>
        <w:rPr>
          <w:lang w:eastAsia="ar-SA"/>
        </w:rPr>
        <w:t xml:space="preserve">Programom uređenja zgrade i vrta Banove vile nastojimo i dalje poticati lokalne, županijske i republičke vlasti na sudjelovanje u očuvanju ovog dijela rapske baštine. </w:t>
      </w:r>
    </w:p>
    <w:p w:rsidR="0059384F" w:rsidRDefault="0059384F" w:rsidP="001D3B06">
      <w:pPr>
        <w:suppressAutoHyphens/>
        <w:jc w:val="both"/>
        <w:rPr>
          <w:lang w:eastAsia="ar-SA"/>
        </w:rPr>
      </w:pPr>
      <w:r>
        <w:rPr>
          <w:lang w:eastAsia="ar-SA"/>
        </w:rPr>
        <w:t xml:space="preserve">Ljetnikovac bana Savske Banovine Ivana Perovića, u kojem od 1. veljače 2003. godine djeluje Gradska knjižnica Rab, jedna je od najljepših građevina u starogradskoj jezgri, na rapskoj Gornjoj ulici, ali zbog neredovitog održavanja, naročito u devedesetim godinama prošlog stoljeća, odmah po preseljenju pristupili smo sanaciji pojedinih dijelova zgrade. </w:t>
      </w:r>
    </w:p>
    <w:p w:rsidR="0059384F" w:rsidRDefault="0059384F" w:rsidP="003E62A8">
      <w:pPr>
        <w:suppressAutoHyphens/>
        <w:ind w:firstLine="708"/>
        <w:jc w:val="both"/>
        <w:rPr>
          <w:lang w:eastAsia="ar-SA"/>
        </w:rPr>
      </w:pPr>
      <w:r>
        <w:rPr>
          <w:lang w:eastAsia="ar-SA"/>
        </w:rPr>
        <w:t>Veći dio radova na održavanju zgrade i vrta Banove vile realiziran je u tijeku proteklih petnaestak godina, sanirano je krovište zgrade, balkoni, balkonska ograda, trifora na</w:t>
      </w:r>
    </w:p>
    <w:p w:rsidR="0059384F" w:rsidRDefault="0059384F" w:rsidP="001D3B06">
      <w:pPr>
        <w:suppressAutoHyphens/>
        <w:jc w:val="both"/>
        <w:rPr>
          <w:lang w:eastAsia="ar-SA"/>
        </w:rPr>
      </w:pPr>
      <w:r>
        <w:rPr>
          <w:lang w:eastAsia="ar-SA"/>
        </w:rPr>
        <w:t xml:space="preserve">ulaznom dijelu zgrade, a u dvije protekle godine izvršena je i sanacija vanjske prostorije u zgradi Banove vile, s direktnim ulazom iz dvorišta, a zatim i sanacija fasade vanjskog zida prostorije na južnoj strani objekta okrenutoj prema sakralnom kompleksu sv. Ivana Evanđeliste.                             </w:t>
      </w:r>
    </w:p>
    <w:p w:rsidR="0059384F" w:rsidRDefault="0059384F" w:rsidP="003E62A8">
      <w:pPr>
        <w:suppressAutoHyphens/>
        <w:ind w:firstLine="708"/>
        <w:jc w:val="both"/>
        <w:rPr>
          <w:lang w:eastAsia="ar-SA"/>
        </w:rPr>
      </w:pPr>
      <w:r>
        <w:rPr>
          <w:lang w:eastAsia="ar-SA"/>
        </w:rPr>
        <w:t>U 2024. godini planirana su sredstva za manje popravke zgrade i uređenje vrta u iznosu od 312,00 eura koja će se osigurati iz gradskog proračuna.</w:t>
      </w:r>
    </w:p>
    <w:p w:rsidR="0059384F" w:rsidRDefault="0059384F" w:rsidP="001D3B06">
      <w:pPr>
        <w:jc w:val="both"/>
      </w:pPr>
      <w:r>
        <w:t xml:space="preserve">Napominjemo da je nužno organizirati stručno uređenje i održavanje vrta, uključenjem prostora među javne gradske površine ili zapošljavanjem honorarnog djelatnika. Znanje i briga zaposlenika Knjižnice nije dostatna za primjereno uređenje okoliša zgrade, a nemjerljiva je šteta da tako lijepi prostor nije i adekvatno uređen, jer u dvorište turisti redovito navraćaju te često u njemu i duže borave, nerijetko i čitajući,  s obzirom da su kod pojilišta za ptice postavljene dvije klupe, pa vrt ujedno služi i kao čitaonica na otvorenom.  </w:t>
      </w:r>
    </w:p>
    <w:p w:rsidR="0059384F" w:rsidRDefault="0059384F" w:rsidP="001D3B06">
      <w:pPr>
        <w:suppressAutoHyphens/>
        <w:jc w:val="both"/>
        <w:rPr>
          <w:lang w:eastAsia="ar-SA"/>
        </w:rPr>
      </w:pPr>
    </w:p>
    <w:p w:rsidR="0059384F" w:rsidRDefault="0059384F" w:rsidP="001D3B06">
      <w:pPr>
        <w:suppressAutoHyphens/>
        <w:jc w:val="both"/>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1"/>
        <w:gridCol w:w="1161"/>
        <w:gridCol w:w="1161"/>
        <w:gridCol w:w="1161"/>
        <w:gridCol w:w="1161"/>
        <w:gridCol w:w="1161"/>
        <w:gridCol w:w="1161"/>
        <w:gridCol w:w="1161"/>
      </w:tblGrid>
      <w:tr w:rsidR="0059384F" w:rsidTr="001D3B06">
        <w:trPr>
          <w:trHeight w:val="850"/>
        </w:trPr>
        <w:tc>
          <w:tcPr>
            <w:tcW w:w="1161" w:type="dxa"/>
            <w:shd w:val="clear" w:color="auto" w:fill="CCECFF"/>
          </w:tcPr>
          <w:p w:rsidR="0059384F" w:rsidRPr="007D48CA" w:rsidRDefault="0059384F" w:rsidP="001D3B06">
            <w:pPr>
              <w:jc w:val="both"/>
              <w:rPr>
                <w:b/>
                <w:sz w:val="20"/>
                <w:szCs w:val="20"/>
              </w:rPr>
            </w:pPr>
            <w:r w:rsidRPr="007D48CA">
              <w:rPr>
                <w:b/>
                <w:sz w:val="20"/>
                <w:szCs w:val="20"/>
              </w:rPr>
              <w:t>Pokazatelj rezultata</w:t>
            </w:r>
          </w:p>
        </w:tc>
        <w:tc>
          <w:tcPr>
            <w:tcW w:w="1161" w:type="dxa"/>
            <w:shd w:val="clear" w:color="auto" w:fill="CCECFF"/>
          </w:tcPr>
          <w:p w:rsidR="0059384F" w:rsidRPr="007D48CA" w:rsidRDefault="0059384F" w:rsidP="001D3B06">
            <w:pPr>
              <w:jc w:val="both"/>
              <w:rPr>
                <w:b/>
                <w:sz w:val="20"/>
                <w:szCs w:val="20"/>
              </w:rPr>
            </w:pPr>
            <w:r w:rsidRPr="007D48CA">
              <w:rPr>
                <w:b/>
                <w:sz w:val="20"/>
                <w:szCs w:val="20"/>
              </w:rPr>
              <w:t>Definicija</w:t>
            </w:r>
          </w:p>
        </w:tc>
        <w:tc>
          <w:tcPr>
            <w:tcW w:w="1161" w:type="dxa"/>
            <w:shd w:val="clear" w:color="auto" w:fill="CCECFF"/>
          </w:tcPr>
          <w:p w:rsidR="0059384F" w:rsidRPr="007D48CA" w:rsidRDefault="0059384F" w:rsidP="001D3B06">
            <w:pPr>
              <w:jc w:val="both"/>
              <w:rPr>
                <w:b/>
                <w:sz w:val="20"/>
                <w:szCs w:val="20"/>
              </w:rPr>
            </w:pPr>
            <w:r w:rsidRPr="007D48CA">
              <w:rPr>
                <w:b/>
                <w:sz w:val="20"/>
                <w:szCs w:val="20"/>
              </w:rPr>
              <w:t>Jedinica</w:t>
            </w:r>
          </w:p>
        </w:tc>
        <w:tc>
          <w:tcPr>
            <w:tcW w:w="1161" w:type="dxa"/>
            <w:shd w:val="clear" w:color="auto" w:fill="CCECFF"/>
          </w:tcPr>
          <w:p w:rsidR="0059384F" w:rsidRPr="007D48CA" w:rsidRDefault="0059384F" w:rsidP="001D3B06">
            <w:pPr>
              <w:jc w:val="both"/>
              <w:rPr>
                <w:b/>
                <w:sz w:val="20"/>
                <w:szCs w:val="20"/>
              </w:rPr>
            </w:pPr>
            <w:r w:rsidRPr="007D48CA">
              <w:rPr>
                <w:b/>
                <w:sz w:val="20"/>
                <w:szCs w:val="20"/>
              </w:rPr>
              <w:t>Polazna vrijednost</w:t>
            </w:r>
          </w:p>
        </w:tc>
        <w:tc>
          <w:tcPr>
            <w:tcW w:w="1161" w:type="dxa"/>
            <w:shd w:val="clear" w:color="auto" w:fill="CCECFF"/>
          </w:tcPr>
          <w:p w:rsidR="0059384F" w:rsidRPr="007D48CA" w:rsidRDefault="0059384F" w:rsidP="001D3B06">
            <w:pPr>
              <w:jc w:val="both"/>
              <w:rPr>
                <w:b/>
                <w:sz w:val="20"/>
                <w:szCs w:val="20"/>
              </w:rPr>
            </w:pPr>
            <w:r w:rsidRPr="007D48CA">
              <w:rPr>
                <w:b/>
                <w:sz w:val="20"/>
                <w:szCs w:val="20"/>
              </w:rPr>
              <w:t>Izvor podataka</w:t>
            </w:r>
          </w:p>
        </w:tc>
        <w:tc>
          <w:tcPr>
            <w:tcW w:w="1161" w:type="dxa"/>
            <w:shd w:val="clear" w:color="auto" w:fill="CCECFF"/>
          </w:tcPr>
          <w:p w:rsidR="0059384F" w:rsidRPr="007D48CA" w:rsidRDefault="0059384F" w:rsidP="001D3B06">
            <w:pPr>
              <w:jc w:val="both"/>
              <w:rPr>
                <w:b/>
                <w:sz w:val="20"/>
                <w:szCs w:val="20"/>
              </w:rPr>
            </w:pPr>
            <w:r w:rsidRPr="007D48CA">
              <w:rPr>
                <w:b/>
                <w:sz w:val="20"/>
                <w:szCs w:val="20"/>
              </w:rPr>
              <w:t>Ciljana vrijednost</w:t>
            </w:r>
          </w:p>
          <w:p w:rsidR="0059384F" w:rsidRPr="007D48CA" w:rsidRDefault="0059384F" w:rsidP="001D3B06">
            <w:pPr>
              <w:jc w:val="both"/>
              <w:rPr>
                <w:b/>
                <w:sz w:val="20"/>
                <w:szCs w:val="20"/>
              </w:rPr>
            </w:pPr>
            <w:r w:rsidRPr="007D48CA">
              <w:rPr>
                <w:b/>
                <w:sz w:val="20"/>
                <w:szCs w:val="20"/>
              </w:rPr>
              <w:t>(2024.)</w:t>
            </w:r>
          </w:p>
        </w:tc>
        <w:tc>
          <w:tcPr>
            <w:tcW w:w="1161" w:type="dxa"/>
            <w:shd w:val="clear" w:color="auto" w:fill="CCECFF"/>
          </w:tcPr>
          <w:p w:rsidR="0059384F" w:rsidRPr="007D48CA" w:rsidRDefault="0059384F" w:rsidP="001D3B06">
            <w:pPr>
              <w:jc w:val="both"/>
              <w:rPr>
                <w:b/>
                <w:sz w:val="20"/>
                <w:szCs w:val="20"/>
              </w:rPr>
            </w:pPr>
            <w:r w:rsidRPr="007D48CA">
              <w:rPr>
                <w:b/>
                <w:sz w:val="20"/>
                <w:szCs w:val="20"/>
              </w:rPr>
              <w:t>Ciljana vrijednost</w:t>
            </w:r>
          </w:p>
          <w:p w:rsidR="0059384F" w:rsidRPr="007D48CA" w:rsidRDefault="0059384F" w:rsidP="001D3B06">
            <w:pPr>
              <w:jc w:val="both"/>
              <w:rPr>
                <w:b/>
                <w:sz w:val="20"/>
                <w:szCs w:val="20"/>
              </w:rPr>
            </w:pPr>
            <w:r w:rsidRPr="007D48CA">
              <w:rPr>
                <w:b/>
                <w:sz w:val="20"/>
                <w:szCs w:val="20"/>
              </w:rPr>
              <w:t>(2025.)</w:t>
            </w:r>
          </w:p>
        </w:tc>
        <w:tc>
          <w:tcPr>
            <w:tcW w:w="1161" w:type="dxa"/>
            <w:shd w:val="clear" w:color="auto" w:fill="CCECFF"/>
          </w:tcPr>
          <w:p w:rsidR="0059384F" w:rsidRPr="007D48CA" w:rsidRDefault="0059384F" w:rsidP="001D3B06">
            <w:pPr>
              <w:jc w:val="both"/>
              <w:rPr>
                <w:b/>
                <w:sz w:val="20"/>
                <w:szCs w:val="20"/>
              </w:rPr>
            </w:pPr>
            <w:r w:rsidRPr="007D48CA">
              <w:rPr>
                <w:b/>
                <w:sz w:val="20"/>
                <w:szCs w:val="20"/>
              </w:rPr>
              <w:t>Ciljana vrijednost</w:t>
            </w:r>
          </w:p>
          <w:p w:rsidR="0059384F" w:rsidRPr="007D48CA" w:rsidRDefault="0059384F" w:rsidP="001D3B06">
            <w:pPr>
              <w:jc w:val="both"/>
              <w:rPr>
                <w:b/>
                <w:sz w:val="20"/>
                <w:szCs w:val="20"/>
              </w:rPr>
            </w:pPr>
            <w:r w:rsidRPr="007D48CA">
              <w:rPr>
                <w:b/>
                <w:sz w:val="20"/>
                <w:szCs w:val="20"/>
              </w:rPr>
              <w:t>(2026.)</w:t>
            </w:r>
          </w:p>
        </w:tc>
      </w:tr>
      <w:tr w:rsidR="0059384F" w:rsidTr="001D3B06">
        <w:trPr>
          <w:trHeight w:val="1543"/>
        </w:trPr>
        <w:tc>
          <w:tcPr>
            <w:tcW w:w="1161" w:type="dxa"/>
          </w:tcPr>
          <w:p w:rsidR="0059384F" w:rsidRPr="007D48CA" w:rsidRDefault="0059384F" w:rsidP="001D3B06">
            <w:pPr>
              <w:jc w:val="both"/>
              <w:rPr>
                <w:sz w:val="20"/>
                <w:szCs w:val="20"/>
              </w:rPr>
            </w:pPr>
            <w:r w:rsidRPr="007D48CA">
              <w:rPr>
                <w:sz w:val="20"/>
                <w:szCs w:val="20"/>
              </w:rPr>
              <w:t>Zgrada i vrt  ljetnikovca bana Perovića</w:t>
            </w:r>
          </w:p>
        </w:tc>
        <w:tc>
          <w:tcPr>
            <w:tcW w:w="1161" w:type="dxa"/>
          </w:tcPr>
          <w:p w:rsidR="0059384F" w:rsidRPr="007D48CA" w:rsidRDefault="0059384F" w:rsidP="001D3B06">
            <w:pPr>
              <w:jc w:val="both"/>
              <w:rPr>
                <w:sz w:val="20"/>
                <w:szCs w:val="20"/>
              </w:rPr>
            </w:pPr>
            <w:r w:rsidRPr="007D48CA">
              <w:rPr>
                <w:sz w:val="20"/>
                <w:szCs w:val="20"/>
              </w:rPr>
              <w:t xml:space="preserve">Održavanje zgrade i uređenje vrta, manji popravci jer je zgrada redovito održavana </w:t>
            </w:r>
          </w:p>
        </w:tc>
        <w:tc>
          <w:tcPr>
            <w:tcW w:w="1161" w:type="dxa"/>
          </w:tcPr>
          <w:p w:rsidR="0059384F" w:rsidRPr="007D48CA" w:rsidRDefault="0059384F" w:rsidP="001D3B06">
            <w:pPr>
              <w:jc w:val="both"/>
              <w:rPr>
                <w:sz w:val="20"/>
                <w:szCs w:val="20"/>
              </w:rPr>
            </w:pPr>
            <w:r w:rsidRPr="007D48CA">
              <w:rPr>
                <w:sz w:val="20"/>
                <w:szCs w:val="20"/>
              </w:rPr>
              <w:t xml:space="preserve"> Sat rada </w:t>
            </w:r>
          </w:p>
        </w:tc>
        <w:tc>
          <w:tcPr>
            <w:tcW w:w="1161" w:type="dxa"/>
          </w:tcPr>
          <w:p w:rsidR="0059384F" w:rsidRPr="007D48CA" w:rsidRDefault="0059384F" w:rsidP="001D3B06">
            <w:pPr>
              <w:jc w:val="both"/>
              <w:rPr>
                <w:sz w:val="20"/>
                <w:szCs w:val="20"/>
              </w:rPr>
            </w:pPr>
            <w:r w:rsidRPr="007D48CA">
              <w:rPr>
                <w:sz w:val="20"/>
                <w:szCs w:val="20"/>
              </w:rPr>
              <w:t xml:space="preserve">       5 </w:t>
            </w:r>
          </w:p>
        </w:tc>
        <w:tc>
          <w:tcPr>
            <w:tcW w:w="1161" w:type="dxa"/>
          </w:tcPr>
          <w:p w:rsidR="0059384F" w:rsidRPr="007D48CA" w:rsidRDefault="0059384F" w:rsidP="001D3B06">
            <w:pPr>
              <w:jc w:val="both"/>
              <w:rPr>
                <w:sz w:val="20"/>
                <w:szCs w:val="20"/>
              </w:rPr>
            </w:pPr>
            <w:r w:rsidRPr="007D48CA">
              <w:rPr>
                <w:sz w:val="20"/>
                <w:szCs w:val="20"/>
              </w:rPr>
              <w:t>Knjižnica</w:t>
            </w:r>
          </w:p>
        </w:tc>
        <w:tc>
          <w:tcPr>
            <w:tcW w:w="1161" w:type="dxa"/>
          </w:tcPr>
          <w:p w:rsidR="0059384F" w:rsidRPr="007D48CA" w:rsidRDefault="0059384F" w:rsidP="001D3B06">
            <w:pPr>
              <w:jc w:val="both"/>
              <w:rPr>
                <w:sz w:val="20"/>
                <w:szCs w:val="20"/>
              </w:rPr>
            </w:pPr>
            <w:r w:rsidRPr="007D48CA">
              <w:rPr>
                <w:sz w:val="20"/>
                <w:szCs w:val="20"/>
              </w:rPr>
              <w:t xml:space="preserve">        5</w:t>
            </w:r>
          </w:p>
        </w:tc>
        <w:tc>
          <w:tcPr>
            <w:tcW w:w="1161" w:type="dxa"/>
          </w:tcPr>
          <w:p w:rsidR="0059384F" w:rsidRPr="007D48CA" w:rsidRDefault="0059384F" w:rsidP="001D3B06">
            <w:pPr>
              <w:jc w:val="both"/>
              <w:rPr>
                <w:sz w:val="20"/>
                <w:szCs w:val="20"/>
              </w:rPr>
            </w:pPr>
            <w:r w:rsidRPr="007D48CA">
              <w:rPr>
                <w:sz w:val="20"/>
                <w:szCs w:val="20"/>
              </w:rPr>
              <w:t xml:space="preserve">        5</w:t>
            </w:r>
          </w:p>
        </w:tc>
        <w:tc>
          <w:tcPr>
            <w:tcW w:w="1161" w:type="dxa"/>
          </w:tcPr>
          <w:p w:rsidR="0059384F" w:rsidRPr="007D48CA" w:rsidRDefault="0059384F" w:rsidP="001D3B06">
            <w:pPr>
              <w:jc w:val="both"/>
              <w:rPr>
                <w:sz w:val="20"/>
                <w:szCs w:val="20"/>
              </w:rPr>
            </w:pPr>
            <w:r w:rsidRPr="007D48CA">
              <w:rPr>
                <w:sz w:val="20"/>
                <w:szCs w:val="20"/>
              </w:rPr>
              <w:t xml:space="preserve">       5</w:t>
            </w:r>
          </w:p>
        </w:tc>
      </w:tr>
    </w:tbl>
    <w:p w:rsidR="0059384F" w:rsidRDefault="0059384F" w:rsidP="001D3B06">
      <w:pPr>
        <w:suppressAutoHyphens/>
        <w:jc w:val="both"/>
        <w:rPr>
          <w:lang w:eastAsia="ar-SA"/>
        </w:rPr>
      </w:pPr>
      <w:r>
        <w:rPr>
          <w:lang w:eastAsia="ar-SA"/>
        </w:rPr>
        <w:t xml:space="preserve">                         </w:t>
      </w:r>
    </w:p>
    <w:p w:rsidR="0059384F" w:rsidRDefault="0059384F" w:rsidP="003E62A8">
      <w:pPr>
        <w:suppressAutoHyphens/>
        <w:ind w:firstLine="708"/>
        <w:jc w:val="both"/>
        <w:rPr>
          <w:lang w:eastAsia="ar-SA"/>
        </w:rPr>
      </w:pPr>
      <w:r>
        <w:rPr>
          <w:lang w:eastAsia="ar-SA"/>
        </w:rPr>
        <w:t>Za program izdavačke djelatnosti Gradske knjižnice Rab planirano je 1.500,00 eura proračunskih sredstava Grada Raba za ostale usluge. Gradska knjižnica Rab svojom nakladničkom djelatnošću nastoji poticati književno i kulturno stvaralaštvo na otoku Rabu te promovirati rapske autore i djela zavičajne tematike kao i sačuvati mjesne čakavske govore od zaborava.</w:t>
      </w:r>
    </w:p>
    <w:p w:rsidR="0059384F" w:rsidRDefault="0059384F" w:rsidP="001D3B06">
      <w:pPr>
        <w:suppressAutoHyphens/>
        <w:jc w:val="both"/>
        <w:rPr>
          <w:lang w:eastAsia="ar-SA"/>
        </w:rPr>
      </w:pPr>
    </w:p>
    <w:p w:rsidR="0059384F" w:rsidRDefault="0059384F" w:rsidP="001D3B06">
      <w:pPr>
        <w:suppressAutoHyphens/>
        <w:jc w:val="both"/>
        <w:rPr>
          <w:lang w:eastAsia="ar-SA"/>
        </w:rPr>
      </w:pPr>
      <w:r>
        <w:rPr>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56"/>
        <w:gridCol w:w="1250"/>
        <w:gridCol w:w="1153"/>
        <w:gridCol w:w="1148"/>
        <w:gridCol w:w="1137"/>
        <w:gridCol w:w="1148"/>
        <w:gridCol w:w="1148"/>
        <w:gridCol w:w="1148"/>
      </w:tblGrid>
      <w:tr w:rsidR="0059384F" w:rsidTr="001D3B06">
        <w:trPr>
          <w:trHeight w:val="850"/>
        </w:trPr>
        <w:tc>
          <w:tcPr>
            <w:tcW w:w="1156" w:type="dxa"/>
            <w:shd w:val="clear" w:color="auto" w:fill="CCECFF"/>
          </w:tcPr>
          <w:p w:rsidR="0059384F" w:rsidRPr="007D48CA" w:rsidRDefault="0059384F" w:rsidP="001D3B06">
            <w:pPr>
              <w:jc w:val="both"/>
              <w:rPr>
                <w:b/>
                <w:sz w:val="20"/>
                <w:szCs w:val="20"/>
              </w:rPr>
            </w:pPr>
          </w:p>
          <w:p w:rsidR="0059384F" w:rsidRPr="007D48CA" w:rsidRDefault="0059384F" w:rsidP="001D3B06">
            <w:pPr>
              <w:jc w:val="both"/>
              <w:rPr>
                <w:b/>
                <w:sz w:val="20"/>
                <w:szCs w:val="20"/>
              </w:rPr>
            </w:pPr>
            <w:r w:rsidRPr="007D48CA">
              <w:rPr>
                <w:b/>
                <w:sz w:val="20"/>
                <w:szCs w:val="20"/>
              </w:rPr>
              <w:t>Pokazatelj rezultata</w:t>
            </w:r>
          </w:p>
        </w:tc>
        <w:tc>
          <w:tcPr>
            <w:tcW w:w="1250" w:type="dxa"/>
            <w:shd w:val="clear" w:color="auto" w:fill="CCECFF"/>
          </w:tcPr>
          <w:p w:rsidR="0059384F" w:rsidRPr="007D48CA" w:rsidRDefault="0059384F" w:rsidP="001D3B06">
            <w:pPr>
              <w:jc w:val="both"/>
              <w:rPr>
                <w:b/>
                <w:sz w:val="20"/>
                <w:szCs w:val="20"/>
              </w:rPr>
            </w:pPr>
            <w:r w:rsidRPr="007D48CA">
              <w:rPr>
                <w:b/>
                <w:sz w:val="20"/>
                <w:szCs w:val="20"/>
              </w:rPr>
              <w:t>Definicija</w:t>
            </w:r>
          </w:p>
        </w:tc>
        <w:tc>
          <w:tcPr>
            <w:tcW w:w="1153" w:type="dxa"/>
            <w:shd w:val="clear" w:color="auto" w:fill="CCECFF"/>
          </w:tcPr>
          <w:p w:rsidR="0059384F" w:rsidRPr="007D48CA" w:rsidRDefault="0059384F" w:rsidP="001D3B06">
            <w:pPr>
              <w:jc w:val="both"/>
              <w:rPr>
                <w:b/>
                <w:sz w:val="20"/>
                <w:szCs w:val="20"/>
              </w:rPr>
            </w:pPr>
            <w:r w:rsidRPr="007D48CA">
              <w:rPr>
                <w:b/>
                <w:sz w:val="20"/>
                <w:szCs w:val="20"/>
              </w:rPr>
              <w:t>Jedinica</w:t>
            </w:r>
          </w:p>
        </w:tc>
        <w:tc>
          <w:tcPr>
            <w:tcW w:w="1148" w:type="dxa"/>
            <w:shd w:val="clear" w:color="auto" w:fill="CCECFF"/>
          </w:tcPr>
          <w:p w:rsidR="0059384F" w:rsidRPr="007D48CA" w:rsidRDefault="0059384F" w:rsidP="001D3B06">
            <w:pPr>
              <w:jc w:val="both"/>
              <w:rPr>
                <w:b/>
                <w:sz w:val="20"/>
                <w:szCs w:val="20"/>
              </w:rPr>
            </w:pPr>
            <w:r w:rsidRPr="007D48CA">
              <w:rPr>
                <w:b/>
                <w:sz w:val="20"/>
                <w:szCs w:val="20"/>
              </w:rPr>
              <w:t>Polazna vrijednost</w:t>
            </w:r>
          </w:p>
        </w:tc>
        <w:tc>
          <w:tcPr>
            <w:tcW w:w="1137" w:type="dxa"/>
            <w:shd w:val="clear" w:color="auto" w:fill="CCECFF"/>
          </w:tcPr>
          <w:p w:rsidR="0059384F" w:rsidRPr="007D48CA" w:rsidRDefault="0059384F" w:rsidP="001D3B06">
            <w:pPr>
              <w:jc w:val="both"/>
              <w:rPr>
                <w:b/>
                <w:sz w:val="20"/>
                <w:szCs w:val="20"/>
              </w:rPr>
            </w:pPr>
            <w:r w:rsidRPr="007D48CA">
              <w:rPr>
                <w:b/>
                <w:sz w:val="20"/>
                <w:szCs w:val="20"/>
              </w:rPr>
              <w:t>Izvor podataka</w:t>
            </w:r>
          </w:p>
        </w:tc>
        <w:tc>
          <w:tcPr>
            <w:tcW w:w="1148" w:type="dxa"/>
            <w:shd w:val="clear" w:color="auto" w:fill="CCECFF"/>
          </w:tcPr>
          <w:p w:rsidR="0059384F" w:rsidRPr="007D48CA" w:rsidRDefault="0059384F" w:rsidP="001D3B06">
            <w:pPr>
              <w:jc w:val="both"/>
              <w:rPr>
                <w:b/>
                <w:sz w:val="20"/>
                <w:szCs w:val="20"/>
              </w:rPr>
            </w:pPr>
            <w:r w:rsidRPr="007D48CA">
              <w:rPr>
                <w:b/>
                <w:sz w:val="20"/>
                <w:szCs w:val="20"/>
              </w:rPr>
              <w:t>Ciljana vrijednost</w:t>
            </w:r>
          </w:p>
          <w:p w:rsidR="0059384F" w:rsidRPr="007D48CA" w:rsidRDefault="0059384F" w:rsidP="001D3B06">
            <w:pPr>
              <w:jc w:val="both"/>
              <w:rPr>
                <w:b/>
                <w:sz w:val="20"/>
                <w:szCs w:val="20"/>
              </w:rPr>
            </w:pPr>
            <w:r w:rsidRPr="007D48CA">
              <w:rPr>
                <w:b/>
                <w:sz w:val="20"/>
                <w:szCs w:val="20"/>
              </w:rPr>
              <w:t>(2024.)</w:t>
            </w:r>
          </w:p>
        </w:tc>
        <w:tc>
          <w:tcPr>
            <w:tcW w:w="1148" w:type="dxa"/>
            <w:shd w:val="clear" w:color="auto" w:fill="CCECFF"/>
          </w:tcPr>
          <w:p w:rsidR="0059384F" w:rsidRPr="007D48CA" w:rsidRDefault="0059384F" w:rsidP="001D3B06">
            <w:pPr>
              <w:jc w:val="both"/>
              <w:rPr>
                <w:b/>
                <w:sz w:val="20"/>
                <w:szCs w:val="20"/>
              </w:rPr>
            </w:pPr>
            <w:r w:rsidRPr="007D48CA">
              <w:rPr>
                <w:b/>
                <w:sz w:val="20"/>
                <w:szCs w:val="20"/>
              </w:rPr>
              <w:t>Ciljana vrijednost</w:t>
            </w:r>
          </w:p>
          <w:p w:rsidR="0059384F" w:rsidRPr="007D48CA" w:rsidRDefault="0059384F" w:rsidP="001D3B06">
            <w:pPr>
              <w:jc w:val="both"/>
              <w:rPr>
                <w:b/>
                <w:sz w:val="20"/>
                <w:szCs w:val="20"/>
              </w:rPr>
            </w:pPr>
            <w:r w:rsidRPr="007D48CA">
              <w:rPr>
                <w:b/>
                <w:sz w:val="20"/>
                <w:szCs w:val="20"/>
              </w:rPr>
              <w:t>(2025.)</w:t>
            </w:r>
          </w:p>
        </w:tc>
        <w:tc>
          <w:tcPr>
            <w:tcW w:w="1148" w:type="dxa"/>
            <w:shd w:val="clear" w:color="auto" w:fill="CCECFF"/>
          </w:tcPr>
          <w:p w:rsidR="0059384F" w:rsidRPr="007D48CA" w:rsidRDefault="0059384F" w:rsidP="001D3B06">
            <w:pPr>
              <w:jc w:val="both"/>
              <w:rPr>
                <w:b/>
                <w:sz w:val="20"/>
                <w:szCs w:val="20"/>
              </w:rPr>
            </w:pPr>
            <w:r w:rsidRPr="007D48CA">
              <w:rPr>
                <w:b/>
                <w:sz w:val="20"/>
                <w:szCs w:val="20"/>
              </w:rPr>
              <w:t>Ciljana vrijednost</w:t>
            </w:r>
          </w:p>
          <w:p w:rsidR="0059384F" w:rsidRPr="007D48CA" w:rsidRDefault="0059384F" w:rsidP="001D3B06">
            <w:pPr>
              <w:jc w:val="both"/>
              <w:rPr>
                <w:b/>
                <w:sz w:val="20"/>
                <w:szCs w:val="20"/>
              </w:rPr>
            </w:pPr>
            <w:r w:rsidRPr="007D48CA">
              <w:rPr>
                <w:b/>
                <w:sz w:val="20"/>
                <w:szCs w:val="20"/>
              </w:rPr>
              <w:t>(2026.)</w:t>
            </w:r>
          </w:p>
        </w:tc>
      </w:tr>
      <w:tr w:rsidR="0059384F" w:rsidTr="001D3B06">
        <w:trPr>
          <w:trHeight w:val="1543"/>
        </w:trPr>
        <w:tc>
          <w:tcPr>
            <w:tcW w:w="1156" w:type="dxa"/>
          </w:tcPr>
          <w:p w:rsidR="0059384F" w:rsidRPr="007D48CA" w:rsidRDefault="0059384F" w:rsidP="001D3B06">
            <w:pPr>
              <w:jc w:val="both"/>
              <w:rPr>
                <w:sz w:val="20"/>
                <w:szCs w:val="20"/>
              </w:rPr>
            </w:pPr>
            <w:r w:rsidRPr="007D48CA">
              <w:rPr>
                <w:sz w:val="20"/>
                <w:szCs w:val="20"/>
              </w:rPr>
              <w:t>Objavljene knjige sa zavičajnom tematikom</w:t>
            </w:r>
          </w:p>
        </w:tc>
        <w:tc>
          <w:tcPr>
            <w:tcW w:w="1250" w:type="dxa"/>
          </w:tcPr>
          <w:p w:rsidR="0059384F" w:rsidRPr="007D48CA" w:rsidRDefault="0059384F" w:rsidP="001D3B06">
            <w:pPr>
              <w:jc w:val="both"/>
              <w:rPr>
                <w:sz w:val="20"/>
                <w:szCs w:val="20"/>
              </w:rPr>
            </w:pPr>
            <w:r w:rsidRPr="007D48CA">
              <w:rPr>
                <w:sz w:val="20"/>
                <w:szCs w:val="20"/>
              </w:rPr>
              <w:t>Očuvanje tradicijskih, kulturnih i jezičnih osobitosti zavičaja, poticanje književnog stvaralaštva na dijalektu i na standardnom jeziku</w:t>
            </w:r>
          </w:p>
        </w:tc>
        <w:tc>
          <w:tcPr>
            <w:tcW w:w="1153" w:type="dxa"/>
          </w:tcPr>
          <w:p w:rsidR="0059384F" w:rsidRPr="007D48CA" w:rsidRDefault="0059384F" w:rsidP="001D3B06">
            <w:pPr>
              <w:jc w:val="both"/>
              <w:rPr>
                <w:sz w:val="20"/>
                <w:szCs w:val="20"/>
              </w:rPr>
            </w:pPr>
            <w:r w:rsidRPr="007D48CA">
              <w:rPr>
                <w:sz w:val="20"/>
                <w:szCs w:val="20"/>
              </w:rPr>
              <w:t>Broj objavljenih knjige</w:t>
            </w:r>
          </w:p>
        </w:tc>
        <w:tc>
          <w:tcPr>
            <w:tcW w:w="1148" w:type="dxa"/>
          </w:tcPr>
          <w:p w:rsidR="0059384F" w:rsidRPr="007D48CA" w:rsidRDefault="0059384F" w:rsidP="001D3B06">
            <w:pPr>
              <w:jc w:val="both"/>
              <w:rPr>
                <w:sz w:val="20"/>
                <w:szCs w:val="20"/>
              </w:rPr>
            </w:pPr>
            <w:r w:rsidRPr="007D48CA">
              <w:rPr>
                <w:sz w:val="20"/>
                <w:szCs w:val="20"/>
              </w:rPr>
              <w:t xml:space="preserve">       1</w:t>
            </w:r>
          </w:p>
        </w:tc>
        <w:tc>
          <w:tcPr>
            <w:tcW w:w="1137" w:type="dxa"/>
          </w:tcPr>
          <w:p w:rsidR="0059384F" w:rsidRPr="007D48CA" w:rsidRDefault="0059384F" w:rsidP="001D3B06">
            <w:pPr>
              <w:jc w:val="both"/>
              <w:rPr>
                <w:sz w:val="20"/>
                <w:szCs w:val="20"/>
              </w:rPr>
            </w:pPr>
            <w:r w:rsidRPr="007D48CA">
              <w:rPr>
                <w:sz w:val="20"/>
                <w:szCs w:val="20"/>
              </w:rPr>
              <w:t>Knjižnica</w:t>
            </w:r>
          </w:p>
        </w:tc>
        <w:tc>
          <w:tcPr>
            <w:tcW w:w="1148" w:type="dxa"/>
          </w:tcPr>
          <w:p w:rsidR="0059384F" w:rsidRPr="007D48CA" w:rsidRDefault="0059384F" w:rsidP="001D3B06">
            <w:pPr>
              <w:jc w:val="both"/>
              <w:rPr>
                <w:sz w:val="20"/>
                <w:szCs w:val="20"/>
              </w:rPr>
            </w:pPr>
            <w:r w:rsidRPr="007D48CA">
              <w:rPr>
                <w:sz w:val="20"/>
                <w:szCs w:val="20"/>
              </w:rPr>
              <w:t xml:space="preserve">       1</w:t>
            </w:r>
          </w:p>
        </w:tc>
        <w:tc>
          <w:tcPr>
            <w:tcW w:w="1148" w:type="dxa"/>
          </w:tcPr>
          <w:p w:rsidR="0059384F" w:rsidRPr="007D48CA" w:rsidRDefault="0059384F" w:rsidP="001D3B06">
            <w:pPr>
              <w:jc w:val="both"/>
              <w:rPr>
                <w:sz w:val="20"/>
                <w:szCs w:val="20"/>
              </w:rPr>
            </w:pPr>
            <w:r w:rsidRPr="007D48CA">
              <w:rPr>
                <w:sz w:val="20"/>
                <w:szCs w:val="20"/>
              </w:rPr>
              <w:t xml:space="preserve">        1</w:t>
            </w:r>
          </w:p>
        </w:tc>
        <w:tc>
          <w:tcPr>
            <w:tcW w:w="1148" w:type="dxa"/>
          </w:tcPr>
          <w:p w:rsidR="0059384F" w:rsidRPr="007D48CA" w:rsidRDefault="0059384F" w:rsidP="001D3B06">
            <w:pPr>
              <w:jc w:val="both"/>
              <w:rPr>
                <w:sz w:val="20"/>
                <w:szCs w:val="20"/>
              </w:rPr>
            </w:pPr>
            <w:r w:rsidRPr="007D48CA">
              <w:rPr>
                <w:sz w:val="20"/>
                <w:szCs w:val="20"/>
              </w:rPr>
              <w:t xml:space="preserve">        1</w:t>
            </w:r>
          </w:p>
        </w:tc>
      </w:tr>
    </w:tbl>
    <w:p w:rsidR="0059384F" w:rsidRDefault="0059384F" w:rsidP="001D3B06">
      <w:pPr>
        <w:suppressAutoHyphens/>
        <w:jc w:val="both"/>
        <w:rPr>
          <w:lang w:eastAsia="ar-SA"/>
        </w:rPr>
      </w:pPr>
    </w:p>
    <w:p w:rsidR="0059384F" w:rsidRDefault="0059384F" w:rsidP="003E62A8">
      <w:pPr>
        <w:suppressAutoHyphens/>
        <w:ind w:firstLine="708"/>
        <w:jc w:val="both"/>
        <w:rPr>
          <w:lang w:eastAsia="ar-SA"/>
        </w:rPr>
      </w:pPr>
      <w:r>
        <w:rPr>
          <w:lang w:eastAsia="ar-SA"/>
        </w:rPr>
        <w:t>Ukupna planirana sredstva u Konsolidiranom proračunu Grada Raba za 2024. godinu za redovnu djelatnost i programe Gradske knjižnice iznose 117.732,00 eura, od čega je 90.142,00 eura proračunskih sredstava Grada Raba, 5.550,00 eura vlastitih sredstava Knjižnice, 20.300,00 eura iz proračuna pomoći te 200,00 eura sredstava donacija.</w:t>
      </w:r>
    </w:p>
    <w:p w:rsidR="0059384F" w:rsidRDefault="0059384F" w:rsidP="003E62A8">
      <w:pPr>
        <w:suppressAutoHyphens/>
        <w:ind w:firstLine="708"/>
        <w:jc w:val="both"/>
        <w:rPr>
          <w:lang w:eastAsia="ar-SA"/>
        </w:rPr>
      </w:pPr>
      <w:r>
        <w:rPr>
          <w:lang w:eastAsia="ar-SA"/>
        </w:rPr>
        <w:t xml:space="preserve">Projekcije financijskog plana Gradske knjižnice Rab za 2025. i 2026. godinu sadrže planirane prihode i rashode za redovnu djelatnost te predviđene izdatke za realizaciju šest programa. Ukupna planirana sredstva za 2025. Iznose 121.802,00 dok je za 2026. godinu planiran iznos od 121.132,00 eura. </w:t>
      </w:r>
    </w:p>
    <w:p w:rsidR="0059384F" w:rsidRDefault="0059384F" w:rsidP="001D3B06">
      <w:pPr>
        <w:suppressAutoHyphens/>
        <w:jc w:val="both"/>
        <w:rPr>
          <w:lang w:eastAsia="ar-SA"/>
        </w:rPr>
      </w:pPr>
      <w:r>
        <w:rPr>
          <w:lang w:eastAsia="ar-SA"/>
        </w:rPr>
        <w:t xml:space="preserve">                  </w:t>
      </w:r>
    </w:p>
    <w:p w:rsidR="0059384F" w:rsidRDefault="0059384F" w:rsidP="001D3B06">
      <w:pPr>
        <w:suppressAutoHyphens/>
        <w:jc w:val="both"/>
        <w:rPr>
          <w:lang w:eastAsia="ar-SA"/>
        </w:rPr>
      </w:pPr>
      <w:r>
        <w:rPr>
          <w:lang w:eastAsia="ar-SA"/>
        </w:rPr>
        <w:t xml:space="preserve">                    Programi Gradske knjižnice Rab zasnivaju se na sljedećim zakonskim osnovama:</w:t>
      </w:r>
    </w:p>
    <w:p w:rsidR="0059384F" w:rsidRDefault="0059384F" w:rsidP="001D3B06">
      <w:pPr>
        <w:jc w:val="both"/>
      </w:pPr>
      <w:r>
        <w:t>Zakon o lokalnoj i područnoj (regionalnoj) samoupravi (NN broj 33/01, 60/01,129/05, 109/07, 125/08, 36/09, 150/11, 144/12, 19/13, 137/15, 123/17, 98/19, 144/20),</w:t>
      </w:r>
    </w:p>
    <w:p w:rsidR="0059384F" w:rsidRDefault="0059384F" w:rsidP="001D3B06">
      <w:pPr>
        <w:suppressAutoHyphens/>
        <w:jc w:val="both"/>
        <w:rPr>
          <w:lang w:eastAsia="ar-SA"/>
        </w:rPr>
      </w:pPr>
      <w:r>
        <w:rPr>
          <w:lang w:eastAsia="ar-SA"/>
        </w:rPr>
        <w:t>Zakon o knjižnicama ((NN 17/19, 98/19)</w:t>
      </w:r>
    </w:p>
    <w:p w:rsidR="0059384F" w:rsidRDefault="0059384F" w:rsidP="001D3B06">
      <w:pPr>
        <w:suppressAutoHyphens/>
        <w:jc w:val="both"/>
        <w:rPr>
          <w:lang w:eastAsia="ar-SA"/>
        </w:rPr>
      </w:pPr>
      <w:r>
        <w:rPr>
          <w:lang w:eastAsia="ar-SA"/>
        </w:rPr>
        <w:t>Zakon o izmjenama i dopunama Zakona o knjižnicama (114/22, 36/24)</w:t>
      </w:r>
    </w:p>
    <w:p w:rsidR="0059384F" w:rsidRDefault="0059384F" w:rsidP="001D3B06">
      <w:pPr>
        <w:suppressAutoHyphens/>
        <w:jc w:val="both"/>
        <w:rPr>
          <w:lang w:eastAsia="ar-SA"/>
        </w:rPr>
      </w:pPr>
      <w:r>
        <w:rPr>
          <w:lang w:eastAsia="ar-SA"/>
        </w:rPr>
        <w:t>Zakon o ustanovama (NN 76/93, 29/97, 47/99, 35/08, 127/19, 151/22)</w:t>
      </w:r>
    </w:p>
    <w:p w:rsidR="0059384F" w:rsidRDefault="0059384F" w:rsidP="001D3B06">
      <w:pPr>
        <w:suppressAutoHyphens/>
        <w:jc w:val="both"/>
        <w:rPr>
          <w:lang w:eastAsia="ar-SA"/>
        </w:rPr>
      </w:pPr>
      <w:r>
        <w:rPr>
          <w:lang w:eastAsia="ar-SA"/>
        </w:rPr>
        <w:t>Standardi za narodne knjižnice u Republici Hrvatskoj (NN 103/21)</w:t>
      </w:r>
    </w:p>
    <w:p w:rsidR="0059384F" w:rsidRDefault="0059384F" w:rsidP="001D3B06">
      <w:pPr>
        <w:suppressAutoHyphens/>
        <w:jc w:val="both"/>
        <w:rPr>
          <w:lang w:eastAsia="ar-SA"/>
        </w:rPr>
      </w:pPr>
      <w:r>
        <w:rPr>
          <w:lang w:eastAsia="ar-SA"/>
        </w:rPr>
        <w:t>Zakon o kulturnim vijećima i financiranju javnih potreba u kulturi (NN 83/22)</w:t>
      </w:r>
    </w:p>
    <w:p w:rsidR="0059384F" w:rsidRDefault="0059384F" w:rsidP="001D3B06">
      <w:pPr>
        <w:suppressAutoHyphens/>
        <w:jc w:val="both"/>
        <w:rPr>
          <w:lang w:eastAsia="ar-SA"/>
        </w:rPr>
      </w:pPr>
      <w:r>
        <w:rPr>
          <w:lang w:eastAsia="ar-SA"/>
        </w:rPr>
        <w:t>Zakon o javnoj nabavi (NN 120/16, 114/22)</w:t>
      </w:r>
    </w:p>
    <w:p w:rsidR="0059384F" w:rsidRDefault="0059384F" w:rsidP="001D3B06">
      <w:pPr>
        <w:suppressAutoHyphens/>
        <w:jc w:val="both"/>
        <w:rPr>
          <w:lang w:eastAsia="ar-SA"/>
        </w:rPr>
      </w:pPr>
      <w:r>
        <w:rPr>
          <w:lang w:eastAsia="ar-SA"/>
        </w:rPr>
        <w:t>Zakon o proračunu (NN 144/21)</w:t>
      </w:r>
    </w:p>
    <w:p w:rsidR="0059384F" w:rsidRDefault="0059384F" w:rsidP="001D3B06">
      <w:pPr>
        <w:suppressAutoHyphens/>
        <w:jc w:val="both"/>
        <w:rPr>
          <w:lang w:eastAsia="ar-SA"/>
        </w:rPr>
      </w:pPr>
      <w:r>
        <w:rPr>
          <w:lang w:eastAsia="ar-SA"/>
        </w:rPr>
        <w:t>Pravilnik o proračunskim klasifikacijama (NN 26/10, 120/13, 1/20)</w:t>
      </w:r>
    </w:p>
    <w:p w:rsidR="0059384F" w:rsidRDefault="0059384F" w:rsidP="001D3B06">
      <w:pPr>
        <w:suppressAutoHyphens/>
        <w:jc w:val="both"/>
        <w:rPr>
          <w:lang w:eastAsia="ar-SA"/>
        </w:rPr>
      </w:pPr>
      <w:r>
        <w:rPr>
          <w:lang w:eastAsia="ar-SA"/>
        </w:rPr>
        <w:t>Pravilnik o proračunskom računovodstvu i računskom planu (NN 124/14, 115/15, 87/16, 3/18, 126/19, 108/20)</w:t>
      </w:r>
    </w:p>
    <w:p w:rsidR="0059384F" w:rsidRDefault="0059384F" w:rsidP="001D3B06">
      <w:pPr>
        <w:suppressAutoHyphens/>
        <w:jc w:val="both"/>
        <w:rPr>
          <w:lang w:eastAsia="ar-SA"/>
        </w:rPr>
      </w:pPr>
      <w:r>
        <w:rPr>
          <w:lang w:eastAsia="ar-SA"/>
        </w:rPr>
        <w:t>Statut Grada Raba (Službene novine PGŽ 4/21)</w:t>
      </w:r>
    </w:p>
    <w:p w:rsidR="0059384F" w:rsidRDefault="0059384F" w:rsidP="001D3B06">
      <w:pPr>
        <w:suppressAutoHyphens/>
        <w:jc w:val="both"/>
        <w:rPr>
          <w:lang w:eastAsia="ar-SA"/>
        </w:rPr>
      </w:pPr>
      <w:r>
        <w:rPr>
          <w:lang w:eastAsia="ar-SA"/>
        </w:rPr>
        <w:t>Statut Gradske knjižnice Rab (10. lipnja 2019.)</w:t>
      </w:r>
    </w:p>
    <w:p w:rsidR="0059384F" w:rsidRDefault="0059384F" w:rsidP="001D3B06">
      <w:pPr>
        <w:suppressAutoHyphens/>
        <w:jc w:val="both"/>
        <w:rPr>
          <w:lang w:eastAsia="ar-SA"/>
        </w:rPr>
      </w:pPr>
      <w:r>
        <w:rPr>
          <w:lang w:eastAsia="ar-SA"/>
        </w:rPr>
        <w:t>Izmjena Statuta Gradske knjižnice Rab (22. rujna 2022.)</w:t>
      </w:r>
    </w:p>
    <w:p w:rsidR="0059384F" w:rsidRDefault="0059384F" w:rsidP="001D3B06">
      <w:pPr>
        <w:suppressAutoHyphens/>
        <w:jc w:val="both"/>
        <w:rPr>
          <w:lang w:eastAsia="ar-SA"/>
        </w:rPr>
      </w:pPr>
      <w:r>
        <w:rPr>
          <w:lang w:eastAsia="ar-SA"/>
        </w:rPr>
        <w:t>Pravilnik o unutarnjem ustrojstvu i načinu rada Gradske knjižnice Rab (12. veljače 2023.)</w:t>
      </w:r>
    </w:p>
    <w:p w:rsidR="0059384F" w:rsidRDefault="0059384F" w:rsidP="001D3B06">
      <w:pPr>
        <w:suppressAutoHyphens/>
        <w:jc w:val="both"/>
        <w:rPr>
          <w:lang w:eastAsia="ar-SA"/>
        </w:rPr>
      </w:pPr>
      <w:r>
        <w:rPr>
          <w:lang w:eastAsia="ar-SA"/>
        </w:rPr>
        <w:t>Pravilnik o radu (21. travnja 2016.)</w:t>
      </w:r>
    </w:p>
    <w:p w:rsidR="0059384F" w:rsidRDefault="0059384F" w:rsidP="001D3B06">
      <w:pPr>
        <w:suppressAutoHyphens/>
        <w:jc w:val="both"/>
        <w:rPr>
          <w:lang w:eastAsia="ar-SA"/>
        </w:rPr>
      </w:pPr>
      <w:r>
        <w:rPr>
          <w:lang w:eastAsia="ar-SA"/>
        </w:rPr>
        <w:t>Pravilnik o plaćama (21. veljače 2023.)</w:t>
      </w:r>
    </w:p>
    <w:p w:rsidR="0059384F" w:rsidRDefault="0059384F" w:rsidP="001D3B06">
      <w:pPr>
        <w:suppressAutoHyphens/>
        <w:jc w:val="both"/>
        <w:rPr>
          <w:lang w:eastAsia="ar-SA"/>
        </w:rPr>
      </w:pPr>
      <w:r>
        <w:rPr>
          <w:lang w:eastAsia="ar-SA"/>
        </w:rPr>
        <w:t>Odluka o prvoj izmjeni Pravilnika o plaćama (22. kolovoza 2023.)</w:t>
      </w:r>
    </w:p>
    <w:p w:rsidR="0059384F" w:rsidRDefault="0059384F" w:rsidP="001D3B06">
      <w:pPr>
        <w:suppressAutoHyphens/>
        <w:jc w:val="both"/>
        <w:rPr>
          <w:lang w:eastAsia="ar-SA"/>
        </w:rPr>
      </w:pPr>
      <w:r>
        <w:rPr>
          <w:lang w:eastAsia="ar-SA"/>
        </w:rPr>
        <w:t>Odluka o drugoj izmjeni Pravilnika o plaćama (11. ožujka 2024.)</w:t>
      </w:r>
    </w:p>
    <w:p w:rsidR="0059384F" w:rsidRDefault="0059384F" w:rsidP="001D3B06">
      <w:pPr>
        <w:suppressAutoHyphens/>
        <w:jc w:val="both"/>
        <w:rPr>
          <w:lang w:eastAsia="ar-SA"/>
        </w:rPr>
      </w:pPr>
      <w:r>
        <w:rPr>
          <w:lang w:eastAsia="ar-SA"/>
        </w:rPr>
        <w:t>Odluka o trećoj izmjeni Pravilnika o plaćama (31. srpnja 2024.)</w:t>
      </w:r>
    </w:p>
    <w:p w:rsidR="0059384F" w:rsidRDefault="0059384F" w:rsidP="001D3B06">
      <w:pPr>
        <w:suppressAutoHyphens/>
        <w:jc w:val="both"/>
        <w:rPr>
          <w:lang w:eastAsia="ar-SA"/>
        </w:rPr>
      </w:pPr>
      <w:r>
        <w:rPr>
          <w:lang w:eastAsia="ar-SA"/>
        </w:rPr>
        <w:t>Pravilnik o provedbi postupaka jednostavne nabave ( 30. lipnja 2017.)</w:t>
      </w:r>
    </w:p>
    <w:p w:rsidR="0059384F" w:rsidRDefault="0059384F" w:rsidP="001D3B06">
      <w:pPr>
        <w:suppressAutoHyphens/>
        <w:jc w:val="both"/>
        <w:rPr>
          <w:lang w:eastAsia="ar-SA"/>
        </w:rPr>
      </w:pPr>
      <w:r>
        <w:rPr>
          <w:lang w:eastAsia="ar-SA"/>
        </w:rPr>
        <w:t>Pravilnik o pružanju usluga i korištenju knjižnične građe (14. svibnja 2018.)</w:t>
      </w:r>
    </w:p>
    <w:p w:rsidR="0059384F" w:rsidRDefault="0059384F" w:rsidP="001D3B06">
      <w:pPr>
        <w:suppressAutoHyphens/>
        <w:jc w:val="both"/>
        <w:rPr>
          <w:lang w:eastAsia="ar-SA"/>
        </w:rPr>
      </w:pPr>
      <w:r>
        <w:rPr>
          <w:lang w:eastAsia="ar-SA"/>
        </w:rPr>
        <w:t xml:space="preserve">Upute za izradu Prijedloga proračuna Grada Raba i financijskih planova korisnika proračuna za razdoblje 2024.-2026. godine (29. rujna 2023.) </w:t>
      </w:r>
    </w:p>
    <w:p w:rsidR="0059384F" w:rsidRDefault="0059384F" w:rsidP="001D3B06">
      <w:pPr>
        <w:suppressAutoHyphens/>
        <w:jc w:val="both"/>
        <w:rPr>
          <w:lang w:eastAsia="ar-SA"/>
        </w:rPr>
      </w:pPr>
      <w:r>
        <w:rPr>
          <w:lang w:eastAsia="ar-SA"/>
        </w:rPr>
        <w:t xml:space="preserve">Zaključak gradonačelnika o prihvaćanju Uputa za izradu Prijedloga proračuna Grada Raba i financijskih planova korisnika proračuna za razdoblje 2024. – 2026. godine (29. rujna 2023.)                                </w:t>
      </w:r>
    </w:p>
    <w:p w:rsidR="0059384F" w:rsidRDefault="0059384F" w:rsidP="001D3B06">
      <w:pPr>
        <w:suppressAutoHyphens/>
        <w:jc w:val="center"/>
      </w:pPr>
    </w:p>
    <w:p w:rsidR="0059384F" w:rsidRDefault="0059384F" w:rsidP="001D3B06">
      <w:pPr>
        <w:suppressAutoHyphens/>
        <w:jc w:val="center"/>
      </w:pPr>
    </w:p>
    <w:p w:rsidR="0059384F" w:rsidRDefault="0059384F" w:rsidP="001D3B06">
      <w:pPr>
        <w:suppressAutoHyphens/>
        <w:jc w:val="center"/>
      </w:pPr>
    </w:p>
    <w:p w:rsidR="0059384F" w:rsidRDefault="0059384F" w:rsidP="001D3B06">
      <w:pPr>
        <w:suppressAutoHyphens/>
        <w:jc w:val="center"/>
      </w:pPr>
      <w:r>
        <w:t>SREDSTVA ZA REALIZACIJU</w:t>
      </w:r>
    </w:p>
    <w:p w:rsidR="0059384F" w:rsidRDefault="0059384F" w:rsidP="001D3B06"/>
    <w:p w:rsidR="0059384F" w:rsidRDefault="0059384F" w:rsidP="001D3B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3012"/>
        <w:gridCol w:w="1668"/>
        <w:gridCol w:w="1395"/>
        <w:gridCol w:w="1559"/>
      </w:tblGrid>
      <w:tr w:rsidR="0059384F" w:rsidTr="001D3B06">
        <w:tc>
          <w:tcPr>
            <w:tcW w:w="696" w:type="dxa"/>
          </w:tcPr>
          <w:p w:rsidR="0059384F" w:rsidRDefault="0059384F" w:rsidP="001D3B06">
            <w:pPr>
              <w:spacing w:line="276" w:lineRule="auto"/>
              <w:rPr>
                <w:lang w:eastAsia="en-US"/>
              </w:rPr>
            </w:pPr>
            <w:r>
              <w:rPr>
                <w:lang w:eastAsia="en-US"/>
              </w:rPr>
              <w:t>R.br.</w:t>
            </w:r>
          </w:p>
        </w:tc>
        <w:tc>
          <w:tcPr>
            <w:tcW w:w="3012" w:type="dxa"/>
          </w:tcPr>
          <w:p w:rsidR="0059384F" w:rsidRDefault="0059384F" w:rsidP="001D3B06">
            <w:pPr>
              <w:spacing w:line="276" w:lineRule="auto"/>
              <w:ind w:right="-771"/>
              <w:rPr>
                <w:lang w:eastAsia="en-US"/>
              </w:rPr>
            </w:pPr>
            <w:r>
              <w:rPr>
                <w:lang w:eastAsia="en-US"/>
              </w:rPr>
              <w:t>Naziv aktivnosti</w:t>
            </w:r>
          </w:p>
        </w:tc>
        <w:tc>
          <w:tcPr>
            <w:tcW w:w="1668" w:type="dxa"/>
          </w:tcPr>
          <w:p w:rsidR="0059384F" w:rsidRDefault="0059384F" w:rsidP="001D3B06">
            <w:pPr>
              <w:spacing w:line="276" w:lineRule="auto"/>
              <w:rPr>
                <w:lang w:eastAsia="en-US"/>
              </w:rPr>
            </w:pPr>
            <w:r>
              <w:rPr>
                <w:lang w:eastAsia="en-US"/>
              </w:rPr>
              <w:t>Plan Pror.     2024.</w:t>
            </w:r>
          </w:p>
        </w:tc>
        <w:tc>
          <w:tcPr>
            <w:tcW w:w="1395" w:type="dxa"/>
          </w:tcPr>
          <w:p w:rsidR="0059384F" w:rsidRDefault="0059384F" w:rsidP="001D3B06">
            <w:pPr>
              <w:spacing w:line="276" w:lineRule="auto"/>
              <w:rPr>
                <w:lang w:eastAsia="en-US"/>
              </w:rPr>
            </w:pPr>
            <w:r>
              <w:rPr>
                <w:lang w:eastAsia="en-US"/>
              </w:rPr>
              <w:t>Projekcija 2025.</w:t>
            </w:r>
          </w:p>
        </w:tc>
        <w:tc>
          <w:tcPr>
            <w:tcW w:w="1559" w:type="dxa"/>
          </w:tcPr>
          <w:p w:rsidR="0059384F" w:rsidRDefault="0059384F" w:rsidP="001D3B06">
            <w:pPr>
              <w:spacing w:line="276" w:lineRule="auto"/>
              <w:rPr>
                <w:lang w:eastAsia="en-US"/>
              </w:rPr>
            </w:pPr>
            <w:r>
              <w:rPr>
                <w:lang w:eastAsia="en-US"/>
              </w:rPr>
              <w:t>Projekcija</w:t>
            </w:r>
          </w:p>
          <w:p w:rsidR="0059384F" w:rsidRDefault="0059384F" w:rsidP="001D3B06">
            <w:pPr>
              <w:spacing w:line="276" w:lineRule="auto"/>
              <w:rPr>
                <w:lang w:eastAsia="en-US"/>
              </w:rPr>
            </w:pPr>
            <w:r>
              <w:rPr>
                <w:lang w:eastAsia="en-US"/>
              </w:rPr>
              <w:t>2026.</w:t>
            </w:r>
          </w:p>
        </w:tc>
      </w:tr>
      <w:tr w:rsidR="0059384F" w:rsidTr="001D3B06">
        <w:tc>
          <w:tcPr>
            <w:tcW w:w="696" w:type="dxa"/>
          </w:tcPr>
          <w:p w:rsidR="0059384F" w:rsidRDefault="0059384F" w:rsidP="001D3B06">
            <w:pPr>
              <w:spacing w:line="276" w:lineRule="auto"/>
              <w:rPr>
                <w:lang w:eastAsia="en-US"/>
              </w:rPr>
            </w:pPr>
            <w:r>
              <w:rPr>
                <w:lang w:eastAsia="en-US"/>
              </w:rPr>
              <w:t>1.</w:t>
            </w:r>
          </w:p>
        </w:tc>
        <w:tc>
          <w:tcPr>
            <w:tcW w:w="3012" w:type="dxa"/>
          </w:tcPr>
          <w:p w:rsidR="0059384F" w:rsidRDefault="0059384F" w:rsidP="001D3B06">
            <w:pPr>
              <w:spacing w:line="276" w:lineRule="auto"/>
              <w:ind w:right="-771"/>
              <w:rPr>
                <w:lang w:eastAsia="en-US"/>
              </w:rPr>
            </w:pPr>
            <w:r>
              <w:rPr>
                <w:lang w:eastAsia="en-US"/>
              </w:rPr>
              <w:t>Djelatnost GKRab</w:t>
            </w:r>
          </w:p>
        </w:tc>
        <w:tc>
          <w:tcPr>
            <w:tcW w:w="1668" w:type="dxa"/>
          </w:tcPr>
          <w:p w:rsidR="0059384F" w:rsidRDefault="0059384F" w:rsidP="001D3B06">
            <w:pPr>
              <w:spacing w:line="276" w:lineRule="auto"/>
              <w:rPr>
                <w:lang w:eastAsia="en-US"/>
              </w:rPr>
            </w:pPr>
            <w:r>
              <w:rPr>
                <w:lang w:eastAsia="en-US"/>
              </w:rPr>
              <w:t>71.660,00</w:t>
            </w:r>
          </w:p>
        </w:tc>
        <w:tc>
          <w:tcPr>
            <w:tcW w:w="1395" w:type="dxa"/>
          </w:tcPr>
          <w:p w:rsidR="0059384F" w:rsidRDefault="0059384F" w:rsidP="001D3B06">
            <w:pPr>
              <w:spacing w:line="276" w:lineRule="auto"/>
              <w:rPr>
                <w:lang w:eastAsia="en-US"/>
              </w:rPr>
            </w:pPr>
            <w:r>
              <w:rPr>
                <w:lang w:eastAsia="en-US"/>
              </w:rPr>
              <w:t>75.060,00</w:t>
            </w:r>
          </w:p>
        </w:tc>
        <w:tc>
          <w:tcPr>
            <w:tcW w:w="1559" w:type="dxa"/>
          </w:tcPr>
          <w:p w:rsidR="0059384F" w:rsidRDefault="0059384F" w:rsidP="001D3B06">
            <w:pPr>
              <w:spacing w:line="276" w:lineRule="auto"/>
              <w:rPr>
                <w:lang w:eastAsia="en-US"/>
              </w:rPr>
            </w:pPr>
            <w:r>
              <w:rPr>
                <w:lang w:eastAsia="en-US"/>
              </w:rPr>
              <w:t>75.060,00</w:t>
            </w:r>
          </w:p>
        </w:tc>
      </w:tr>
      <w:tr w:rsidR="0059384F" w:rsidTr="001D3B06">
        <w:tc>
          <w:tcPr>
            <w:tcW w:w="696" w:type="dxa"/>
          </w:tcPr>
          <w:p w:rsidR="0059384F" w:rsidRDefault="0059384F" w:rsidP="001D3B06">
            <w:pPr>
              <w:spacing w:line="276" w:lineRule="auto"/>
              <w:rPr>
                <w:lang w:eastAsia="en-US"/>
              </w:rPr>
            </w:pPr>
            <w:r>
              <w:rPr>
                <w:lang w:eastAsia="en-US"/>
              </w:rPr>
              <w:t>2.</w:t>
            </w:r>
          </w:p>
        </w:tc>
        <w:tc>
          <w:tcPr>
            <w:tcW w:w="3012" w:type="dxa"/>
          </w:tcPr>
          <w:p w:rsidR="0059384F" w:rsidRDefault="0059384F" w:rsidP="001D3B06">
            <w:pPr>
              <w:spacing w:line="276" w:lineRule="auto"/>
              <w:ind w:right="-771"/>
              <w:rPr>
                <w:lang w:eastAsia="en-US"/>
              </w:rPr>
            </w:pPr>
            <w:r>
              <w:rPr>
                <w:lang w:eastAsia="en-US"/>
              </w:rPr>
              <w:t>Knjižna i neknjižna građa</w:t>
            </w:r>
          </w:p>
        </w:tc>
        <w:tc>
          <w:tcPr>
            <w:tcW w:w="1668" w:type="dxa"/>
          </w:tcPr>
          <w:p w:rsidR="0059384F" w:rsidRDefault="0059384F" w:rsidP="001D3B06">
            <w:pPr>
              <w:spacing w:line="276" w:lineRule="auto"/>
              <w:rPr>
                <w:lang w:eastAsia="en-US"/>
              </w:rPr>
            </w:pPr>
            <w:r>
              <w:rPr>
                <w:lang w:eastAsia="en-US"/>
              </w:rPr>
              <w:t>20.804,00</w:t>
            </w:r>
          </w:p>
        </w:tc>
        <w:tc>
          <w:tcPr>
            <w:tcW w:w="1395" w:type="dxa"/>
          </w:tcPr>
          <w:p w:rsidR="0059384F" w:rsidRDefault="0059384F" w:rsidP="001D3B06">
            <w:pPr>
              <w:spacing w:line="276" w:lineRule="auto"/>
              <w:rPr>
                <w:lang w:eastAsia="en-US"/>
              </w:rPr>
            </w:pPr>
            <w:r>
              <w:rPr>
                <w:lang w:eastAsia="en-US"/>
              </w:rPr>
              <w:t>21.474,00</w:t>
            </w:r>
          </w:p>
        </w:tc>
        <w:tc>
          <w:tcPr>
            <w:tcW w:w="1559" w:type="dxa"/>
          </w:tcPr>
          <w:p w:rsidR="0059384F" w:rsidRDefault="0059384F" w:rsidP="001D3B06">
            <w:pPr>
              <w:spacing w:line="276" w:lineRule="auto"/>
              <w:rPr>
                <w:lang w:eastAsia="en-US"/>
              </w:rPr>
            </w:pPr>
            <w:r>
              <w:rPr>
                <w:lang w:eastAsia="en-US"/>
              </w:rPr>
              <w:t>20.804,00</w:t>
            </w:r>
          </w:p>
        </w:tc>
      </w:tr>
      <w:tr w:rsidR="0059384F" w:rsidTr="001D3B06">
        <w:tc>
          <w:tcPr>
            <w:tcW w:w="696" w:type="dxa"/>
          </w:tcPr>
          <w:p w:rsidR="0059384F" w:rsidRDefault="0059384F" w:rsidP="001D3B06">
            <w:pPr>
              <w:spacing w:line="276" w:lineRule="auto"/>
              <w:rPr>
                <w:lang w:eastAsia="en-US"/>
              </w:rPr>
            </w:pPr>
            <w:r>
              <w:rPr>
                <w:lang w:eastAsia="en-US"/>
              </w:rPr>
              <w:t>3.</w:t>
            </w:r>
          </w:p>
        </w:tc>
        <w:tc>
          <w:tcPr>
            <w:tcW w:w="3012" w:type="dxa"/>
          </w:tcPr>
          <w:p w:rsidR="0059384F" w:rsidRDefault="0059384F" w:rsidP="001D3B06">
            <w:pPr>
              <w:spacing w:line="276" w:lineRule="auto"/>
              <w:ind w:right="-771"/>
              <w:rPr>
                <w:lang w:eastAsia="en-US"/>
              </w:rPr>
            </w:pPr>
            <w:r>
              <w:rPr>
                <w:lang w:eastAsia="en-US"/>
              </w:rPr>
              <w:t>Informatizacija</w:t>
            </w:r>
          </w:p>
        </w:tc>
        <w:tc>
          <w:tcPr>
            <w:tcW w:w="1668" w:type="dxa"/>
          </w:tcPr>
          <w:p w:rsidR="0059384F" w:rsidRDefault="0059384F" w:rsidP="001D3B06">
            <w:pPr>
              <w:spacing w:line="276" w:lineRule="auto"/>
              <w:rPr>
                <w:lang w:eastAsia="en-US"/>
              </w:rPr>
            </w:pPr>
            <w:r>
              <w:rPr>
                <w:lang w:eastAsia="en-US"/>
              </w:rPr>
              <w:t xml:space="preserve">  5.564,00</w:t>
            </w:r>
          </w:p>
        </w:tc>
        <w:tc>
          <w:tcPr>
            <w:tcW w:w="1395" w:type="dxa"/>
          </w:tcPr>
          <w:p w:rsidR="0059384F" w:rsidRDefault="0059384F" w:rsidP="001D3B06">
            <w:pPr>
              <w:spacing w:line="276" w:lineRule="auto"/>
              <w:rPr>
                <w:lang w:eastAsia="en-US"/>
              </w:rPr>
            </w:pPr>
            <w:r>
              <w:rPr>
                <w:lang w:eastAsia="en-US"/>
              </w:rPr>
              <w:t xml:space="preserve">  5.564,00    </w:t>
            </w:r>
          </w:p>
        </w:tc>
        <w:tc>
          <w:tcPr>
            <w:tcW w:w="1559" w:type="dxa"/>
          </w:tcPr>
          <w:p w:rsidR="0059384F" w:rsidRDefault="0059384F" w:rsidP="001D3B06">
            <w:pPr>
              <w:spacing w:line="276" w:lineRule="auto"/>
              <w:rPr>
                <w:lang w:eastAsia="en-US"/>
              </w:rPr>
            </w:pPr>
            <w:r>
              <w:rPr>
                <w:lang w:eastAsia="en-US"/>
              </w:rPr>
              <w:t xml:space="preserve">  5.564,00</w:t>
            </w:r>
          </w:p>
        </w:tc>
      </w:tr>
      <w:tr w:rsidR="0059384F" w:rsidTr="001D3B06">
        <w:tc>
          <w:tcPr>
            <w:tcW w:w="696" w:type="dxa"/>
          </w:tcPr>
          <w:p w:rsidR="0059384F" w:rsidRDefault="0059384F" w:rsidP="001D3B06">
            <w:pPr>
              <w:spacing w:line="276" w:lineRule="auto"/>
              <w:rPr>
                <w:lang w:eastAsia="en-US"/>
              </w:rPr>
            </w:pPr>
            <w:r>
              <w:rPr>
                <w:lang w:eastAsia="en-US"/>
              </w:rPr>
              <w:t>4.</w:t>
            </w:r>
          </w:p>
        </w:tc>
        <w:tc>
          <w:tcPr>
            <w:tcW w:w="3012" w:type="dxa"/>
          </w:tcPr>
          <w:p w:rsidR="0059384F" w:rsidRDefault="0059384F" w:rsidP="001D3B06">
            <w:pPr>
              <w:spacing w:line="276" w:lineRule="auto"/>
              <w:ind w:right="-771"/>
              <w:rPr>
                <w:lang w:eastAsia="en-US"/>
              </w:rPr>
            </w:pPr>
            <w:r>
              <w:rPr>
                <w:lang w:eastAsia="en-US"/>
              </w:rPr>
              <w:t>Kulturno-animacijske aktivnosti</w:t>
            </w:r>
          </w:p>
        </w:tc>
        <w:tc>
          <w:tcPr>
            <w:tcW w:w="1668" w:type="dxa"/>
          </w:tcPr>
          <w:p w:rsidR="0059384F" w:rsidRDefault="0059384F" w:rsidP="001D3B06">
            <w:pPr>
              <w:spacing w:line="276" w:lineRule="auto"/>
              <w:rPr>
                <w:lang w:eastAsia="en-US"/>
              </w:rPr>
            </w:pPr>
            <w:r>
              <w:rPr>
                <w:lang w:eastAsia="en-US"/>
              </w:rPr>
              <w:t>17.692,00</w:t>
            </w:r>
          </w:p>
        </w:tc>
        <w:tc>
          <w:tcPr>
            <w:tcW w:w="1395" w:type="dxa"/>
          </w:tcPr>
          <w:p w:rsidR="0059384F" w:rsidRDefault="0059384F" w:rsidP="001D3B06">
            <w:pPr>
              <w:spacing w:line="276" w:lineRule="auto"/>
              <w:rPr>
                <w:lang w:eastAsia="en-US"/>
              </w:rPr>
            </w:pPr>
            <w:r>
              <w:rPr>
                <w:lang w:eastAsia="en-US"/>
              </w:rPr>
              <w:t>17.692,00</w:t>
            </w:r>
          </w:p>
        </w:tc>
        <w:tc>
          <w:tcPr>
            <w:tcW w:w="1559" w:type="dxa"/>
          </w:tcPr>
          <w:p w:rsidR="0059384F" w:rsidRDefault="0059384F" w:rsidP="001D3B06">
            <w:pPr>
              <w:spacing w:line="276" w:lineRule="auto"/>
              <w:rPr>
                <w:lang w:eastAsia="en-US"/>
              </w:rPr>
            </w:pPr>
            <w:r>
              <w:rPr>
                <w:lang w:eastAsia="en-US"/>
              </w:rPr>
              <w:t>17.692,00</w:t>
            </w:r>
          </w:p>
        </w:tc>
      </w:tr>
      <w:tr w:rsidR="0059384F" w:rsidTr="001D3B06">
        <w:tc>
          <w:tcPr>
            <w:tcW w:w="696" w:type="dxa"/>
          </w:tcPr>
          <w:p w:rsidR="0059384F" w:rsidRDefault="0059384F" w:rsidP="001D3B06">
            <w:pPr>
              <w:spacing w:line="276" w:lineRule="auto"/>
              <w:rPr>
                <w:lang w:eastAsia="en-US"/>
              </w:rPr>
            </w:pPr>
            <w:r>
              <w:rPr>
                <w:lang w:eastAsia="en-US"/>
              </w:rPr>
              <w:t>5.</w:t>
            </w:r>
          </w:p>
        </w:tc>
        <w:tc>
          <w:tcPr>
            <w:tcW w:w="3012" w:type="dxa"/>
          </w:tcPr>
          <w:p w:rsidR="0059384F" w:rsidRDefault="0059384F" w:rsidP="001D3B06">
            <w:pPr>
              <w:spacing w:line="276" w:lineRule="auto"/>
              <w:ind w:right="-771"/>
              <w:rPr>
                <w:lang w:eastAsia="en-US"/>
              </w:rPr>
            </w:pPr>
            <w:r>
              <w:rPr>
                <w:lang w:eastAsia="en-US"/>
              </w:rPr>
              <w:t>Opremanje dj. odjela i st. čit.</w:t>
            </w:r>
          </w:p>
        </w:tc>
        <w:tc>
          <w:tcPr>
            <w:tcW w:w="1668" w:type="dxa"/>
          </w:tcPr>
          <w:p w:rsidR="0059384F" w:rsidRDefault="0059384F" w:rsidP="001D3B06">
            <w:pPr>
              <w:spacing w:line="276" w:lineRule="auto"/>
              <w:rPr>
                <w:lang w:eastAsia="en-US"/>
              </w:rPr>
            </w:pPr>
            <w:r>
              <w:rPr>
                <w:lang w:eastAsia="en-US"/>
              </w:rPr>
              <w:t xml:space="preserve">     200,00</w:t>
            </w:r>
          </w:p>
        </w:tc>
        <w:tc>
          <w:tcPr>
            <w:tcW w:w="1395" w:type="dxa"/>
          </w:tcPr>
          <w:p w:rsidR="0059384F" w:rsidRDefault="0059384F" w:rsidP="001D3B06">
            <w:pPr>
              <w:spacing w:line="276" w:lineRule="auto"/>
              <w:rPr>
                <w:lang w:eastAsia="en-US"/>
              </w:rPr>
            </w:pPr>
            <w:r>
              <w:rPr>
                <w:lang w:eastAsia="en-US"/>
              </w:rPr>
              <w:t xml:space="preserve">     200,00</w:t>
            </w:r>
          </w:p>
        </w:tc>
        <w:tc>
          <w:tcPr>
            <w:tcW w:w="1559" w:type="dxa"/>
          </w:tcPr>
          <w:p w:rsidR="0059384F" w:rsidRDefault="0059384F" w:rsidP="001D3B06">
            <w:pPr>
              <w:spacing w:line="276" w:lineRule="auto"/>
              <w:rPr>
                <w:lang w:eastAsia="en-US"/>
              </w:rPr>
            </w:pPr>
            <w:r>
              <w:rPr>
                <w:lang w:eastAsia="en-US"/>
              </w:rPr>
              <w:t xml:space="preserve">    200,00</w:t>
            </w:r>
          </w:p>
        </w:tc>
      </w:tr>
      <w:tr w:rsidR="0059384F" w:rsidTr="001D3B06">
        <w:tc>
          <w:tcPr>
            <w:tcW w:w="696" w:type="dxa"/>
          </w:tcPr>
          <w:p w:rsidR="0059384F" w:rsidRDefault="0059384F" w:rsidP="001D3B06">
            <w:pPr>
              <w:spacing w:line="276" w:lineRule="auto"/>
              <w:rPr>
                <w:lang w:eastAsia="en-US"/>
              </w:rPr>
            </w:pPr>
            <w:r>
              <w:rPr>
                <w:lang w:eastAsia="en-US"/>
              </w:rPr>
              <w:t xml:space="preserve">6. </w:t>
            </w:r>
          </w:p>
        </w:tc>
        <w:tc>
          <w:tcPr>
            <w:tcW w:w="3012" w:type="dxa"/>
          </w:tcPr>
          <w:p w:rsidR="0059384F" w:rsidRDefault="0059384F" w:rsidP="001D3B06">
            <w:pPr>
              <w:spacing w:line="276" w:lineRule="auto"/>
              <w:ind w:right="-771"/>
              <w:rPr>
                <w:lang w:eastAsia="en-US"/>
              </w:rPr>
            </w:pPr>
            <w:r>
              <w:rPr>
                <w:lang w:eastAsia="en-US"/>
              </w:rPr>
              <w:t>Uređenje zgrade i vrta</w:t>
            </w:r>
          </w:p>
        </w:tc>
        <w:tc>
          <w:tcPr>
            <w:tcW w:w="1668" w:type="dxa"/>
          </w:tcPr>
          <w:p w:rsidR="0059384F" w:rsidRDefault="0059384F" w:rsidP="001D3B06">
            <w:pPr>
              <w:spacing w:line="276" w:lineRule="auto"/>
              <w:rPr>
                <w:lang w:eastAsia="en-US"/>
              </w:rPr>
            </w:pPr>
            <w:r>
              <w:rPr>
                <w:lang w:eastAsia="en-US"/>
              </w:rPr>
              <w:t xml:space="preserve">     312,00</w:t>
            </w:r>
          </w:p>
        </w:tc>
        <w:tc>
          <w:tcPr>
            <w:tcW w:w="1395" w:type="dxa"/>
          </w:tcPr>
          <w:p w:rsidR="0059384F" w:rsidRDefault="0059384F" w:rsidP="001D3B06">
            <w:pPr>
              <w:spacing w:line="276" w:lineRule="auto"/>
              <w:rPr>
                <w:lang w:eastAsia="en-US"/>
              </w:rPr>
            </w:pPr>
            <w:r>
              <w:rPr>
                <w:lang w:eastAsia="en-US"/>
              </w:rPr>
              <w:t xml:space="preserve">     312,00     </w:t>
            </w:r>
          </w:p>
        </w:tc>
        <w:tc>
          <w:tcPr>
            <w:tcW w:w="1559" w:type="dxa"/>
          </w:tcPr>
          <w:p w:rsidR="0059384F" w:rsidRDefault="0059384F" w:rsidP="001D3B06">
            <w:pPr>
              <w:spacing w:line="276" w:lineRule="auto"/>
              <w:rPr>
                <w:lang w:eastAsia="en-US"/>
              </w:rPr>
            </w:pPr>
            <w:r>
              <w:rPr>
                <w:lang w:eastAsia="en-US"/>
              </w:rPr>
              <w:t xml:space="preserve">    312,00</w:t>
            </w:r>
          </w:p>
        </w:tc>
      </w:tr>
      <w:tr w:rsidR="0059384F" w:rsidTr="001D3B06">
        <w:tc>
          <w:tcPr>
            <w:tcW w:w="696" w:type="dxa"/>
          </w:tcPr>
          <w:p w:rsidR="0059384F" w:rsidRDefault="0059384F" w:rsidP="001D3B06">
            <w:pPr>
              <w:spacing w:line="276" w:lineRule="auto"/>
              <w:rPr>
                <w:lang w:eastAsia="en-US"/>
              </w:rPr>
            </w:pPr>
            <w:r>
              <w:rPr>
                <w:lang w:eastAsia="en-US"/>
              </w:rPr>
              <w:t>7.</w:t>
            </w:r>
          </w:p>
        </w:tc>
        <w:tc>
          <w:tcPr>
            <w:tcW w:w="3012" w:type="dxa"/>
          </w:tcPr>
          <w:p w:rsidR="0059384F" w:rsidRDefault="0059384F" w:rsidP="001D3B06">
            <w:pPr>
              <w:spacing w:line="276" w:lineRule="auto"/>
              <w:ind w:right="-771"/>
              <w:rPr>
                <w:lang w:eastAsia="en-US"/>
              </w:rPr>
            </w:pPr>
            <w:r>
              <w:rPr>
                <w:lang w:eastAsia="en-US"/>
              </w:rPr>
              <w:t>Izdavačka djelatnost</w:t>
            </w:r>
          </w:p>
        </w:tc>
        <w:tc>
          <w:tcPr>
            <w:tcW w:w="1668" w:type="dxa"/>
          </w:tcPr>
          <w:p w:rsidR="0059384F" w:rsidRDefault="0059384F" w:rsidP="001D3B06">
            <w:pPr>
              <w:spacing w:line="276" w:lineRule="auto"/>
              <w:rPr>
                <w:lang w:eastAsia="en-US"/>
              </w:rPr>
            </w:pPr>
            <w:r>
              <w:rPr>
                <w:lang w:eastAsia="en-US"/>
              </w:rPr>
              <w:t xml:space="preserve">  1.500,00         </w:t>
            </w:r>
          </w:p>
        </w:tc>
        <w:tc>
          <w:tcPr>
            <w:tcW w:w="1395" w:type="dxa"/>
          </w:tcPr>
          <w:p w:rsidR="0059384F" w:rsidRDefault="0059384F" w:rsidP="001D3B06">
            <w:pPr>
              <w:spacing w:line="276" w:lineRule="auto"/>
              <w:rPr>
                <w:lang w:eastAsia="en-US"/>
              </w:rPr>
            </w:pPr>
            <w:r>
              <w:rPr>
                <w:lang w:eastAsia="en-US"/>
              </w:rPr>
              <w:t xml:space="preserve">   1.500,00      </w:t>
            </w:r>
          </w:p>
        </w:tc>
        <w:tc>
          <w:tcPr>
            <w:tcW w:w="1559" w:type="dxa"/>
          </w:tcPr>
          <w:p w:rsidR="0059384F" w:rsidRDefault="0059384F" w:rsidP="001D3B06">
            <w:pPr>
              <w:spacing w:line="276" w:lineRule="auto"/>
              <w:rPr>
                <w:lang w:eastAsia="en-US"/>
              </w:rPr>
            </w:pPr>
            <w:r>
              <w:rPr>
                <w:lang w:eastAsia="en-US"/>
              </w:rPr>
              <w:t xml:space="preserve">  1.500,00          </w:t>
            </w:r>
          </w:p>
        </w:tc>
      </w:tr>
      <w:tr w:rsidR="0059384F" w:rsidTr="001D3B06">
        <w:tc>
          <w:tcPr>
            <w:tcW w:w="696" w:type="dxa"/>
          </w:tcPr>
          <w:p w:rsidR="0059384F" w:rsidRDefault="0059384F" w:rsidP="001D3B06">
            <w:pPr>
              <w:spacing w:line="276" w:lineRule="auto"/>
              <w:rPr>
                <w:lang w:eastAsia="en-US"/>
              </w:rPr>
            </w:pPr>
          </w:p>
        </w:tc>
        <w:tc>
          <w:tcPr>
            <w:tcW w:w="3012" w:type="dxa"/>
          </w:tcPr>
          <w:p w:rsidR="0059384F" w:rsidRDefault="0059384F" w:rsidP="001D3B06">
            <w:pPr>
              <w:spacing w:line="276" w:lineRule="auto"/>
              <w:ind w:right="-771"/>
              <w:rPr>
                <w:lang w:eastAsia="en-US"/>
              </w:rPr>
            </w:pPr>
            <w:r>
              <w:rPr>
                <w:lang w:eastAsia="en-US"/>
              </w:rPr>
              <w:t>UKUPNO PROGRAM</w:t>
            </w:r>
          </w:p>
        </w:tc>
        <w:tc>
          <w:tcPr>
            <w:tcW w:w="1668" w:type="dxa"/>
          </w:tcPr>
          <w:p w:rsidR="0059384F" w:rsidRDefault="0059384F" w:rsidP="001D3B06">
            <w:pPr>
              <w:spacing w:line="276" w:lineRule="auto"/>
              <w:rPr>
                <w:lang w:eastAsia="en-US"/>
              </w:rPr>
            </w:pPr>
            <w:r>
              <w:rPr>
                <w:lang w:eastAsia="en-US"/>
              </w:rPr>
              <w:t>117.732,00</w:t>
            </w:r>
          </w:p>
        </w:tc>
        <w:tc>
          <w:tcPr>
            <w:tcW w:w="1395" w:type="dxa"/>
          </w:tcPr>
          <w:p w:rsidR="0059384F" w:rsidRDefault="0059384F" w:rsidP="001D3B06">
            <w:pPr>
              <w:spacing w:line="276" w:lineRule="auto"/>
              <w:rPr>
                <w:lang w:eastAsia="en-US"/>
              </w:rPr>
            </w:pPr>
            <w:r>
              <w:rPr>
                <w:lang w:eastAsia="en-US"/>
              </w:rPr>
              <w:t>121.802,00</w:t>
            </w:r>
          </w:p>
        </w:tc>
        <w:tc>
          <w:tcPr>
            <w:tcW w:w="1559" w:type="dxa"/>
          </w:tcPr>
          <w:p w:rsidR="0059384F" w:rsidRDefault="0059384F" w:rsidP="001D3B06">
            <w:pPr>
              <w:spacing w:line="276" w:lineRule="auto"/>
              <w:rPr>
                <w:lang w:eastAsia="en-US"/>
              </w:rPr>
            </w:pPr>
            <w:r>
              <w:rPr>
                <w:lang w:eastAsia="en-US"/>
              </w:rPr>
              <w:t>121.132,00</w:t>
            </w:r>
          </w:p>
        </w:tc>
      </w:tr>
    </w:tbl>
    <w:p w:rsidR="0059384F" w:rsidRDefault="0059384F" w:rsidP="00EA3F71">
      <w:pPr>
        <w:jc w:val="both"/>
        <w:rPr>
          <w:b/>
          <w:sz w:val="28"/>
          <w:szCs w:val="28"/>
        </w:rPr>
      </w:pPr>
    </w:p>
    <w:p w:rsidR="0059384F" w:rsidRDefault="0059384F" w:rsidP="00EA3F71">
      <w:pPr>
        <w:jc w:val="both"/>
        <w:rPr>
          <w:b/>
          <w:sz w:val="28"/>
          <w:szCs w:val="28"/>
        </w:rPr>
      </w:pPr>
      <w:r>
        <w:rPr>
          <w:b/>
          <w:sz w:val="28"/>
          <w:szCs w:val="28"/>
        </w:rPr>
        <w:t>3.1.3. PRORAČUNSKI KORISNIK – DJEČJI VRTIĆ PAHULJICA</w:t>
      </w:r>
    </w:p>
    <w:p w:rsidR="0059384F" w:rsidRDefault="0059384F" w:rsidP="00EA3F71">
      <w:pPr>
        <w:jc w:val="both"/>
        <w:rPr>
          <w:b/>
          <w:sz w:val="28"/>
          <w:szCs w:val="28"/>
        </w:rPr>
      </w:pPr>
    </w:p>
    <w:p w:rsidR="0059384F" w:rsidRDefault="0059384F" w:rsidP="003E62A8">
      <w:pPr>
        <w:jc w:val="both"/>
      </w:pPr>
      <w:r>
        <w:t>Osnovna zadaća, odnosno sažetak rada Dječjeg vrtića „Pahuljica“ podrazumijeva</w:t>
      </w:r>
    </w:p>
    <w:p w:rsidR="0059384F" w:rsidRDefault="0059384F" w:rsidP="003E62A8">
      <w:pPr>
        <w:jc w:val="both"/>
      </w:pPr>
      <w:r>
        <w:rPr>
          <w:iCs/>
        </w:rPr>
        <w:t>predškolski odgoj i obrazovanje te skrb o djeci rane i predškolske dobi</w:t>
      </w:r>
    </w:p>
    <w:p w:rsidR="0059384F" w:rsidRDefault="0059384F" w:rsidP="003E62A8">
      <w:pPr>
        <w:rPr>
          <w:iCs/>
        </w:rPr>
      </w:pPr>
    </w:p>
    <w:p w:rsidR="0059384F" w:rsidRDefault="0059384F" w:rsidP="003E62A8">
      <w:pPr>
        <w:rPr>
          <w:iCs/>
        </w:rPr>
      </w:pPr>
    </w:p>
    <w:p w:rsidR="0059384F" w:rsidRDefault="0059384F" w:rsidP="003E62A8">
      <w:r>
        <w:t xml:space="preserve">FINANCIJSKI PLAN proračunskog korisnika  </w:t>
      </w:r>
      <w:r>
        <w:rPr>
          <w:i/>
          <w:iCs/>
        </w:rPr>
        <w:t xml:space="preserve">Dječji vrtić "Pahuljica" </w:t>
      </w:r>
      <w:r>
        <w:t>2024. – 2026.</w:t>
      </w:r>
    </w:p>
    <w:p w:rsidR="0059384F" w:rsidRDefault="0059384F" w:rsidP="003E62A8"/>
    <w:p w:rsidR="0059384F" w:rsidRDefault="0059384F" w:rsidP="003E62A8">
      <w:r>
        <w:t>Za ostvarenje programa Dječjeg vrtića „Pahuljica“ u razdoblju 2024.-2026. planirana su sredstva  za  slijedeće programe :</w:t>
      </w:r>
    </w:p>
    <w:tbl>
      <w:tblPr>
        <w:tblW w:w="0" w:type="auto"/>
        <w:tblInd w:w="-55" w:type="dxa"/>
        <w:tblLayout w:type="fixed"/>
        <w:tblLook w:val="0000"/>
      </w:tblPr>
      <w:tblGrid>
        <w:gridCol w:w="588"/>
        <w:gridCol w:w="3552"/>
        <w:gridCol w:w="1417"/>
        <w:gridCol w:w="1302"/>
        <w:gridCol w:w="1651"/>
      </w:tblGrid>
      <w:tr w:rsidR="0059384F" w:rsidTr="00076277">
        <w:trPr>
          <w:trHeight w:val="849"/>
        </w:trPr>
        <w:tc>
          <w:tcPr>
            <w:tcW w:w="588" w:type="dxa"/>
            <w:tcBorders>
              <w:top w:val="single" w:sz="4" w:space="0" w:color="000000"/>
              <w:left w:val="single" w:sz="4" w:space="0" w:color="000000"/>
              <w:bottom w:val="single" w:sz="4" w:space="0" w:color="000000"/>
            </w:tcBorders>
          </w:tcPr>
          <w:p w:rsidR="0059384F" w:rsidRDefault="0059384F" w:rsidP="00076277">
            <w:r>
              <w:rPr>
                <w:sz w:val="20"/>
                <w:szCs w:val="20"/>
              </w:rPr>
              <w:t>R.br</w:t>
            </w:r>
          </w:p>
        </w:tc>
        <w:tc>
          <w:tcPr>
            <w:tcW w:w="3552" w:type="dxa"/>
            <w:tcBorders>
              <w:top w:val="single" w:sz="4" w:space="0" w:color="000000"/>
              <w:left w:val="single" w:sz="4" w:space="0" w:color="000000"/>
              <w:bottom w:val="single" w:sz="4" w:space="0" w:color="000000"/>
            </w:tcBorders>
          </w:tcPr>
          <w:p w:rsidR="0059384F" w:rsidRDefault="0059384F" w:rsidP="00076277">
            <w:pPr>
              <w:ind w:right="-771"/>
            </w:pPr>
            <w:r>
              <w:t>Naziv programa</w:t>
            </w:r>
          </w:p>
        </w:tc>
        <w:tc>
          <w:tcPr>
            <w:tcW w:w="1417" w:type="dxa"/>
            <w:tcBorders>
              <w:top w:val="single" w:sz="4" w:space="0" w:color="000000"/>
              <w:left w:val="single" w:sz="4" w:space="0" w:color="000000"/>
              <w:bottom w:val="single" w:sz="4" w:space="0" w:color="000000"/>
            </w:tcBorders>
          </w:tcPr>
          <w:p w:rsidR="0059384F" w:rsidRDefault="0059384F" w:rsidP="00076277">
            <w:r>
              <w:t>Plan Proračuna 2024.</w:t>
            </w:r>
          </w:p>
        </w:tc>
        <w:tc>
          <w:tcPr>
            <w:tcW w:w="1302" w:type="dxa"/>
            <w:tcBorders>
              <w:top w:val="single" w:sz="4" w:space="0" w:color="000000"/>
              <w:left w:val="single" w:sz="4" w:space="0" w:color="000000"/>
              <w:bottom w:val="single" w:sz="4" w:space="0" w:color="000000"/>
            </w:tcBorders>
          </w:tcPr>
          <w:p w:rsidR="0059384F" w:rsidRDefault="0059384F" w:rsidP="00076277">
            <w:r>
              <w:t>Projekcija 2025.</w:t>
            </w:r>
          </w:p>
        </w:tc>
        <w:tc>
          <w:tcPr>
            <w:tcW w:w="1651" w:type="dxa"/>
            <w:tcBorders>
              <w:top w:val="single" w:sz="4" w:space="0" w:color="000000"/>
              <w:left w:val="single" w:sz="4" w:space="0" w:color="000000"/>
              <w:bottom w:val="single" w:sz="4" w:space="0" w:color="000000"/>
              <w:right w:val="single" w:sz="4" w:space="0" w:color="000000"/>
            </w:tcBorders>
          </w:tcPr>
          <w:p w:rsidR="0059384F" w:rsidRDefault="0059384F" w:rsidP="00076277">
            <w:r>
              <w:t>Projekcija</w:t>
            </w:r>
          </w:p>
          <w:p w:rsidR="0059384F" w:rsidRDefault="0059384F" w:rsidP="00076277">
            <w:r>
              <w:t>2026.</w:t>
            </w:r>
          </w:p>
        </w:tc>
      </w:tr>
      <w:tr w:rsidR="0059384F" w:rsidTr="00076277">
        <w:trPr>
          <w:trHeight w:val="522"/>
        </w:trPr>
        <w:tc>
          <w:tcPr>
            <w:tcW w:w="588" w:type="dxa"/>
            <w:tcBorders>
              <w:top w:val="single" w:sz="4" w:space="0" w:color="000000"/>
              <w:left w:val="single" w:sz="4" w:space="0" w:color="000000"/>
              <w:bottom w:val="single" w:sz="4" w:space="0" w:color="000000"/>
            </w:tcBorders>
          </w:tcPr>
          <w:p w:rsidR="0059384F" w:rsidRDefault="0059384F" w:rsidP="00076277">
            <w:r>
              <w:rPr>
                <w:sz w:val="20"/>
                <w:szCs w:val="20"/>
              </w:rPr>
              <w:t>01</w:t>
            </w:r>
          </w:p>
        </w:tc>
        <w:tc>
          <w:tcPr>
            <w:tcW w:w="3552" w:type="dxa"/>
            <w:tcBorders>
              <w:top w:val="single" w:sz="4" w:space="0" w:color="000000"/>
              <w:left w:val="single" w:sz="4" w:space="0" w:color="000000"/>
              <w:bottom w:val="single" w:sz="4" w:space="0" w:color="000000"/>
            </w:tcBorders>
          </w:tcPr>
          <w:p w:rsidR="0059384F" w:rsidRDefault="0059384F" w:rsidP="00076277">
            <w:pPr>
              <w:ind w:right="-771"/>
            </w:pPr>
            <w:r>
              <w:rPr>
                <w:sz w:val="20"/>
                <w:szCs w:val="20"/>
              </w:rPr>
              <w:t>Grad Rab- predškolski odgoj</w:t>
            </w:r>
          </w:p>
          <w:p w:rsidR="0059384F" w:rsidRDefault="0059384F" w:rsidP="00076277">
            <w:pPr>
              <w:ind w:right="-771"/>
            </w:pPr>
            <w:r>
              <w:rPr>
                <w:sz w:val="20"/>
                <w:szCs w:val="20"/>
              </w:rPr>
              <w:t>Odgojno i admin. teh. osoblje</w:t>
            </w:r>
          </w:p>
        </w:tc>
        <w:tc>
          <w:tcPr>
            <w:tcW w:w="1417" w:type="dxa"/>
            <w:tcBorders>
              <w:top w:val="single" w:sz="4" w:space="0" w:color="000000"/>
              <w:left w:val="single" w:sz="4" w:space="0" w:color="000000"/>
              <w:bottom w:val="single" w:sz="4" w:space="0" w:color="000000"/>
            </w:tcBorders>
          </w:tcPr>
          <w:p w:rsidR="0059384F" w:rsidRDefault="0059384F" w:rsidP="00076277">
            <w:pPr>
              <w:snapToGrid w:val="0"/>
            </w:pPr>
          </w:p>
          <w:p w:rsidR="0059384F" w:rsidRDefault="0059384F" w:rsidP="00076277">
            <w:r>
              <w:rPr>
                <w:sz w:val="20"/>
                <w:szCs w:val="20"/>
              </w:rPr>
              <w:t>1.277.062,00</w:t>
            </w:r>
          </w:p>
        </w:tc>
        <w:tc>
          <w:tcPr>
            <w:tcW w:w="1302" w:type="dxa"/>
            <w:tcBorders>
              <w:top w:val="single" w:sz="4" w:space="0" w:color="000000"/>
              <w:left w:val="single" w:sz="4" w:space="0" w:color="000000"/>
              <w:bottom w:val="single" w:sz="4" w:space="0" w:color="000000"/>
            </w:tcBorders>
          </w:tcPr>
          <w:p w:rsidR="0059384F" w:rsidRDefault="0059384F" w:rsidP="00076277">
            <w:pPr>
              <w:snapToGrid w:val="0"/>
              <w:rPr>
                <w:sz w:val="20"/>
                <w:szCs w:val="20"/>
              </w:rPr>
            </w:pPr>
          </w:p>
          <w:p w:rsidR="0059384F" w:rsidRDefault="0059384F" w:rsidP="00076277">
            <w:pPr>
              <w:snapToGrid w:val="0"/>
            </w:pPr>
            <w:r>
              <w:rPr>
                <w:sz w:val="20"/>
                <w:szCs w:val="20"/>
              </w:rPr>
              <w:t>1.518.232,00</w:t>
            </w:r>
          </w:p>
        </w:tc>
        <w:tc>
          <w:tcPr>
            <w:tcW w:w="1651" w:type="dxa"/>
            <w:tcBorders>
              <w:top w:val="single" w:sz="4" w:space="0" w:color="000000"/>
              <w:left w:val="single" w:sz="4" w:space="0" w:color="000000"/>
              <w:bottom w:val="single" w:sz="4" w:space="0" w:color="000000"/>
              <w:right w:val="single" w:sz="4" w:space="0" w:color="000000"/>
            </w:tcBorders>
          </w:tcPr>
          <w:p w:rsidR="0059384F" w:rsidRDefault="0059384F" w:rsidP="00076277">
            <w:pPr>
              <w:snapToGrid w:val="0"/>
              <w:rPr>
                <w:sz w:val="20"/>
                <w:szCs w:val="20"/>
              </w:rPr>
            </w:pPr>
          </w:p>
          <w:p w:rsidR="0059384F" w:rsidRDefault="0059384F" w:rsidP="00076277">
            <w:pPr>
              <w:snapToGrid w:val="0"/>
            </w:pPr>
            <w:r>
              <w:rPr>
                <w:sz w:val="20"/>
                <w:szCs w:val="20"/>
              </w:rPr>
              <w:t>1.518.232,00</w:t>
            </w:r>
          </w:p>
        </w:tc>
      </w:tr>
      <w:tr w:rsidR="0059384F" w:rsidTr="00076277">
        <w:trPr>
          <w:trHeight w:val="289"/>
        </w:trPr>
        <w:tc>
          <w:tcPr>
            <w:tcW w:w="588" w:type="dxa"/>
            <w:tcBorders>
              <w:top w:val="single" w:sz="4" w:space="0" w:color="000000"/>
              <w:left w:val="single" w:sz="4" w:space="0" w:color="000000"/>
              <w:bottom w:val="single" w:sz="4" w:space="0" w:color="000000"/>
            </w:tcBorders>
          </w:tcPr>
          <w:p w:rsidR="0059384F" w:rsidRDefault="0059384F" w:rsidP="00076277">
            <w:r>
              <w:rPr>
                <w:sz w:val="20"/>
                <w:szCs w:val="20"/>
              </w:rPr>
              <w:t>02</w:t>
            </w:r>
          </w:p>
        </w:tc>
        <w:tc>
          <w:tcPr>
            <w:tcW w:w="3552" w:type="dxa"/>
            <w:tcBorders>
              <w:top w:val="single" w:sz="4" w:space="0" w:color="000000"/>
              <w:left w:val="single" w:sz="4" w:space="0" w:color="000000"/>
              <w:bottom w:val="single" w:sz="4" w:space="0" w:color="000000"/>
            </w:tcBorders>
          </w:tcPr>
          <w:p w:rsidR="0059384F" w:rsidRDefault="0059384F" w:rsidP="00076277">
            <w:pPr>
              <w:ind w:right="-771"/>
            </w:pPr>
            <w:r>
              <w:rPr>
                <w:sz w:val="20"/>
                <w:szCs w:val="20"/>
              </w:rPr>
              <w:t>Vlastiti prihod –predškolski odgoj</w:t>
            </w:r>
          </w:p>
          <w:p w:rsidR="0059384F" w:rsidRDefault="0059384F" w:rsidP="00076277">
            <w:pPr>
              <w:ind w:right="-771"/>
              <w:rPr>
                <w:sz w:val="20"/>
                <w:szCs w:val="20"/>
              </w:rPr>
            </w:pPr>
          </w:p>
        </w:tc>
        <w:tc>
          <w:tcPr>
            <w:tcW w:w="1417" w:type="dxa"/>
            <w:tcBorders>
              <w:top w:val="single" w:sz="4" w:space="0" w:color="000000"/>
              <w:left w:val="single" w:sz="4" w:space="0" w:color="000000"/>
              <w:bottom w:val="single" w:sz="4" w:space="0" w:color="000000"/>
            </w:tcBorders>
          </w:tcPr>
          <w:p w:rsidR="0059384F" w:rsidRDefault="0059384F" w:rsidP="00076277">
            <w:pPr>
              <w:snapToGrid w:val="0"/>
              <w:rPr>
                <w:sz w:val="20"/>
                <w:szCs w:val="20"/>
              </w:rPr>
            </w:pPr>
          </w:p>
          <w:p w:rsidR="0059384F" w:rsidRDefault="0059384F" w:rsidP="00076277">
            <w:pPr>
              <w:snapToGrid w:val="0"/>
            </w:pPr>
            <w:r>
              <w:rPr>
                <w:sz w:val="20"/>
                <w:szCs w:val="20"/>
              </w:rPr>
              <w:t>500.990,00</w:t>
            </w:r>
          </w:p>
        </w:tc>
        <w:tc>
          <w:tcPr>
            <w:tcW w:w="1302" w:type="dxa"/>
            <w:tcBorders>
              <w:top w:val="single" w:sz="4" w:space="0" w:color="000000"/>
              <w:left w:val="single" w:sz="4" w:space="0" w:color="000000"/>
              <w:bottom w:val="single" w:sz="4" w:space="0" w:color="000000"/>
            </w:tcBorders>
          </w:tcPr>
          <w:p w:rsidR="0059384F" w:rsidRDefault="0059384F" w:rsidP="00076277">
            <w:pPr>
              <w:snapToGrid w:val="0"/>
              <w:rPr>
                <w:sz w:val="20"/>
                <w:szCs w:val="20"/>
              </w:rPr>
            </w:pPr>
          </w:p>
          <w:p w:rsidR="0059384F" w:rsidRDefault="0059384F" w:rsidP="00076277">
            <w:pPr>
              <w:snapToGrid w:val="0"/>
            </w:pPr>
            <w:r>
              <w:rPr>
                <w:sz w:val="20"/>
                <w:szCs w:val="20"/>
              </w:rPr>
              <w:t>503.950,00</w:t>
            </w:r>
          </w:p>
        </w:tc>
        <w:tc>
          <w:tcPr>
            <w:tcW w:w="1651" w:type="dxa"/>
            <w:tcBorders>
              <w:top w:val="single" w:sz="4" w:space="0" w:color="000000"/>
              <w:left w:val="single" w:sz="4" w:space="0" w:color="000000"/>
              <w:bottom w:val="single" w:sz="4" w:space="0" w:color="000000"/>
              <w:right w:val="single" w:sz="4" w:space="0" w:color="000000"/>
            </w:tcBorders>
          </w:tcPr>
          <w:p w:rsidR="0059384F" w:rsidRDefault="0059384F" w:rsidP="00076277">
            <w:pPr>
              <w:snapToGrid w:val="0"/>
              <w:rPr>
                <w:sz w:val="20"/>
                <w:szCs w:val="20"/>
              </w:rPr>
            </w:pPr>
          </w:p>
          <w:p w:rsidR="0059384F" w:rsidRDefault="0059384F" w:rsidP="00076277">
            <w:pPr>
              <w:snapToGrid w:val="0"/>
            </w:pPr>
            <w:r>
              <w:rPr>
                <w:sz w:val="20"/>
                <w:szCs w:val="20"/>
              </w:rPr>
              <w:t>503.950,00</w:t>
            </w:r>
          </w:p>
        </w:tc>
      </w:tr>
      <w:tr w:rsidR="0059384F" w:rsidTr="00076277">
        <w:trPr>
          <w:trHeight w:val="289"/>
        </w:trPr>
        <w:tc>
          <w:tcPr>
            <w:tcW w:w="588" w:type="dxa"/>
            <w:tcBorders>
              <w:top w:val="single" w:sz="4" w:space="0" w:color="000000"/>
              <w:left w:val="single" w:sz="4" w:space="0" w:color="000000"/>
              <w:bottom w:val="single" w:sz="4" w:space="0" w:color="000000"/>
            </w:tcBorders>
          </w:tcPr>
          <w:p w:rsidR="0059384F" w:rsidRDefault="0059384F" w:rsidP="00076277">
            <w:r>
              <w:rPr>
                <w:sz w:val="20"/>
                <w:szCs w:val="20"/>
              </w:rPr>
              <w:t>03</w:t>
            </w:r>
          </w:p>
        </w:tc>
        <w:tc>
          <w:tcPr>
            <w:tcW w:w="3552" w:type="dxa"/>
            <w:tcBorders>
              <w:top w:val="single" w:sz="4" w:space="0" w:color="000000"/>
              <w:left w:val="single" w:sz="4" w:space="0" w:color="000000"/>
              <w:bottom w:val="single" w:sz="4" w:space="0" w:color="000000"/>
            </w:tcBorders>
          </w:tcPr>
          <w:p w:rsidR="0059384F" w:rsidRDefault="0059384F" w:rsidP="00076277">
            <w:pPr>
              <w:ind w:right="-771"/>
            </w:pPr>
            <w:r>
              <w:rPr>
                <w:sz w:val="20"/>
                <w:szCs w:val="20"/>
              </w:rPr>
              <w:t>Vlastiti prihod- predškolski odgoj</w:t>
            </w:r>
          </w:p>
          <w:p w:rsidR="0059384F" w:rsidRDefault="0059384F" w:rsidP="00076277">
            <w:pPr>
              <w:ind w:right="-771"/>
            </w:pPr>
            <w:r>
              <w:rPr>
                <w:sz w:val="20"/>
                <w:szCs w:val="20"/>
              </w:rPr>
              <w:t>(pomoći MZOŠ, donacije)</w:t>
            </w:r>
          </w:p>
        </w:tc>
        <w:tc>
          <w:tcPr>
            <w:tcW w:w="1417" w:type="dxa"/>
            <w:tcBorders>
              <w:top w:val="single" w:sz="4" w:space="0" w:color="000000"/>
              <w:left w:val="single" w:sz="4" w:space="0" w:color="000000"/>
              <w:bottom w:val="single" w:sz="4" w:space="0" w:color="000000"/>
            </w:tcBorders>
          </w:tcPr>
          <w:p w:rsidR="0059384F" w:rsidRDefault="0059384F" w:rsidP="00076277">
            <w:pPr>
              <w:snapToGrid w:val="0"/>
              <w:rPr>
                <w:sz w:val="20"/>
                <w:szCs w:val="20"/>
              </w:rPr>
            </w:pPr>
          </w:p>
          <w:p w:rsidR="0059384F" w:rsidRDefault="0059384F" w:rsidP="00076277">
            <w:r>
              <w:rPr>
                <w:sz w:val="20"/>
                <w:szCs w:val="20"/>
              </w:rPr>
              <w:t>255.013,02</w:t>
            </w:r>
          </w:p>
        </w:tc>
        <w:tc>
          <w:tcPr>
            <w:tcW w:w="1302" w:type="dxa"/>
            <w:tcBorders>
              <w:top w:val="single" w:sz="4" w:space="0" w:color="000000"/>
              <w:left w:val="single" w:sz="4" w:space="0" w:color="000000"/>
              <w:bottom w:val="single" w:sz="4" w:space="0" w:color="000000"/>
            </w:tcBorders>
          </w:tcPr>
          <w:p w:rsidR="0059384F" w:rsidRDefault="0059384F" w:rsidP="00076277">
            <w:pPr>
              <w:snapToGrid w:val="0"/>
              <w:rPr>
                <w:sz w:val="20"/>
                <w:szCs w:val="20"/>
              </w:rPr>
            </w:pPr>
          </w:p>
          <w:p w:rsidR="0059384F" w:rsidRDefault="0059384F" w:rsidP="00076277">
            <w:pPr>
              <w:snapToGrid w:val="0"/>
            </w:pPr>
            <w:r>
              <w:rPr>
                <w:sz w:val="20"/>
                <w:szCs w:val="20"/>
              </w:rPr>
              <w:t>148.240,00</w:t>
            </w:r>
          </w:p>
        </w:tc>
        <w:tc>
          <w:tcPr>
            <w:tcW w:w="1651" w:type="dxa"/>
            <w:tcBorders>
              <w:top w:val="single" w:sz="4" w:space="0" w:color="000000"/>
              <w:left w:val="single" w:sz="4" w:space="0" w:color="000000"/>
              <w:bottom w:val="single" w:sz="4" w:space="0" w:color="000000"/>
              <w:right w:val="single" w:sz="4" w:space="0" w:color="000000"/>
            </w:tcBorders>
          </w:tcPr>
          <w:p w:rsidR="0059384F" w:rsidRDefault="0059384F" w:rsidP="00076277">
            <w:pPr>
              <w:snapToGrid w:val="0"/>
              <w:rPr>
                <w:sz w:val="20"/>
                <w:szCs w:val="20"/>
              </w:rPr>
            </w:pPr>
          </w:p>
          <w:p w:rsidR="0059384F" w:rsidRDefault="0059384F" w:rsidP="00076277">
            <w:pPr>
              <w:snapToGrid w:val="0"/>
            </w:pPr>
            <w:r>
              <w:rPr>
                <w:sz w:val="20"/>
                <w:szCs w:val="20"/>
              </w:rPr>
              <w:t>148.240,00</w:t>
            </w:r>
          </w:p>
        </w:tc>
      </w:tr>
      <w:tr w:rsidR="0059384F" w:rsidTr="00076277">
        <w:trPr>
          <w:trHeight w:val="520"/>
        </w:trPr>
        <w:tc>
          <w:tcPr>
            <w:tcW w:w="588" w:type="dxa"/>
            <w:tcBorders>
              <w:top w:val="single" w:sz="4" w:space="0" w:color="000000"/>
              <w:left w:val="single" w:sz="4" w:space="0" w:color="000000"/>
              <w:bottom w:val="single" w:sz="4" w:space="0" w:color="000000"/>
            </w:tcBorders>
          </w:tcPr>
          <w:p w:rsidR="0059384F" w:rsidRDefault="0059384F" w:rsidP="00076277">
            <w:pPr>
              <w:snapToGrid w:val="0"/>
              <w:rPr>
                <w:sz w:val="20"/>
                <w:szCs w:val="20"/>
              </w:rPr>
            </w:pPr>
          </w:p>
        </w:tc>
        <w:tc>
          <w:tcPr>
            <w:tcW w:w="3552" w:type="dxa"/>
            <w:tcBorders>
              <w:top w:val="single" w:sz="4" w:space="0" w:color="000000"/>
              <w:left w:val="single" w:sz="4" w:space="0" w:color="000000"/>
              <w:bottom w:val="single" w:sz="4" w:space="0" w:color="000000"/>
            </w:tcBorders>
          </w:tcPr>
          <w:p w:rsidR="0059384F" w:rsidRDefault="0059384F" w:rsidP="00076277">
            <w:pPr>
              <w:ind w:right="-771"/>
            </w:pPr>
            <w:r>
              <w:t>UKUPNO ZA KORISNIKA</w:t>
            </w:r>
          </w:p>
        </w:tc>
        <w:tc>
          <w:tcPr>
            <w:tcW w:w="1417" w:type="dxa"/>
            <w:tcBorders>
              <w:top w:val="single" w:sz="4" w:space="0" w:color="000000"/>
              <w:left w:val="single" w:sz="4" w:space="0" w:color="000000"/>
              <w:bottom w:val="single" w:sz="4" w:space="0" w:color="000000"/>
            </w:tcBorders>
          </w:tcPr>
          <w:p w:rsidR="0059384F" w:rsidRDefault="0059384F" w:rsidP="00076277">
            <w:pPr>
              <w:snapToGrid w:val="0"/>
              <w:rPr>
                <w:sz w:val="20"/>
                <w:szCs w:val="20"/>
              </w:rPr>
            </w:pPr>
          </w:p>
          <w:p w:rsidR="0059384F" w:rsidRDefault="0059384F" w:rsidP="00076277">
            <w:r>
              <w:rPr>
                <w:sz w:val="20"/>
                <w:szCs w:val="20"/>
              </w:rPr>
              <w:t>2.033.065,02</w:t>
            </w:r>
          </w:p>
        </w:tc>
        <w:tc>
          <w:tcPr>
            <w:tcW w:w="1302" w:type="dxa"/>
            <w:tcBorders>
              <w:top w:val="single" w:sz="4" w:space="0" w:color="000000"/>
              <w:left w:val="single" w:sz="4" w:space="0" w:color="000000"/>
              <w:bottom w:val="single" w:sz="4" w:space="0" w:color="000000"/>
            </w:tcBorders>
          </w:tcPr>
          <w:p w:rsidR="0059384F" w:rsidRDefault="0059384F" w:rsidP="00076277">
            <w:pPr>
              <w:snapToGrid w:val="0"/>
            </w:pPr>
          </w:p>
          <w:p w:rsidR="0059384F" w:rsidRDefault="0059384F" w:rsidP="00076277">
            <w:pPr>
              <w:snapToGrid w:val="0"/>
            </w:pPr>
            <w:r>
              <w:rPr>
                <w:sz w:val="20"/>
                <w:szCs w:val="20"/>
              </w:rPr>
              <w:t>2.170.422,00</w:t>
            </w:r>
          </w:p>
        </w:tc>
        <w:tc>
          <w:tcPr>
            <w:tcW w:w="1651" w:type="dxa"/>
            <w:tcBorders>
              <w:top w:val="single" w:sz="4" w:space="0" w:color="000000"/>
              <w:left w:val="single" w:sz="4" w:space="0" w:color="000000"/>
              <w:bottom w:val="single" w:sz="4" w:space="0" w:color="000000"/>
              <w:right w:val="single" w:sz="4" w:space="0" w:color="000000"/>
            </w:tcBorders>
          </w:tcPr>
          <w:p w:rsidR="0059384F" w:rsidRDefault="0059384F" w:rsidP="00076277">
            <w:pPr>
              <w:snapToGrid w:val="0"/>
            </w:pPr>
          </w:p>
          <w:p w:rsidR="0059384F" w:rsidRDefault="0059384F" w:rsidP="00076277">
            <w:pPr>
              <w:snapToGrid w:val="0"/>
            </w:pPr>
            <w:r>
              <w:rPr>
                <w:sz w:val="20"/>
                <w:szCs w:val="20"/>
              </w:rPr>
              <w:t>2.170.422,00</w:t>
            </w:r>
          </w:p>
        </w:tc>
      </w:tr>
    </w:tbl>
    <w:p w:rsidR="0059384F" w:rsidRDefault="0059384F" w:rsidP="003E62A8"/>
    <w:p w:rsidR="0059384F" w:rsidRDefault="0059384F" w:rsidP="003E62A8">
      <w:pPr>
        <w:ind w:firstLine="700"/>
        <w:jc w:val="both"/>
      </w:pPr>
      <w:r>
        <w:t xml:space="preserve">Dječji vrtić "Pahuljica"je javna ustanova koja u okviru djelatnosti predškolskog odgoja i </w:t>
      </w:r>
      <w:r>
        <w:rPr>
          <w:iCs/>
        </w:rPr>
        <w:t>obrazovanja</w:t>
      </w:r>
      <w:r>
        <w:t xml:space="preserve"> te skrbi o djeci </w:t>
      </w:r>
      <w:r>
        <w:rPr>
          <w:iCs/>
        </w:rPr>
        <w:t>rane i</w:t>
      </w:r>
      <w:r>
        <w:t xml:space="preserve"> predškolske dobi ostvaruje programe odgoja, </w:t>
      </w:r>
      <w:r>
        <w:rPr>
          <w:iCs/>
        </w:rPr>
        <w:t>obrazovanja</w:t>
      </w:r>
      <w:r>
        <w:t>,</w:t>
      </w:r>
      <w:r>
        <w:rPr>
          <w:color w:val="FF0000"/>
        </w:rPr>
        <w:t xml:space="preserve"> </w:t>
      </w:r>
      <w:r>
        <w:t xml:space="preserve">zdravstvene zaštite, prehrane i socijalne skrbi djece </w:t>
      </w:r>
      <w:r>
        <w:rPr>
          <w:iCs/>
        </w:rPr>
        <w:t>rane i</w:t>
      </w:r>
      <w:r>
        <w:rPr>
          <w:color w:val="FF0000"/>
        </w:rPr>
        <w:t xml:space="preserve"> </w:t>
      </w:r>
      <w:r>
        <w:t>predškolske dobi u skladu s razvojnim osobinama i potrebama djece, te socijalnim, kulturnim, vjerskim i drugim potrebama obitelji. Svoju djelatnost zasniva na odredbama Zakona o predškolskom odgoju i obrazovanju (NN 10/97, 107/07, 94/13, 98/19, 57/22 i 101/23), odredbama Državnog pedagoškog standarda (NN 63/08),  te Pravilnika o načinu i trajanju programa predškole (NN107/2014).</w:t>
      </w:r>
    </w:p>
    <w:p w:rsidR="0059384F" w:rsidRDefault="0059384F" w:rsidP="003E62A8">
      <w:pPr>
        <w:ind w:firstLine="700"/>
        <w:jc w:val="both"/>
      </w:pPr>
      <w:r>
        <w:t>Dječji vrtić "Pahuljica" svoj rad organizira u 14 odgojnih skupina u četiri objekta. Od toga su tri skupine jasličkog uzrasta za djecu u dobi od 1 do 3 godine u kojima boravi po trinaestero djece. Ostalih 11 je za djecu vrtićkog uzrasta u dobi od 3 do 6 godina u kojima boravi po dvadeset i troje djece. Sve skupine koriste isključivo desetosatni, cjelodnevni program.</w:t>
      </w:r>
    </w:p>
    <w:p w:rsidR="0059384F" w:rsidRDefault="0059384F" w:rsidP="003E62A8">
      <w:pPr>
        <w:ind w:firstLine="700"/>
        <w:jc w:val="both"/>
      </w:pPr>
      <w:r>
        <w:t xml:space="preserve">U dvije odgojne skupine provodi se </w:t>
      </w:r>
      <w:r>
        <w:rPr>
          <w:b/>
          <w:bCs/>
        </w:rPr>
        <w:t xml:space="preserve">redoviti program obogaćen elementima vjerskog odgoja. </w:t>
      </w:r>
      <w:r>
        <w:t>Program provodi odgajateljica koja ima kanonski mandat, odnosno koja je prošla jednogodišnju edukaciju pa redoviti program svakodnevno obogaćuje vjerskim sadržajima.</w:t>
      </w:r>
    </w:p>
    <w:p w:rsidR="0059384F" w:rsidRDefault="0059384F" w:rsidP="003E62A8">
      <w:pPr>
        <w:ind w:firstLine="700"/>
        <w:jc w:val="both"/>
      </w:pPr>
      <w:r>
        <w:t xml:space="preserve"> Pored redovitih programa  nudimo i kraće specijalizirane programe </w:t>
      </w:r>
    </w:p>
    <w:p w:rsidR="0059384F" w:rsidRDefault="0059384F" w:rsidP="003E62A8">
      <w:pPr>
        <w:ind w:firstLine="700"/>
        <w:jc w:val="both"/>
      </w:pPr>
    </w:p>
    <w:p w:rsidR="0059384F" w:rsidRDefault="0059384F" w:rsidP="003E62A8">
      <w:pPr>
        <w:ind w:firstLine="700"/>
        <w:jc w:val="both"/>
      </w:pPr>
      <w:r>
        <w:rPr>
          <w:b/>
          <w:bCs/>
        </w:rPr>
        <w:t xml:space="preserve">-Program predškole- jedna skupina-ukupno 7 djece </w:t>
      </w:r>
    </w:p>
    <w:p w:rsidR="0059384F" w:rsidRDefault="0059384F" w:rsidP="003E62A8">
      <w:pPr>
        <w:jc w:val="both"/>
      </w:pPr>
      <w:r>
        <w:t>Program je namijenjen djeci koja nisu bila obuhvaćena nikakvim oblikom predškolskog odgoja, kako bi potaknuo razvoj  potrebnih vještina i sposobnosti kao svojevrsna priprema za školu. Vodi ga odgajateljica, zaposlena u Vrtiću, a provodi se svakodnevno,  po 2,5 sata  kako bi se godišnje odradilo 250 sati pripreme za školu. Sufinanciran je od strane MZO-a .</w:t>
      </w:r>
    </w:p>
    <w:p w:rsidR="0059384F" w:rsidRDefault="0059384F" w:rsidP="003E62A8">
      <w:pPr>
        <w:jc w:val="both"/>
      </w:pPr>
    </w:p>
    <w:p w:rsidR="0059384F" w:rsidRDefault="0059384F" w:rsidP="003E62A8">
      <w:pPr>
        <w:ind w:firstLine="708"/>
        <w:jc w:val="both"/>
      </w:pPr>
      <w:r>
        <w:rPr>
          <w:b/>
        </w:rPr>
        <w:t xml:space="preserve">-Glazbeni program -  </w:t>
      </w:r>
      <w:r>
        <w:rPr>
          <w:b/>
          <w:bCs/>
        </w:rPr>
        <w:t>jedna skupina - ukupno 15 djece</w:t>
      </w:r>
    </w:p>
    <w:p w:rsidR="0059384F" w:rsidRDefault="0059384F" w:rsidP="003E62A8">
      <w:pPr>
        <w:jc w:val="both"/>
      </w:pPr>
      <w:r>
        <w:t>Provodi   dvaput tjedno po 45 minuta u poslijepodnevnim satima, provodi ga za to educirana odgajateljica te se dodatno naplaćuje</w:t>
      </w:r>
      <w:r>
        <w:rPr>
          <w:b/>
          <w:bCs/>
        </w:rPr>
        <w:t>.</w:t>
      </w:r>
    </w:p>
    <w:p w:rsidR="0059384F" w:rsidRDefault="0059384F" w:rsidP="003E62A8">
      <w:pPr>
        <w:jc w:val="both"/>
      </w:pPr>
    </w:p>
    <w:p w:rsidR="0059384F" w:rsidRDefault="0059384F" w:rsidP="003E62A8">
      <w:pPr>
        <w:jc w:val="both"/>
      </w:pPr>
      <w:r>
        <w:rPr>
          <w:b/>
          <w:bCs/>
        </w:rPr>
        <w:tab/>
        <w:t>- Rano učenje engleskog jezika-jedna skupina -ukupno 15 djece</w:t>
      </w:r>
    </w:p>
    <w:p w:rsidR="0059384F" w:rsidRDefault="0059384F" w:rsidP="00371B2E">
      <w:pPr>
        <w:jc w:val="both"/>
      </w:pPr>
      <w:r>
        <w:t>Provodi se također dva puta tjedno po 45 minuta provodi ga također za to educirana  odgojiteljica te se dodatno naplaćuje od roditelja korisnika usluga.</w:t>
      </w:r>
    </w:p>
    <w:p w:rsidR="0059384F" w:rsidRDefault="0059384F" w:rsidP="00371B2E">
      <w:pPr>
        <w:jc w:val="both"/>
      </w:pPr>
    </w:p>
    <w:p w:rsidR="0059384F" w:rsidRDefault="0059384F" w:rsidP="00371B2E">
      <w:pPr>
        <w:jc w:val="both"/>
      </w:pPr>
      <w:r>
        <w:t xml:space="preserve">            </w:t>
      </w:r>
      <w:r>
        <w:rPr>
          <w:b/>
          <w:bCs/>
        </w:rPr>
        <w:t xml:space="preserve"> -Lutkarsko scenski program. Jedna skupina- ukupno 15 djece</w:t>
      </w:r>
    </w:p>
    <w:p w:rsidR="0059384F" w:rsidRDefault="0059384F" w:rsidP="00371B2E">
      <w:pPr>
        <w:jc w:val="both"/>
      </w:pPr>
      <w:r>
        <w:t>Provodi se na jednak način kao gore navedeni programi</w:t>
      </w:r>
    </w:p>
    <w:p w:rsidR="0059384F" w:rsidRDefault="0059384F" w:rsidP="00371B2E">
      <w:pPr>
        <w:ind w:firstLine="700"/>
        <w:jc w:val="both"/>
        <w:rPr>
          <w:b/>
          <w:bCs/>
        </w:rPr>
      </w:pPr>
    </w:p>
    <w:p w:rsidR="0059384F" w:rsidRDefault="0059384F" w:rsidP="00371B2E">
      <w:pPr>
        <w:jc w:val="both"/>
      </w:pPr>
      <w:r>
        <w:rPr>
          <w:b/>
          <w:bCs/>
        </w:rPr>
        <w:tab/>
        <w:t>Program zdrave prehrane i zdravstvene zaštite sastavni je dio redovitog programa</w:t>
      </w:r>
      <w:r>
        <w:t xml:space="preserve"> provodi se u suradnji s Nastavnim zavodom za javno zdravstvo, kroz izrade jelovnika, uzorkovanje hrane i briseva sa radnih površina kao i kroz interne audite kojima se prati primjena HACCP sustava. Provodi se i redovita edukacija zaposlenika i roditelja.</w:t>
      </w:r>
    </w:p>
    <w:p w:rsidR="0059384F" w:rsidRDefault="0059384F" w:rsidP="00371B2E">
      <w:pPr>
        <w:jc w:val="both"/>
      </w:pPr>
    </w:p>
    <w:p w:rsidR="0059384F" w:rsidRDefault="0059384F" w:rsidP="00371B2E">
      <w:pPr>
        <w:ind w:firstLine="700"/>
        <w:jc w:val="both"/>
      </w:pPr>
      <w:r>
        <w:t>Financijski plan Dječjeg vrtića "Pahuljica" za 2024. godinu  rađen je prema broju upisane djece, prema vrsti programa   te prema važećoj ekonomskoj cijeni usluga Vrtića, što su ukupni  godišnji prihodi. Sukladno Odluci o izmjenama odluke o mjerilima za naplatu usluge Dječjeg vrtića „Pahuljica“ od roditelja korisnika usluga ( Službene novine Primorsko- goranske županije  br. 11/ 2023) sredstva Grada Raba i sufinanciranje cijene usluga od strane roditelja su u omjeru 77,56% naprema 22,44%. Na taj način je izrađen i Prijedlog financijskog plana za 2024. godinu.</w:t>
      </w:r>
    </w:p>
    <w:p w:rsidR="0059384F" w:rsidRDefault="0059384F" w:rsidP="00371B2E">
      <w:pPr>
        <w:jc w:val="both"/>
      </w:pPr>
      <w:r>
        <w:tab/>
        <w:t xml:space="preserve">Tako financijski plan Dječjeg vrtića "Pahuljica“ za 2024. godinu iznosi </w:t>
      </w:r>
    </w:p>
    <w:p w:rsidR="0059384F" w:rsidRDefault="0059384F" w:rsidP="00371B2E">
      <w:pPr>
        <w:jc w:val="both"/>
      </w:pPr>
      <w:r>
        <w:rPr>
          <w:b/>
          <w:bCs/>
        </w:rPr>
        <w:t xml:space="preserve">2.033.065,02 </w:t>
      </w:r>
      <w:r>
        <w:t xml:space="preserve">eura. </w:t>
      </w:r>
    </w:p>
    <w:p w:rsidR="0059384F" w:rsidRDefault="0059384F" w:rsidP="00371B2E">
      <w:pPr>
        <w:jc w:val="both"/>
      </w:pPr>
      <w:r>
        <w:t>Iz izvora Grada Raba planirano je</w:t>
      </w:r>
      <w:r>
        <w:rPr>
          <w:b/>
          <w:bCs/>
        </w:rPr>
        <w:t xml:space="preserve"> 1.247.062,00</w:t>
      </w:r>
      <w:r>
        <w:t xml:space="preserve"> eura, iz izvora  Sufinanciranja planira se  ostvariti </w:t>
      </w:r>
      <w:r>
        <w:rPr>
          <w:b/>
          <w:bCs/>
        </w:rPr>
        <w:t xml:space="preserve"> 500.990,00 </w:t>
      </w:r>
      <w:r>
        <w:t>eura te je  iz  Izvora pomoći   planirano</w:t>
      </w:r>
      <w:r>
        <w:rPr>
          <w:b/>
          <w:bCs/>
        </w:rPr>
        <w:t xml:space="preserve">  255.013,02 </w:t>
      </w:r>
      <w:r>
        <w:t xml:space="preserve">eura  </w:t>
      </w:r>
    </w:p>
    <w:p w:rsidR="0059384F" w:rsidRDefault="0059384F" w:rsidP="00371B2E">
      <w:pPr>
        <w:jc w:val="both"/>
      </w:pPr>
    </w:p>
    <w:p w:rsidR="0059384F" w:rsidRDefault="0059384F" w:rsidP="00371B2E">
      <w:pPr>
        <w:ind w:firstLine="708"/>
        <w:jc w:val="both"/>
      </w:pPr>
      <w:r>
        <w:t>Programi Dječjeg vrtića „Pahuljica“ zasnivaju se na slijedećim zakonskim osnovama;</w:t>
      </w:r>
    </w:p>
    <w:p w:rsidR="0059384F" w:rsidRDefault="0059384F" w:rsidP="00371B2E">
      <w:pPr>
        <w:jc w:val="both"/>
      </w:pPr>
      <w:r>
        <w:t>Zakon o lokalnoj i područnoj (regionalnoj) samoupravi (NN broj 33/01, 60/01,129/05, 109/07, 125/08,36/09, 150/11, 144/12, 19/13, 037/15, 123/17, 98/19 i 144/20)</w:t>
      </w:r>
    </w:p>
    <w:p w:rsidR="0059384F" w:rsidRDefault="0059384F" w:rsidP="00371B2E">
      <w:pPr>
        <w:jc w:val="both"/>
      </w:pPr>
      <w:r>
        <w:t xml:space="preserve">Zakon o predškolskom odgoju i obrazovanju (NN10/97, 107/07 , 94/13, 98/19, 57/22 i 101/23) </w:t>
      </w:r>
    </w:p>
    <w:p w:rsidR="0059384F" w:rsidRDefault="0059384F" w:rsidP="00371B2E">
      <w:pPr>
        <w:jc w:val="both"/>
      </w:pPr>
      <w:r>
        <w:t xml:space="preserve">Zakon o proračunu (NN 144/21) </w:t>
      </w:r>
    </w:p>
    <w:p w:rsidR="0059384F" w:rsidRDefault="0059384F" w:rsidP="00371B2E">
      <w:pPr>
        <w:jc w:val="both"/>
      </w:pPr>
      <w:r>
        <w:t>Pravilnik o proračunskim klasifikacijama (NN26/10 120/13 i 1/20)</w:t>
      </w:r>
    </w:p>
    <w:p w:rsidR="0059384F" w:rsidRDefault="0059384F" w:rsidP="00371B2E">
      <w:pPr>
        <w:jc w:val="both"/>
      </w:pPr>
      <w:r>
        <w:t xml:space="preserve">Pravilnik o proračunskom računovodstvu u računskom planu (NN </w:t>
      </w:r>
      <w:r>
        <w:rPr>
          <w:color w:val="4D5156"/>
        </w:rPr>
        <w:t>124/14, 115/15, 87/16, 3/18, 126/19 i 108/20</w:t>
      </w:r>
      <w:r>
        <w:t xml:space="preserve"> ) </w:t>
      </w:r>
    </w:p>
    <w:p w:rsidR="0059384F" w:rsidRDefault="0059384F" w:rsidP="00371B2E">
      <w:pPr>
        <w:jc w:val="both"/>
      </w:pPr>
    </w:p>
    <w:p w:rsidR="0059384F" w:rsidRDefault="0059384F" w:rsidP="00371B2E">
      <w:pPr>
        <w:jc w:val="both"/>
      </w:pPr>
      <w:r>
        <w:t>Odluka o izmjenama Odluke o mjerilima za naplatu usluge Dječjeg vrtića "Pahuljica" od roditelja-korisnika usluga (SN 11/2023)</w:t>
      </w:r>
    </w:p>
    <w:p w:rsidR="0059384F" w:rsidRDefault="0059384F" w:rsidP="00371B2E">
      <w:pPr>
        <w:jc w:val="both"/>
      </w:pPr>
      <w:r>
        <w:t>Državni pedagoški standard predškolskog odgoja i obrazovanja (NN 63/08 i 90/10)</w:t>
      </w:r>
    </w:p>
    <w:p w:rsidR="0059384F" w:rsidRDefault="0059384F" w:rsidP="00371B2E">
      <w:pPr>
        <w:jc w:val="both"/>
      </w:pPr>
    </w:p>
    <w:p w:rsidR="0059384F" w:rsidRDefault="0059384F" w:rsidP="003E62A8"/>
    <w:p w:rsidR="0059384F" w:rsidRDefault="0059384F" w:rsidP="003E62A8"/>
    <w:p w:rsidR="0059384F" w:rsidRDefault="0059384F" w:rsidP="003E62A8"/>
    <w:p w:rsidR="0059384F" w:rsidRDefault="0059384F" w:rsidP="003E62A8"/>
    <w:p w:rsidR="0059384F" w:rsidRDefault="0059384F" w:rsidP="003E62A8"/>
    <w:p w:rsidR="0059384F" w:rsidRDefault="0059384F" w:rsidP="003E62A8"/>
    <w:p w:rsidR="0059384F" w:rsidRDefault="0059384F" w:rsidP="003E62A8"/>
    <w:p w:rsidR="0059384F" w:rsidRDefault="0059384F" w:rsidP="003E62A8"/>
    <w:p w:rsidR="0059384F" w:rsidRDefault="0059384F" w:rsidP="003E62A8"/>
    <w:p w:rsidR="0059384F" w:rsidRDefault="0059384F" w:rsidP="003E62A8"/>
    <w:p w:rsidR="0059384F" w:rsidRDefault="0059384F" w:rsidP="003E62A8"/>
    <w:p w:rsidR="0059384F" w:rsidRDefault="0059384F" w:rsidP="003E62A8"/>
    <w:p w:rsidR="0059384F" w:rsidRDefault="0059384F" w:rsidP="003E62A8">
      <w:r>
        <w:rPr>
          <w:b/>
          <w:bCs/>
          <w:sz w:val="28"/>
          <w:szCs w:val="28"/>
        </w:rPr>
        <w:t>Pokazatelji uspješnosti Financijskog plana Dječjeg vrtića „Pahuljica”za 2024. godinu i projekcija za 2025. i 2026. godinu</w:t>
      </w:r>
    </w:p>
    <w:p w:rsidR="0059384F" w:rsidRDefault="0059384F" w:rsidP="003E62A8"/>
    <w:p w:rsidR="0059384F" w:rsidRDefault="0059384F" w:rsidP="003E62A8">
      <w:r>
        <w:rPr>
          <w:b/>
          <w:bCs/>
          <w:sz w:val="28"/>
          <w:szCs w:val="28"/>
        </w:rPr>
        <w:t xml:space="preserve">CILJ  </w:t>
      </w:r>
      <w:r>
        <w:t>Povećanje ponude kraćih specijaliziranih programa sukladno interesima i potrebama kako  djece tako i roditelja</w:t>
      </w:r>
    </w:p>
    <w:tbl>
      <w:tblPr>
        <w:tblW w:w="0" w:type="auto"/>
        <w:tblInd w:w="55" w:type="dxa"/>
        <w:tblLayout w:type="fixed"/>
        <w:tblCellMar>
          <w:top w:w="55" w:type="dxa"/>
          <w:left w:w="55" w:type="dxa"/>
          <w:bottom w:w="55" w:type="dxa"/>
          <w:right w:w="55" w:type="dxa"/>
        </w:tblCellMar>
        <w:tblLook w:val="0000"/>
      </w:tblPr>
      <w:tblGrid>
        <w:gridCol w:w="1935"/>
        <w:gridCol w:w="1635"/>
        <w:gridCol w:w="1020"/>
        <w:gridCol w:w="915"/>
        <w:gridCol w:w="960"/>
        <w:gridCol w:w="855"/>
        <w:gridCol w:w="900"/>
        <w:gridCol w:w="862"/>
      </w:tblGrid>
      <w:tr w:rsidR="0059384F" w:rsidTr="00076277">
        <w:tc>
          <w:tcPr>
            <w:tcW w:w="1935" w:type="dxa"/>
            <w:tcBorders>
              <w:top w:val="single" w:sz="4" w:space="0" w:color="000000"/>
              <w:left w:val="single" w:sz="4" w:space="0" w:color="000000"/>
              <w:bottom w:val="single" w:sz="4" w:space="0" w:color="000000"/>
            </w:tcBorders>
          </w:tcPr>
          <w:p w:rsidR="0059384F" w:rsidRDefault="0059384F" w:rsidP="00076277">
            <w:pPr>
              <w:pStyle w:val="Sadrajitablice"/>
            </w:pPr>
            <w:r>
              <w:rPr>
                <w:rFonts w:ascii="Liberation Serif" w:hAnsi="Liberation Serif" w:cs="Liberation Serif"/>
                <w:color w:val="000000"/>
                <w:sz w:val="18"/>
                <w:szCs w:val="18"/>
              </w:rPr>
              <w:t>Pokazatelj rezultata</w:t>
            </w:r>
          </w:p>
        </w:tc>
        <w:tc>
          <w:tcPr>
            <w:tcW w:w="1635" w:type="dxa"/>
            <w:tcBorders>
              <w:top w:val="single" w:sz="4" w:space="0" w:color="000000"/>
              <w:left w:val="single" w:sz="4" w:space="0" w:color="000000"/>
              <w:bottom w:val="single" w:sz="4" w:space="0" w:color="000000"/>
            </w:tcBorders>
          </w:tcPr>
          <w:p w:rsidR="0059384F" w:rsidRDefault="0059384F" w:rsidP="00076277">
            <w:pPr>
              <w:pStyle w:val="Sadrajitablice"/>
            </w:pPr>
            <w:r>
              <w:rPr>
                <w:rFonts w:ascii="Liberation Serif" w:hAnsi="Liberation Serif" w:cs="Liberation Serif"/>
                <w:color w:val="000000"/>
                <w:sz w:val="18"/>
                <w:szCs w:val="18"/>
              </w:rPr>
              <w:t>Definicija</w:t>
            </w:r>
          </w:p>
        </w:tc>
        <w:tc>
          <w:tcPr>
            <w:tcW w:w="1020" w:type="dxa"/>
            <w:tcBorders>
              <w:top w:val="single" w:sz="4" w:space="0" w:color="000000"/>
              <w:left w:val="single" w:sz="4" w:space="0" w:color="000000"/>
              <w:bottom w:val="single" w:sz="4" w:space="0" w:color="000000"/>
            </w:tcBorders>
          </w:tcPr>
          <w:p w:rsidR="0059384F" w:rsidRDefault="0059384F" w:rsidP="00076277">
            <w:pPr>
              <w:pStyle w:val="Sadrajitablice"/>
            </w:pPr>
            <w:r>
              <w:rPr>
                <w:rFonts w:ascii="Liberation Serif" w:hAnsi="Liberation Serif" w:cs="Liberation Serif"/>
                <w:color w:val="000000"/>
                <w:sz w:val="18"/>
                <w:szCs w:val="18"/>
              </w:rPr>
              <w:t>Jedinica</w:t>
            </w:r>
          </w:p>
        </w:tc>
        <w:tc>
          <w:tcPr>
            <w:tcW w:w="915" w:type="dxa"/>
            <w:tcBorders>
              <w:top w:val="single" w:sz="4" w:space="0" w:color="000000"/>
              <w:left w:val="single" w:sz="4" w:space="0" w:color="000000"/>
              <w:bottom w:val="single" w:sz="4" w:space="0" w:color="000000"/>
            </w:tcBorders>
          </w:tcPr>
          <w:p w:rsidR="0059384F" w:rsidRDefault="0059384F" w:rsidP="00076277">
            <w:pPr>
              <w:pStyle w:val="Sadrajitablice"/>
            </w:pPr>
            <w:r>
              <w:rPr>
                <w:rFonts w:ascii="Liberation Serif" w:hAnsi="Liberation Serif" w:cs="Liberation Serif"/>
                <w:color w:val="000000"/>
                <w:sz w:val="18"/>
                <w:szCs w:val="18"/>
              </w:rPr>
              <w:t>Polazna vrijednost</w:t>
            </w:r>
          </w:p>
        </w:tc>
        <w:tc>
          <w:tcPr>
            <w:tcW w:w="960" w:type="dxa"/>
            <w:tcBorders>
              <w:top w:val="single" w:sz="4" w:space="0" w:color="000000"/>
              <w:left w:val="single" w:sz="4" w:space="0" w:color="000000"/>
              <w:bottom w:val="single" w:sz="4" w:space="0" w:color="000000"/>
            </w:tcBorders>
          </w:tcPr>
          <w:p w:rsidR="0059384F" w:rsidRDefault="0059384F" w:rsidP="00076277">
            <w:pPr>
              <w:pStyle w:val="Sadrajitablice"/>
            </w:pPr>
            <w:r>
              <w:rPr>
                <w:rFonts w:ascii="Liberation Serif" w:hAnsi="Liberation Serif" w:cs="Liberation Serif"/>
                <w:color w:val="000000"/>
                <w:sz w:val="18"/>
                <w:szCs w:val="18"/>
              </w:rPr>
              <w:t>Izvor podataka</w:t>
            </w:r>
          </w:p>
        </w:tc>
        <w:tc>
          <w:tcPr>
            <w:tcW w:w="855" w:type="dxa"/>
            <w:tcBorders>
              <w:top w:val="single" w:sz="4" w:space="0" w:color="000000"/>
              <w:left w:val="single" w:sz="4" w:space="0" w:color="000000"/>
              <w:bottom w:val="single" w:sz="4" w:space="0" w:color="000000"/>
            </w:tcBorders>
          </w:tcPr>
          <w:p w:rsidR="0059384F" w:rsidRDefault="0059384F" w:rsidP="00076277">
            <w:pPr>
              <w:pStyle w:val="Sadrajitablice"/>
            </w:pPr>
            <w:r>
              <w:rPr>
                <w:rFonts w:ascii="Liberation Serif" w:hAnsi="Liberation Serif" w:cs="Liberation Serif"/>
                <w:color w:val="000000"/>
                <w:sz w:val="18"/>
                <w:szCs w:val="18"/>
              </w:rPr>
              <w:t>Ciljana vrijednost</w:t>
            </w:r>
          </w:p>
          <w:p w:rsidR="0059384F" w:rsidRDefault="0059384F" w:rsidP="00076277">
            <w:pPr>
              <w:pStyle w:val="Sadrajitablice"/>
            </w:pPr>
            <w:r>
              <w:rPr>
                <w:rFonts w:ascii="Liberation Serif" w:hAnsi="Liberation Serif" w:cs="Liberation Serif"/>
                <w:color w:val="000000"/>
                <w:sz w:val="18"/>
                <w:szCs w:val="18"/>
              </w:rPr>
              <w:t>2024.</w:t>
            </w:r>
          </w:p>
        </w:tc>
        <w:tc>
          <w:tcPr>
            <w:tcW w:w="900" w:type="dxa"/>
            <w:tcBorders>
              <w:top w:val="single" w:sz="4" w:space="0" w:color="000000"/>
              <w:left w:val="single" w:sz="4" w:space="0" w:color="000000"/>
              <w:bottom w:val="single" w:sz="4" w:space="0" w:color="000000"/>
            </w:tcBorders>
          </w:tcPr>
          <w:p w:rsidR="0059384F" w:rsidRDefault="0059384F" w:rsidP="00076277">
            <w:pPr>
              <w:pStyle w:val="Sadrajitablice"/>
            </w:pPr>
            <w:r>
              <w:rPr>
                <w:rFonts w:ascii="Liberation Serif" w:hAnsi="Liberation Serif" w:cs="Liberation Serif"/>
                <w:color w:val="000000"/>
                <w:sz w:val="18"/>
                <w:szCs w:val="18"/>
              </w:rPr>
              <w:t>Ciljana vrijednost</w:t>
            </w:r>
          </w:p>
          <w:p w:rsidR="0059384F" w:rsidRDefault="0059384F" w:rsidP="00076277">
            <w:pPr>
              <w:pStyle w:val="Sadrajitablice"/>
            </w:pPr>
            <w:r>
              <w:rPr>
                <w:rFonts w:ascii="Liberation Serif" w:hAnsi="Liberation Serif" w:cs="Liberation Serif"/>
                <w:color w:val="000000"/>
                <w:sz w:val="18"/>
                <w:szCs w:val="18"/>
              </w:rPr>
              <w:t>2025.</w:t>
            </w:r>
          </w:p>
        </w:tc>
        <w:tc>
          <w:tcPr>
            <w:tcW w:w="862" w:type="dxa"/>
            <w:tcBorders>
              <w:top w:val="single" w:sz="4" w:space="0" w:color="000000"/>
              <w:left w:val="single" w:sz="4" w:space="0" w:color="000000"/>
              <w:bottom w:val="single" w:sz="4" w:space="0" w:color="000000"/>
              <w:right w:val="single" w:sz="4" w:space="0" w:color="000000"/>
            </w:tcBorders>
          </w:tcPr>
          <w:p w:rsidR="0059384F" w:rsidRDefault="0059384F" w:rsidP="00076277">
            <w:pPr>
              <w:pStyle w:val="Sadrajitablice"/>
            </w:pPr>
            <w:r>
              <w:rPr>
                <w:rFonts w:ascii="Liberation Serif" w:hAnsi="Liberation Serif" w:cs="Liberation Serif"/>
                <w:color w:val="000000"/>
                <w:sz w:val="18"/>
                <w:szCs w:val="18"/>
              </w:rPr>
              <w:t>Ciljana vrijednost</w:t>
            </w:r>
          </w:p>
          <w:p w:rsidR="0059384F" w:rsidRDefault="0059384F" w:rsidP="00076277">
            <w:pPr>
              <w:pStyle w:val="Sadrajitablice"/>
            </w:pPr>
            <w:r>
              <w:rPr>
                <w:rFonts w:ascii="Liberation Serif" w:hAnsi="Liberation Serif" w:cs="Liberation Serif"/>
                <w:color w:val="000000"/>
                <w:sz w:val="18"/>
                <w:szCs w:val="18"/>
              </w:rPr>
              <w:t>2026.</w:t>
            </w:r>
          </w:p>
        </w:tc>
      </w:tr>
      <w:tr w:rsidR="0059384F" w:rsidTr="00076277">
        <w:tc>
          <w:tcPr>
            <w:tcW w:w="1935" w:type="dxa"/>
            <w:tcBorders>
              <w:left w:val="single" w:sz="4" w:space="0" w:color="000000"/>
              <w:bottom w:val="single" w:sz="4" w:space="0" w:color="000000"/>
            </w:tcBorders>
          </w:tcPr>
          <w:p w:rsidR="0059384F" w:rsidRDefault="0059384F" w:rsidP="00076277">
            <w:pPr>
              <w:pStyle w:val="Sadrajitablice"/>
            </w:pPr>
            <w:r>
              <w:rPr>
                <w:rFonts w:ascii="Liberation Serif" w:hAnsi="Liberation Serif" w:cs="Liberation Serif"/>
                <w:color w:val="000000"/>
                <w:sz w:val="21"/>
                <w:szCs w:val="21"/>
              </w:rPr>
              <w:t>Povećanje broja različitih kraćih specijaliziranih programa, a s time i veći broj obuhvaćene djece istima</w:t>
            </w:r>
          </w:p>
        </w:tc>
        <w:tc>
          <w:tcPr>
            <w:tcW w:w="1635" w:type="dxa"/>
            <w:tcBorders>
              <w:left w:val="single" w:sz="4" w:space="0" w:color="000000"/>
              <w:bottom w:val="single" w:sz="4" w:space="0" w:color="000000"/>
            </w:tcBorders>
          </w:tcPr>
          <w:p w:rsidR="0059384F" w:rsidRDefault="0059384F" w:rsidP="00076277">
            <w:pPr>
              <w:pStyle w:val="Sadrajitablice"/>
            </w:pPr>
            <w:r>
              <w:rPr>
                <w:rFonts w:ascii="Liberation Serif" w:hAnsi="Liberation Serif" w:cs="Liberation Serif"/>
                <w:color w:val="000000"/>
                <w:sz w:val="21"/>
                <w:szCs w:val="21"/>
              </w:rPr>
              <w:t>Povećana ponuda kraćih specijaliziranih programa doprinosi samoj kvaliteti ustanove, a kod djece potiče razvoj različitih znanja i vještina</w:t>
            </w:r>
          </w:p>
        </w:tc>
        <w:tc>
          <w:tcPr>
            <w:tcW w:w="1020" w:type="dxa"/>
            <w:tcBorders>
              <w:left w:val="single" w:sz="4" w:space="0" w:color="000000"/>
              <w:bottom w:val="single" w:sz="4" w:space="0" w:color="000000"/>
            </w:tcBorders>
          </w:tcPr>
          <w:p w:rsidR="0059384F" w:rsidRDefault="0059384F" w:rsidP="00076277">
            <w:pPr>
              <w:pStyle w:val="Sadrajitablice"/>
            </w:pPr>
            <w:r>
              <w:rPr>
                <w:rFonts w:ascii="Liberation Serif" w:hAnsi="Liberation Serif" w:cs="Liberation Serif"/>
                <w:color w:val="000000"/>
                <w:sz w:val="21"/>
                <w:szCs w:val="21"/>
              </w:rPr>
              <w:t>Udio djece obuhvaćen kraćim specijaliziranim  programima</w:t>
            </w:r>
          </w:p>
        </w:tc>
        <w:tc>
          <w:tcPr>
            <w:tcW w:w="915" w:type="dxa"/>
            <w:tcBorders>
              <w:left w:val="single" w:sz="4" w:space="0" w:color="000000"/>
              <w:bottom w:val="single" w:sz="4" w:space="0" w:color="000000"/>
            </w:tcBorders>
          </w:tcPr>
          <w:p w:rsidR="0059384F" w:rsidRDefault="0059384F" w:rsidP="00076277">
            <w:pPr>
              <w:pStyle w:val="Sadrajitablice"/>
            </w:pPr>
            <w:r>
              <w:rPr>
                <w:rFonts w:ascii="Liberation Serif" w:hAnsi="Liberation Serif" w:cs="Liberation Serif"/>
                <w:color w:val="000000"/>
                <w:sz w:val="21"/>
                <w:szCs w:val="21"/>
              </w:rPr>
              <w:t>15%</w:t>
            </w:r>
          </w:p>
        </w:tc>
        <w:tc>
          <w:tcPr>
            <w:tcW w:w="960" w:type="dxa"/>
            <w:tcBorders>
              <w:left w:val="single" w:sz="4" w:space="0" w:color="000000"/>
              <w:bottom w:val="single" w:sz="4" w:space="0" w:color="000000"/>
            </w:tcBorders>
          </w:tcPr>
          <w:p w:rsidR="0059384F" w:rsidRDefault="0059384F" w:rsidP="00076277">
            <w:pPr>
              <w:pStyle w:val="Sadrajitablice"/>
            </w:pPr>
            <w:r>
              <w:rPr>
                <w:rFonts w:ascii="Liberation Serif" w:hAnsi="Liberation Serif" w:cs="Liberation Serif"/>
                <w:color w:val="000000"/>
                <w:sz w:val="21"/>
                <w:szCs w:val="21"/>
              </w:rPr>
              <w:t>Dječji vrtić</w:t>
            </w:r>
          </w:p>
        </w:tc>
        <w:tc>
          <w:tcPr>
            <w:tcW w:w="855" w:type="dxa"/>
            <w:tcBorders>
              <w:left w:val="single" w:sz="4" w:space="0" w:color="000000"/>
              <w:bottom w:val="single" w:sz="4" w:space="0" w:color="000000"/>
            </w:tcBorders>
          </w:tcPr>
          <w:p w:rsidR="0059384F" w:rsidRDefault="0059384F" w:rsidP="00076277">
            <w:pPr>
              <w:pStyle w:val="Sadrajitablice"/>
            </w:pPr>
            <w:r>
              <w:rPr>
                <w:rFonts w:ascii="Liberation Serif" w:hAnsi="Liberation Serif" w:cs="Liberation Serif"/>
                <w:color w:val="000000"/>
              </w:rPr>
              <w:t>25%</w:t>
            </w:r>
          </w:p>
        </w:tc>
        <w:tc>
          <w:tcPr>
            <w:tcW w:w="900" w:type="dxa"/>
            <w:tcBorders>
              <w:left w:val="single" w:sz="4" w:space="0" w:color="000000"/>
              <w:bottom w:val="single" w:sz="4" w:space="0" w:color="000000"/>
            </w:tcBorders>
          </w:tcPr>
          <w:p w:rsidR="0059384F" w:rsidRDefault="0059384F" w:rsidP="00076277">
            <w:pPr>
              <w:pStyle w:val="Sadrajitablice"/>
            </w:pPr>
            <w:r>
              <w:rPr>
                <w:rFonts w:ascii="Liberation Serif" w:hAnsi="Liberation Serif" w:cs="Liberation Serif"/>
                <w:color w:val="000000"/>
              </w:rPr>
              <w:t>28%</w:t>
            </w:r>
          </w:p>
        </w:tc>
        <w:tc>
          <w:tcPr>
            <w:tcW w:w="862" w:type="dxa"/>
            <w:tcBorders>
              <w:left w:val="single" w:sz="4" w:space="0" w:color="000000"/>
              <w:bottom w:val="single" w:sz="4" w:space="0" w:color="000000"/>
              <w:right w:val="single" w:sz="4" w:space="0" w:color="000000"/>
            </w:tcBorders>
          </w:tcPr>
          <w:p w:rsidR="0059384F" w:rsidRDefault="0059384F" w:rsidP="00076277">
            <w:pPr>
              <w:pStyle w:val="Sadrajitablice"/>
            </w:pPr>
            <w:r>
              <w:rPr>
                <w:rFonts w:ascii="Liberation Serif" w:hAnsi="Liberation Serif" w:cs="Liberation Serif"/>
                <w:color w:val="000000"/>
              </w:rPr>
              <w:t>30%</w:t>
            </w:r>
          </w:p>
        </w:tc>
      </w:tr>
      <w:tr w:rsidR="0059384F" w:rsidTr="00076277">
        <w:tc>
          <w:tcPr>
            <w:tcW w:w="1935" w:type="dxa"/>
            <w:tcBorders>
              <w:left w:val="single" w:sz="4" w:space="0" w:color="000000"/>
              <w:bottom w:val="single" w:sz="4" w:space="0" w:color="000000"/>
            </w:tcBorders>
          </w:tcPr>
          <w:p w:rsidR="0059384F" w:rsidRDefault="0059384F" w:rsidP="00076277">
            <w:pPr>
              <w:pStyle w:val="Sadrajitablice"/>
            </w:pPr>
            <w:r>
              <w:rPr>
                <w:rFonts w:ascii="Liberation Serif" w:hAnsi="Liberation Serif" w:cs="Liberation Serif"/>
                <w:color w:val="000000"/>
                <w:sz w:val="21"/>
                <w:szCs w:val="21"/>
              </w:rPr>
              <w:t>Povećanje broja i tema radionica podrške roditeljstvu u okviru programa Rastimo zajedno</w:t>
            </w:r>
          </w:p>
        </w:tc>
        <w:tc>
          <w:tcPr>
            <w:tcW w:w="1635" w:type="dxa"/>
            <w:tcBorders>
              <w:left w:val="single" w:sz="4" w:space="0" w:color="000000"/>
              <w:bottom w:val="single" w:sz="4" w:space="0" w:color="000000"/>
            </w:tcBorders>
          </w:tcPr>
          <w:p w:rsidR="0059384F" w:rsidRDefault="0059384F" w:rsidP="00076277">
            <w:pPr>
              <w:pStyle w:val="Sadrajitablice"/>
            </w:pPr>
            <w:r>
              <w:rPr>
                <w:rFonts w:ascii="Liberation Serif" w:hAnsi="Liberation Serif" w:cs="Liberation Serif"/>
                <w:color w:val="000000"/>
                <w:sz w:val="21"/>
                <w:szCs w:val="21"/>
              </w:rPr>
              <w:t>Roditeljstvo je danas velik izazov, a na ovaj način roditelji dobivaju podršku i jačaju svoje kompetencije uz stručno vođenje educiranih odgojitelja</w:t>
            </w:r>
          </w:p>
        </w:tc>
        <w:tc>
          <w:tcPr>
            <w:tcW w:w="1020" w:type="dxa"/>
            <w:tcBorders>
              <w:left w:val="single" w:sz="4" w:space="0" w:color="000000"/>
              <w:bottom w:val="single" w:sz="4" w:space="0" w:color="000000"/>
            </w:tcBorders>
          </w:tcPr>
          <w:p w:rsidR="0059384F" w:rsidRDefault="0059384F" w:rsidP="00076277">
            <w:pPr>
              <w:pStyle w:val="Sadrajitablice"/>
            </w:pPr>
            <w:r>
              <w:rPr>
                <w:rFonts w:ascii="Liberation Serif" w:hAnsi="Liberation Serif" w:cs="Liberation Serif"/>
                <w:color w:val="000000"/>
                <w:sz w:val="21"/>
                <w:szCs w:val="21"/>
              </w:rPr>
              <w:t>Broj održanih radionica godišnje</w:t>
            </w:r>
          </w:p>
        </w:tc>
        <w:tc>
          <w:tcPr>
            <w:tcW w:w="915" w:type="dxa"/>
            <w:tcBorders>
              <w:left w:val="single" w:sz="4" w:space="0" w:color="000000"/>
              <w:bottom w:val="single" w:sz="4" w:space="0" w:color="000000"/>
            </w:tcBorders>
          </w:tcPr>
          <w:p w:rsidR="0059384F" w:rsidRDefault="0059384F" w:rsidP="00076277">
            <w:pPr>
              <w:pStyle w:val="Sadrajitablice"/>
            </w:pPr>
            <w:r>
              <w:rPr>
                <w:rFonts w:ascii="Liberation Serif" w:hAnsi="Liberation Serif" w:cs="Liberation Serif"/>
                <w:color w:val="000000"/>
              </w:rPr>
              <w:t>11</w:t>
            </w:r>
          </w:p>
        </w:tc>
        <w:tc>
          <w:tcPr>
            <w:tcW w:w="960" w:type="dxa"/>
            <w:tcBorders>
              <w:left w:val="single" w:sz="4" w:space="0" w:color="000000"/>
              <w:bottom w:val="single" w:sz="4" w:space="0" w:color="000000"/>
            </w:tcBorders>
          </w:tcPr>
          <w:p w:rsidR="0059384F" w:rsidRDefault="0059384F" w:rsidP="00076277">
            <w:pPr>
              <w:pStyle w:val="Sadrajitablice"/>
            </w:pPr>
            <w:r>
              <w:rPr>
                <w:rFonts w:ascii="Liberation Serif" w:hAnsi="Liberation Serif" w:cs="Liberation Serif"/>
                <w:color w:val="000000"/>
                <w:sz w:val="21"/>
                <w:szCs w:val="21"/>
              </w:rPr>
              <w:t>Dječji vrtić</w:t>
            </w:r>
          </w:p>
        </w:tc>
        <w:tc>
          <w:tcPr>
            <w:tcW w:w="855" w:type="dxa"/>
            <w:tcBorders>
              <w:left w:val="single" w:sz="4" w:space="0" w:color="000000"/>
              <w:bottom w:val="single" w:sz="4" w:space="0" w:color="000000"/>
            </w:tcBorders>
          </w:tcPr>
          <w:p w:rsidR="0059384F" w:rsidRDefault="0059384F" w:rsidP="00076277">
            <w:pPr>
              <w:pStyle w:val="Sadrajitablice"/>
            </w:pPr>
            <w:r>
              <w:rPr>
                <w:rFonts w:ascii="Liberation Serif" w:hAnsi="Liberation Serif" w:cs="Liberation Serif"/>
                <w:color w:val="000000"/>
              </w:rPr>
              <w:t>22</w:t>
            </w:r>
          </w:p>
        </w:tc>
        <w:tc>
          <w:tcPr>
            <w:tcW w:w="900" w:type="dxa"/>
            <w:tcBorders>
              <w:left w:val="single" w:sz="4" w:space="0" w:color="000000"/>
              <w:bottom w:val="single" w:sz="4" w:space="0" w:color="000000"/>
            </w:tcBorders>
          </w:tcPr>
          <w:p w:rsidR="0059384F" w:rsidRDefault="0059384F" w:rsidP="00076277">
            <w:pPr>
              <w:pStyle w:val="Sadrajitablice"/>
            </w:pPr>
            <w:r>
              <w:rPr>
                <w:rFonts w:ascii="Liberation Serif" w:hAnsi="Liberation Serif" w:cs="Liberation Serif"/>
                <w:color w:val="000000"/>
              </w:rPr>
              <w:t>25</w:t>
            </w:r>
          </w:p>
        </w:tc>
        <w:tc>
          <w:tcPr>
            <w:tcW w:w="862" w:type="dxa"/>
            <w:tcBorders>
              <w:left w:val="single" w:sz="4" w:space="0" w:color="000000"/>
              <w:bottom w:val="single" w:sz="4" w:space="0" w:color="000000"/>
              <w:right w:val="single" w:sz="4" w:space="0" w:color="000000"/>
            </w:tcBorders>
          </w:tcPr>
          <w:p w:rsidR="0059384F" w:rsidRDefault="0059384F" w:rsidP="00076277">
            <w:pPr>
              <w:pStyle w:val="Sadrajitablice"/>
            </w:pPr>
            <w:r>
              <w:rPr>
                <w:rFonts w:ascii="Liberation Serif" w:hAnsi="Liberation Serif" w:cs="Liberation Serif"/>
                <w:color w:val="000000"/>
              </w:rPr>
              <w:t>27</w:t>
            </w:r>
          </w:p>
        </w:tc>
      </w:tr>
      <w:tr w:rsidR="0059384F" w:rsidTr="00076277">
        <w:tc>
          <w:tcPr>
            <w:tcW w:w="1935" w:type="dxa"/>
            <w:tcBorders>
              <w:left w:val="single" w:sz="4" w:space="0" w:color="000000"/>
              <w:bottom w:val="single" w:sz="4" w:space="0" w:color="000000"/>
            </w:tcBorders>
          </w:tcPr>
          <w:p w:rsidR="0059384F" w:rsidRDefault="0059384F" w:rsidP="00076277">
            <w:pPr>
              <w:pStyle w:val="Sadrajitablice"/>
            </w:pPr>
            <w:r>
              <w:rPr>
                <w:rFonts w:ascii="Liberation Serif" w:hAnsi="Liberation Serif" w:cs="Liberation Serif"/>
                <w:color w:val="000000"/>
                <w:sz w:val="21"/>
                <w:szCs w:val="21"/>
              </w:rPr>
              <w:t>Povećanje broja educiranih odgojitelja za provođenje kraćih specijaliziranih programa kao i programa podrške roditeljstvu</w:t>
            </w:r>
          </w:p>
        </w:tc>
        <w:tc>
          <w:tcPr>
            <w:tcW w:w="1635" w:type="dxa"/>
            <w:tcBorders>
              <w:left w:val="single" w:sz="4" w:space="0" w:color="000000"/>
              <w:bottom w:val="single" w:sz="4" w:space="0" w:color="000000"/>
            </w:tcBorders>
          </w:tcPr>
          <w:p w:rsidR="0059384F" w:rsidRDefault="0059384F" w:rsidP="00076277">
            <w:pPr>
              <w:pStyle w:val="Sadrajitablice"/>
            </w:pPr>
            <w:r>
              <w:rPr>
                <w:rFonts w:ascii="Liberation Serif" w:hAnsi="Liberation Serif" w:cs="Liberation Serif"/>
                <w:color w:val="000000"/>
                <w:sz w:val="21"/>
                <w:szCs w:val="21"/>
              </w:rPr>
              <w:t>Da bi se program kvalitetno provodio potrebno je i educirati stručnjake</w:t>
            </w:r>
          </w:p>
        </w:tc>
        <w:tc>
          <w:tcPr>
            <w:tcW w:w="1020" w:type="dxa"/>
            <w:tcBorders>
              <w:left w:val="single" w:sz="4" w:space="0" w:color="000000"/>
              <w:bottom w:val="single" w:sz="4" w:space="0" w:color="000000"/>
            </w:tcBorders>
          </w:tcPr>
          <w:p w:rsidR="0059384F" w:rsidRDefault="0059384F" w:rsidP="00076277">
            <w:pPr>
              <w:pStyle w:val="Sadrajitablice"/>
            </w:pPr>
            <w:r>
              <w:rPr>
                <w:rFonts w:ascii="Liberation Serif" w:hAnsi="Liberation Serif" w:cs="Liberation Serif"/>
                <w:color w:val="000000"/>
                <w:sz w:val="21"/>
                <w:szCs w:val="21"/>
              </w:rPr>
              <w:t>Broj educiranih odgojitelja</w:t>
            </w:r>
          </w:p>
        </w:tc>
        <w:tc>
          <w:tcPr>
            <w:tcW w:w="915" w:type="dxa"/>
            <w:tcBorders>
              <w:left w:val="single" w:sz="4" w:space="0" w:color="000000"/>
              <w:bottom w:val="single" w:sz="4" w:space="0" w:color="000000"/>
            </w:tcBorders>
          </w:tcPr>
          <w:p w:rsidR="0059384F" w:rsidRDefault="0059384F" w:rsidP="00076277">
            <w:pPr>
              <w:pStyle w:val="Sadrajitablice"/>
            </w:pPr>
            <w:r>
              <w:rPr>
                <w:rFonts w:ascii="Liberation Serif" w:hAnsi="Liberation Serif" w:cs="Liberation Serif"/>
                <w:color w:val="000000"/>
              </w:rPr>
              <w:t>6</w:t>
            </w:r>
          </w:p>
        </w:tc>
        <w:tc>
          <w:tcPr>
            <w:tcW w:w="960" w:type="dxa"/>
            <w:tcBorders>
              <w:left w:val="single" w:sz="4" w:space="0" w:color="000000"/>
              <w:bottom w:val="single" w:sz="4" w:space="0" w:color="000000"/>
            </w:tcBorders>
          </w:tcPr>
          <w:p w:rsidR="0059384F" w:rsidRDefault="0059384F" w:rsidP="00076277">
            <w:pPr>
              <w:pStyle w:val="Sadrajitablice"/>
            </w:pPr>
            <w:r>
              <w:rPr>
                <w:rFonts w:ascii="Liberation Serif" w:hAnsi="Liberation Serif" w:cs="Liberation Serif"/>
                <w:color w:val="000000"/>
                <w:sz w:val="21"/>
                <w:szCs w:val="21"/>
              </w:rPr>
              <w:t>Dječji vrtić</w:t>
            </w:r>
          </w:p>
        </w:tc>
        <w:tc>
          <w:tcPr>
            <w:tcW w:w="855" w:type="dxa"/>
            <w:tcBorders>
              <w:left w:val="single" w:sz="4" w:space="0" w:color="000000"/>
              <w:bottom w:val="single" w:sz="4" w:space="0" w:color="000000"/>
            </w:tcBorders>
          </w:tcPr>
          <w:p w:rsidR="0059384F" w:rsidRDefault="0059384F" w:rsidP="00076277">
            <w:pPr>
              <w:pStyle w:val="Sadrajitablice"/>
            </w:pPr>
            <w:r>
              <w:rPr>
                <w:rFonts w:ascii="Liberation Serif" w:hAnsi="Liberation Serif" w:cs="Liberation Serif"/>
                <w:color w:val="000000"/>
              </w:rPr>
              <w:t>9</w:t>
            </w:r>
          </w:p>
        </w:tc>
        <w:tc>
          <w:tcPr>
            <w:tcW w:w="900" w:type="dxa"/>
            <w:tcBorders>
              <w:left w:val="single" w:sz="4" w:space="0" w:color="000000"/>
              <w:bottom w:val="single" w:sz="4" w:space="0" w:color="000000"/>
            </w:tcBorders>
          </w:tcPr>
          <w:p w:rsidR="0059384F" w:rsidRDefault="0059384F" w:rsidP="00076277">
            <w:pPr>
              <w:pStyle w:val="Sadrajitablice"/>
            </w:pPr>
            <w:r>
              <w:rPr>
                <w:rFonts w:ascii="Liberation Serif" w:hAnsi="Liberation Serif" w:cs="Liberation Serif"/>
                <w:color w:val="000000"/>
              </w:rPr>
              <w:t>10</w:t>
            </w:r>
          </w:p>
        </w:tc>
        <w:tc>
          <w:tcPr>
            <w:tcW w:w="862" w:type="dxa"/>
            <w:tcBorders>
              <w:left w:val="single" w:sz="4" w:space="0" w:color="000000"/>
              <w:bottom w:val="single" w:sz="4" w:space="0" w:color="000000"/>
              <w:right w:val="single" w:sz="4" w:space="0" w:color="000000"/>
            </w:tcBorders>
          </w:tcPr>
          <w:p w:rsidR="0059384F" w:rsidRDefault="0059384F" w:rsidP="00076277">
            <w:pPr>
              <w:pStyle w:val="Sadrajitablice"/>
            </w:pPr>
            <w:r>
              <w:rPr>
                <w:rFonts w:ascii="Liberation Serif" w:hAnsi="Liberation Serif" w:cs="Liberation Serif"/>
                <w:color w:val="000000"/>
              </w:rPr>
              <w:t>11</w:t>
            </w:r>
          </w:p>
        </w:tc>
      </w:tr>
    </w:tbl>
    <w:p w:rsidR="0059384F" w:rsidRDefault="0059384F" w:rsidP="00EA3F71">
      <w:pPr>
        <w:jc w:val="both"/>
        <w:rPr>
          <w:b/>
          <w:sz w:val="28"/>
          <w:szCs w:val="28"/>
        </w:rPr>
      </w:pPr>
    </w:p>
    <w:p w:rsidR="0059384F" w:rsidRDefault="0059384F" w:rsidP="00EA3F71">
      <w:pPr>
        <w:jc w:val="both"/>
        <w:rPr>
          <w:b/>
          <w:sz w:val="28"/>
          <w:szCs w:val="28"/>
        </w:rPr>
      </w:pPr>
    </w:p>
    <w:p w:rsidR="0059384F" w:rsidRDefault="0059384F" w:rsidP="00EA3F71">
      <w:pPr>
        <w:jc w:val="both"/>
        <w:rPr>
          <w:b/>
          <w:sz w:val="28"/>
          <w:szCs w:val="28"/>
        </w:rPr>
      </w:pPr>
    </w:p>
    <w:p w:rsidR="0059384F" w:rsidRDefault="0059384F" w:rsidP="00EA3F71">
      <w:pPr>
        <w:jc w:val="both"/>
        <w:rPr>
          <w:b/>
          <w:sz w:val="28"/>
          <w:szCs w:val="28"/>
        </w:rPr>
      </w:pPr>
    </w:p>
    <w:p w:rsidR="0059384F" w:rsidRDefault="0059384F" w:rsidP="00EA3F71">
      <w:pPr>
        <w:jc w:val="both"/>
        <w:rPr>
          <w:b/>
          <w:sz w:val="28"/>
          <w:szCs w:val="28"/>
        </w:rPr>
      </w:pPr>
    </w:p>
    <w:p w:rsidR="0059384F" w:rsidRDefault="0059384F" w:rsidP="00EA3F71">
      <w:pPr>
        <w:jc w:val="both"/>
        <w:rPr>
          <w:b/>
          <w:sz w:val="28"/>
          <w:szCs w:val="28"/>
        </w:rPr>
      </w:pPr>
    </w:p>
    <w:p w:rsidR="0059384F" w:rsidRDefault="0059384F" w:rsidP="00EA3F71">
      <w:pPr>
        <w:jc w:val="both"/>
        <w:rPr>
          <w:b/>
          <w:sz w:val="28"/>
          <w:szCs w:val="28"/>
        </w:rPr>
      </w:pPr>
    </w:p>
    <w:p w:rsidR="0059384F" w:rsidRDefault="0059384F" w:rsidP="00EA3F71">
      <w:pPr>
        <w:jc w:val="both"/>
        <w:rPr>
          <w:b/>
          <w:sz w:val="28"/>
          <w:szCs w:val="28"/>
        </w:rPr>
      </w:pPr>
    </w:p>
    <w:p w:rsidR="0059384F" w:rsidRDefault="0059384F" w:rsidP="00EA3F71">
      <w:pPr>
        <w:jc w:val="both"/>
        <w:rPr>
          <w:b/>
          <w:sz w:val="28"/>
          <w:szCs w:val="28"/>
        </w:rPr>
      </w:pPr>
    </w:p>
    <w:p w:rsidR="0059384F" w:rsidRDefault="0059384F" w:rsidP="00EA3F71">
      <w:pPr>
        <w:jc w:val="both"/>
        <w:rPr>
          <w:b/>
          <w:sz w:val="28"/>
          <w:szCs w:val="28"/>
        </w:rPr>
      </w:pPr>
    </w:p>
    <w:p w:rsidR="0059384F" w:rsidRDefault="0059384F" w:rsidP="00EA3F71">
      <w:pPr>
        <w:jc w:val="both"/>
        <w:rPr>
          <w:b/>
          <w:sz w:val="28"/>
          <w:szCs w:val="28"/>
        </w:rPr>
      </w:pPr>
    </w:p>
    <w:p w:rsidR="0059384F" w:rsidRDefault="0059384F" w:rsidP="00EA3F71">
      <w:pPr>
        <w:jc w:val="both"/>
        <w:rPr>
          <w:b/>
          <w:sz w:val="28"/>
          <w:szCs w:val="28"/>
        </w:rPr>
      </w:pPr>
    </w:p>
    <w:p w:rsidR="0059384F" w:rsidRDefault="0059384F" w:rsidP="00EA3F71">
      <w:pPr>
        <w:jc w:val="both"/>
        <w:rPr>
          <w:b/>
          <w:sz w:val="28"/>
          <w:szCs w:val="28"/>
        </w:rPr>
      </w:pPr>
    </w:p>
    <w:p w:rsidR="0059384F" w:rsidRDefault="0059384F" w:rsidP="00EA3F71">
      <w:pPr>
        <w:jc w:val="both"/>
        <w:rPr>
          <w:b/>
          <w:sz w:val="28"/>
          <w:szCs w:val="28"/>
        </w:rPr>
      </w:pPr>
    </w:p>
    <w:p w:rsidR="0059384F" w:rsidRDefault="0059384F" w:rsidP="00EA3F71">
      <w:pPr>
        <w:jc w:val="both"/>
        <w:rPr>
          <w:b/>
          <w:sz w:val="28"/>
          <w:szCs w:val="28"/>
        </w:rPr>
      </w:pPr>
      <w:r>
        <w:rPr>
          <w:b/>
          <w:sz w:val="28"/>
          <w:szCs w:val="28"/>
        </w:rPr>
        <w:t>3.2. UPRAVNI ODJELA ZA KOMUNALNI SUSTAV I ZAŠTITU OKOLIŠA</w:t>
      </w:r>
    </w:p>
    <w:p w:rsidR="0059384F" w:rsidRDefault="0059384F" w:rsidP="00EA3F71">
      <w:pPr>
        <w:jc w:val="both"/>
        <w:rPr>
          <w:b/>
          <w:sz w:val="28"/>
          <w:szCs w:val="28"/>
        </w:rPr>
      </w:pPr>
    </w:p>
    <w:p w:rsidR="0059384F" w:rsidRPr="00D566C7" w:rsidRDefault="0059384F" w:rsidP="003E62A8">
      <w:r w:rsidRPr="00D566C7">
        <w:t>Za ostvarenje programa Odjela u razdoblju 2024.-2026. planirana su sredstva  za  slijedeće programe :</w:t>
      </w:r>
    </w:p>
    <w:p w:rsidR="0059384F" w:rsidRPr="00D566C7" w:rsidRDefault="0059384F" w:rsidP="003E62A8">
      <w:r w:rsidRPr="00D566C7">
        <w:tab/>
      </w:r>
      <w:r w:rsidRPr="00D566C7">
        <w:tab/>
      </w:r>
      <w:r w:rsidRPr="00D566C7">
        <w:tab/>
      </w:r>
      <w:r w:rsidRPr="00D566C7">
        <w:tab/>
      </w:r>
      <w:r w:rsidRPr="00D566C7">
        <w:tab/>
      </w:r>
      <w:r w:rsidRPr="00D566C7">
        <w:tab/>
      </w:r>
      <w:r w:rsidRPr="00D566C7">
        <w:tab/>
      </w:r>
      <w:r w:rsidRPr="00D566C7">
        <w:tab/>
      </w:r>
      <w:r w:rsidRPr="00D566C7">
        <w:tab/>
      </w:r>
      <w:r w:rsidRPr="00D566C7">
        <w:tab/>
      </w:r>
      <w:r w:rsidRPr="00D566C7">
        <w:tab/>
      </w:r>
      <w:r w:rsidRPr="00D566C7">
        <w:tab/>
        <w:t xml:space="preserve">   </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7"/>
        <w:gridCol w:w="3827"/>
        <w:gridCol w:w="1980"/>
        <w:gridCol w:w="1620"/>
        <w:gridCol w:w="1503"/>
      </w:tblGrid>
      <w:tr w:rsidR="0059384F" w:rsidRPr="00D566C7" w:rsidTr="00076277">
        <w:trPr>
          <w:trHeight w:val="548"/>
        </w:trPr>
        <w:tc>
          <w:tcPr>
            <w:tcW w:w="527" w:type="dxa"/>
            <w:vAlign w:val="center"/>
          </w:tcPr>
          <w:p w:rsidR="0059384F" w:rsidRPr="00D566C7" w:rsidRDefault="0059384F" w:rsidP="00076277">
            <w:r w:rsidRPr="00D566C7">
              <w:t>R.br.</w:t>
            </w:r>
          </w:p>
        </w:tc>
        <w:tc>
          <w:tcPr>
            <w:tcW w:w="3827" w:type="dxa"/>
            <w:vAlign w:val="center"/>
          </w:tcPr>
          <w:p w:rsidR="0059384F" w:rsidRPr="00D566C7" w:rsidRDefault="0059384F" w:rsidP="00076277">
            <w:pPr>
              <w:ind w:right="-771"/>
            </w:pPr>
            <w:r w:rsidRPr="00D566C7">
              <w:t>Naziv programa</w:t>
            </w:r>
          </w:p>
        </w:tc>
        <w:tc>
          <w:tcPr>
            <w:tcW w:w="1980" w:type="dxa"/>
            <w:vAlign w:val="center"/>
          </w:tcPr>
          <w:p w:rsidR="0059384F" w:rsidRDefault="0059384F" w:rsidP="00076277">
            <w:pPr>
              <w:jc w:val="center"/>
            </w:pPr>
            <w:r>
              <w:t>Plan Proračuna 2024. (€)</w:t>
            </w:r>
          </w:p>
        </w:tc>
        <w:tc>
          <w:tcPr>
            <w:tcW w:w="1620" w:type="dxa"/>
            <w:vAlign w:val="center"/>
          </w:tcPr>
          <w:p w:rsidR="0059384F" w:rsidRDefault="0059384F" w:rsidP="00076277">
            <w:pPr>
              <w:jc w:val="center"/>
            </w:pPr>
            <w:r>
              <w:t>Projekcija 2025. (€)</w:t>
            </w:r>
          </w:p>
        </w:tc>
        <w:tc>
          <w:tcPr>
            <w:tcW w:w="1503" w:type="dxa"/>
            <w:vAlign w:val="center"/>
          </w:tcPr>
          <w:p w:rsidR="0059384F" w:rsidRDefault="0059384F" w:rsidP="00076277">
            <w:pPr>
              <w:jc w:val="center"/>
            </w:pPr>
            <w:r>
              <w:t>Projekcija 2026. (€)</w:t>
            </w:r>
          </w:p>
        </w:tc>
      </w:tr>
      <w:tr w:rsidR="0059384F" w:rsidRPr="00D566C7" w:rsidTr="00076277">
        <w:trPr>
          <w:trHeight w:val="564"/>
        </w:trPr>
        <w:tc>
          <w:tcPr>
            <w:tcW w:w="527" w:type="dxa"/>
            <w:vAlign w:val="center"/>
          </w:tcPr>
          <w:p w:rsidR="0059384F" w:rsidRPr="00D566C7" w:rsidRDefault="0059384F" w:rsidP="00076277">
            <w:pPr>
              <w:jc w:val="center"/>
            </w:pPr>
            <w:r w:rsidRPr="00D566C7">
              <w:t>1</w:t>
            </w:r>
            <w:r>
              <w:t>.</w:t>
            </w:r>
          </w:p>
        </w:tc>
        <w:tc>
          <w:tcPr>
            <w:tcW w:w="3827" w:type="dxa"/>
            <w:vAlign w:val="center"/>
          </w:tcPr>
          <w:p w:rsidR="0059384F" w:rsidRPr="00D566C7" w:rsidRDefault="0059384F" w:rsidP="00076277">
            <w:pPr>
              <w:ind w:right="-771"/>
            </w:pPr>
            <w:r w:rsidRPr="00D566C7">
              <w:t>Održavanje  i uređenje javnih površina</w:t>
            </w:r>
          </w:p>
        </w:tc>
        <w:tc>
          <w:tcPr>
            <w:tcW w:w="1980" w:type="dxa"/>
            <w:vAlign w:val="center"/>
          </w:tcPr>
          <w:p w:rsidR="0059384F" w:rsidRPr="00D566C7" w:rsidRDefault="0059384F" w:rsidP="00076277">
            <w:pPr>
              <w:jc w:val="right"/>
              <w:rPr>
                <w:highlight w:val="yellow"/>
              </w:rPr>
            </w:pPr>
            <w:r>
              <w:t>762.150,00</w:t>
            </w:r>
          </w:p>
        </w:tc>
        <w:tc>
          <w:tcPr>
            <w:tcW w:w="1620" w:type="dxa"/>
            <w:vAlign w:val="center"/>
          </w:tcPr>
          <w:p w:rsidR="0059384F" w:rsidRPr="00D566C7" w:rsidRDefault="0059384F" w:rsidP="00076277">
            <w:pPr>
              <w:jc w:val="right"/>
            </w:pPr>
            <w:r>
              <w:t>778.150,00</w:t>
            </w:r>
          </w:p>
        </w:tc>
        <w:tc>
          <w:tcPr>
            <w:tcW w:w="1503" w:type="dxa"/>
            <w:vAlign w:val="center"/>
          </w:tcPr>
          <w:p w:rsidR="0059384F" w:rsidRPr="00D566C7" w:rsidRDefault="0059384F" w:rsidP="00076277">
            <w:pPr>
              <w:jc w:val="right"/>
            </w:pPr>
            <w:r>
              <w:t>732.150,00</w:t>
            </w:r>
          </w:p>
        </w:tc>
      </w:tr>
      <w:tr w:rsidR="0059384F" w:rsidRPr="00D566C7" w:rsidTr="00076277">
        <w:trPr>
          <w:trHeight w:val="548"/>
        </w:trPr>
        <w:tc>
          <w:tcPr>
            <w:tcW w:w="527" w:type="dxa"/>
            <w:vAlign w:val="center"/>
          </w:tcPr>
          <w:p w:rsidR="0059384F" w:rsidRPr="00D566C7" w:rsidRDefault="0059384F" w:rsidP="00076277">
            <w:pPr>
              <w:jc w:val="center"/>
            </w:pPr>
            <w:r w:rsidRPr="00D566C7">
              <w:t>2</w:t>
            </w:r>
            <w:r>
              <w:t>.</w:t>
            </w:r>
          </w:p>
        </w:tc>
        <w:tc>
          <w:tcPr>
            <w:tcW w:w="3827" w:type="dxa"/>
            <w:vAlign w:val="center"/>
          </w:tcPr>
          <w:p w:rsidR="0059384F" w:rsidRPr="00D566C7" w:rsidRDefault="0059384F" w:rsidP="00076277">
            <w:pPr>
              <w:ind w:right="-771"/>
            </w:pPr>
            <w:r w:rsidRPr="00D566C7">
              <w:t>Održavanje i uređenje</w:t>
            </w:r>
          </w:p>
          <w:p w:rsidR="0059384F" w:rsidRPr="00D566C7" w:rsidRDefault="0059384F" w:rsidP="00076277">
            <w:pPr>
              <w:ind w:right="-771"/>
            </w:pPr>
            <w:r>
              <w:t>n</w:t>
            </w:r>
            <w:r w:rsidRPr="00D566C7">
              <w:t>erazvrstanih cesta</w:t>
            </w:r>
          </w:p>
        </w:tc>
        <w:tc>
          <w:tcPr>
            <w:tcW w:w="1980" w:type="dxa"/>
            <w:vAlign w:val="center"/>
          </w:tcPr>
          <w:p w:rsidR="0059384F" w:rsidRPr="00D566C7" w:rsidRDefault="0059384F" w:rsidP="00076277">
            <w:pPr>
              <w:jc w:val="right"/>
              <w:rPr>
                <w:highlight w:val="yellow"/>
              </w:rPr>
            </w:pPr>
            <w:r>
              <w:t>477.150,00</w:t>
            </w:r>
          </w:p>
        </w:tc>
        <w:tc>
          <w:tcPr>
            <w:tcW w:w="1620" w:type="dxa"/>
            <w:vAlign w:val="center"/>
          </w:tcPr>
          <w:p w:rsidR="0059384F" w:rsidRPr="00D566C7" w:rsidRDefault="0059384F" w:rsidP="00076277">
            <w:pPr>
              <w:jc w:val="right"/>
            </w:pPr>
            <w:r>
              <w:t>455.300,00</w:t>
            </w:r>
          </w:p>
        </w:tc>
        <w:tc>
          <w:tcPr>
            <w:tcW w:w="1503" w:type="dxa"/>
            <w:vAlign w:val="center"/>
          </w:tcPr>
          <w:p w:rsidR="0059384F" w:rsidRPr="00D566C7" w:rsidRDefault="0059384F" w:rsidP="00076277">
            <w:pPr>
              <w:jc w:val="right"/>
            </w:pPr>
            <w:r>
              <w:t>412.300,00</w:t>
            </w:r>
          </w:p>
        </w:tc>
      </w:tr>
      <w:tr w:rsidR="0059384F" w:rsidRPr="00D566C7" w:rsidTr="00076277">
        <w:trPr>
          <w:trHeight w:val="564"/>
        </w:trPr>
        <w:tc>
          <w:tcPr>
            <w:tcW w:w="527" w:type="dxa"/>
            <w:vAlign w:val="center"/>
          </w:tcPr>
          <w:p w:rsidR="0059384F" w:rsidRPr="00D566C7" w:rsidRDefault="0059384F" w:rsidP="00076277">
            <w:pPr>
              <w:jc w:val="center"/>
            </w:pPr>
            <w:r w:rsidRPr="00D566C7">
              <w:t>3.</w:t>
            </w:r>
          </w:p>
        </w:tc>
        <w:tc>
          <w:tcPr>
            <w:tcW w:w="3827" w:type="dxa"/>
            <w:vAlign w:val="center"/>
          </w:tcPr>
          <w:p w:rsidR="0059384F" w:rsidRPr="00D566C7" w:rsidRDefault="0059384F" w:rsidP="00076277">
            <w:pPr>
              <w:ind w:right="-771"/>
            </w:pPr>
            <w:r w:rsidRPr="00D566C7">
              <w:t>Održavanje i uređenje mjesn</w:t>
            </w:r>
            <w:r>
              <w:t>i</w:t>
            </w:r>
            <w:r w:rsidRPr="00D566C7">
              <w:t>h</w:t>
            </w:r>
          </w:p>
          <w:p w:rsidR="0059384F" w:rsidRPr="00D566C7" w:rsidRDefault="0059384F" w:rsidP="00076277">
            <w:pPr>
              <w:ind w:right="-771"/>
            </w:pPr>
            <w:r>
              <w:t>g</w:t>
            </w:r>
            <w:r w:rsidRPr="00D566C7">
              <w:t>roblja i spomenika</w:t>
            </w:r>
          </w:p>
        </w:tc>
        <w:tc>
          <w:tcPr>
            <w:tcW w:w="1980" w:type="dxa"/>
            <w:vAlign w:val="center"/>
          </w:tcPr>
          <w:p w:rsidR="0059384F" w:rsidRPr="00D566C7" w:rsidRDefault="0059384F" w:rsidP="00076277">
            <w:pPr>
              <w:jc w:val="right"/>
              <w:rPr>
                <w:highlight w:val="yellow"/>
              </w:rPr>
            </w:pPr>
            <w:r>
              <w:t>43.500,00</w:t>
            </w:r>
          </w:p>
        </w:tc>
        <w:tc>
          <w:tcPr>
            <w:tcW w:w="1620" w:type="dxa"/>
            <w:vAlign w:val="center"/>
          </w:tcPr>
          <w:p w:rsidR="0059384F" w:rsidRPr="00470DF0" w:rsidRDefault="0059384F" w:rsidP="00076277">
            <w:pPr>
              <w:jc w:val="right"/>
            </w:pPr>
            <w:r w:rsidRPr="00470DF0">
              <w:t>43.500,00</w:t>
            </w:r>
          </w:p>
        </w:tc>
        <w:tc>
          <w:tcPr>
            <w:tcW w:w="1503" w:type="dxa"/>
            <w:vAlign w:val="center"/>
          </w:tcPr>
          <w:p w:rsidR="0059384F" w:rsidRPr="00470DF0" w:rsidRDefault="0059384F" w:rsidP="00076277">
            <w:pPr>
              <w:jc w:val="right"/>
            </w:pPr>
            <w:r w:rsidRPr="00470DF0">
              <w:t>43.500,00</w:t>
            </w:r>
          </w:p>
        </w:tc>
      </w:tr>
      <w:tr w:rsidR="0059384F" w:rsidRPr="00D566C7" w:rsidTr="00076277">
        <w:trPr>
          <w:trHeight w:val="564"/>
        </w:trPr>
        <w:tc>
          <w:tcPr>
            <w:tcW w:w="527" w:type="dxa"/>
            <w:vAlign w:val="center"/>
          </w:tcPr>
          <w:p w:rsidR="0059384F" w:rsidRPr="00D566C7" w:rsidRDefault="0059384F" w:rsidP="00076277">
            <w:pPr>
              <w:jc w:val="center"/>
            </w:pPr>
            <w:r>
              <w:t>4.</w:t>
            </w:r>
          </w:p>
        </w:tc>
        <w:tc>
          <w:tcPr>
            <w:tcW w:w="3827" w:type="dxa"/>
            <w:vAlign w:val="center"/>
          </w:tcPr>
          <w:p w:rsidR="0059384F" w:rsidRPr="00D566C7" w:rsidRDefault="0059384F" w:rsidP="00076277">
            <w:pPr>
              <w:ind w:right="-771"/>
            </w:pPr>
            <w:r>
              <w:t>Ostale pogrebne usluge</w:t>
            </w:r>
          </w:p>
        </w:tc>
        <w:tc>
          <w:tcPr>
            <w:tcW w:w="1980" w:type="dxa"/>
            <w:vAlign w:val="center"/>
          </w:tcPr>
          <w:p w:rsidR="0059384F" w:rsidRDefault="0059384F" w:rsidP="00076277">
            <w:pPr>
              <w:jc w:val="right"/>
            </w:pPr>
            <w:r>
              <w:t>3.000,00</w:t>
            </w:r>
          </w:p>
        </w:tc>
        <w:tc>
          <w:tcPr>
            <w:tcW w:w="1620" w:type="dxa"/>
            <w:vAlign w:val="center"/>
          </w:tcPr>
          <w:p w:rsidR="0059384F" w:rsidRPr="00470DF0" w:rsidRDefault="0059384F" w:rsidP="00470DF0">
            <w:pPr>
              <w:jc w:val="right"/>
            </w:pPr>
            <w:r>
              <w:t>3.000,00</w:t>
            </w:r>
          </w:p>
        </w:tc>
        <w:tc>
          <w:tcPr>
            <w:tcW w:w="1503" w:type="dxa"/>
            <w:vAlign w:val="center"/>
          </w:tcPr>
          <w:p w:rsidR="0059384F" w:rsidRPr="00470DF0" w:rsidRDefault="0059384F" w:rsidP="00076277">
            <w:pPr>
              <w:jc w:val="right"/>
            </w:pPr>
            <w:r>
              <w:t>3.000,00</w:t>
            </w:r>
          </w:p>
        </w:tc>
      </w:tr>
      <w:tr w:rsidR="0059384F" w:rsidRPr="00D566C7" w:rsidTr="00076277">
        <w:trPr>
          <w:trHeight w:val="548"/>
        </w:trPr>
        <w:tc>
          <w:tcPr>
            <w:tcW w:w="527" w:type="dxa"/>
            <w:vAlign w:val="center"/>
          </w:tcPr>
          <w:p w:rsidR="0059384F" w:rsidRPr="00D566C7" w:rsidRDefault="0059384F" w:rsidP="00076277">
            <w:pPr>
              <w:jc w:val="center"/>
            </w:pPr>
            <w:r>
              <w:t>5.</w:t>
            </w:r>
          </w:p>
        </w:tc>
        <w:tc>
          <w:tcPr>
            <w:tcW w:w="3827" w:type="dxa"/>
            <w:vAlign w:val="center"/>
          </w:tcPr>
          <w:p w:rsidR="0059384F" w:rsidRPr="00D566C7" w:rsidRDefault="0059384F" w:rsidP="00076277">
            <w:pPr>
              <w:ind w:right="-771"/>
            </w:pPr>
            <w:r w:rsidRPr="00D566C7">
              <w:t xml:space="preserve">Održavanje i proširenje </w:t>
            </w:r>
          </w:p>
          <w:p w:rsidR="0059384F" w:rsidRPr="00D566C7" w:rsidRDefault="0059384F" w:rsidP="00076277">
            <w:pPr>
              <w:ind w:right="-771"/>
            </w:pPr>
            <w:r>
              <w:t>j</w:t>
            </w:r>
            <w:r w:rsidRPr="00D566C7">
              <w:t>avne rasvjete</w:t>
            </w:r>
          </w:p>
        </w:tc>
        <w:tc>
          <w:tcPr>
            <w:tcW w:w="1980" w:type="dxa"/>
            <w:vAlign w:val="center"/>
          </w:tcPr>
          <w:p w:rsidR="0059384F" w:rsidRPr="00D566C7" w:rsidRDefault="0059384F" w:rsidP="00076277">
            <w:pPr>
              <w:jc w:val="right"/>
              <w:rPr>
                <w:highlight w:val="yellow"/>
              </w:rPr>
            </w:pPr>
            <w:r>
              <w:t>252.238,79</w:t>
            </w:r>
          </w:p>
        </w:tc>
        <w:tc>
          <w:tcPr>
            <w:tcW w:w="1620" w:type="dxa"/>
            <w:vAlign w:val="center"/>
          </w:tcPr>
          <w:p w:rsidR="0059384F" w:rsidRPr="00470DF0" w:rsidRDefault="0059384F" w:rsidP="00076277">
            <w:pPr>
              <w:jc w:val="right"/>
            </w:pPr>
            <w:r>
              <w:t>249.200,00</w:t>
            </w:r>
          </w:p>
        </w:tc>
        <w:tc>
          <w:tcPr>
            <w:tcW w:w="1503" w:type="dxa"/>
            <w:vAlign w:val="center"/>
          </w:tcPr>
          <w:p w:rsidR="0059384F" w:rsidRPr="00470DF0" w:rsidRDefault="0059384F" w:rsidP="00076277">
            <w:pPr>
              <w:jc w:val="right"/>
            </w:pPr>
            <w:r>
              <w:t>249.200,00</w:t>
            </w:r>
          </w:p>
        </w:tc>
      </w:tr>
      <w:tr w:rsidR="0059384F" w:rsidRPr="00D566C7" w:rsidTr="00076277">
        <w:trPr>
          <w:trHeight w:val="564"/>
        </w:trPr>
        <w:tc>
          <w:tcPr>
            <w:tcW w:w="527" w:type="dxa"/>
            <w:vAlign w:val="center"/>
          </w:tcPr>
          <w:p w:rsidR="0059384F" w:rsidRPr="00D566C7" w:rsidRDefault="0059384F" w:rsidP="00076277">
            <w:pPr>
              <w:jc w:val="center"/>
            </w:pPr>
            <w:r>
              <w:t>6.</w:t>
            </w:r>
          </w:p>
        </w:tc>
        <w:tc>
          <w:tcPr>
            <w:tcW w:w="3827" w:type="dxa"/>
            <w:vAlign w:val="center"/>
          </w:tcPr>
          <w:p w:rsidR="0059384F" w:rsidRPr="00D566C7" w:rsidRDefault="0059384F" w:rsidP="00076277">
            <w:pPr>
              <w:ind w:right="-771"/>
            </w:pPr>
            <w:r w:rsidRPr="00D566C7">
              <w:t>Izgradnja objekata i uređaja odvodnje</w:t>
            </w:r>
          </w:p>
        </w:tc>
        <w:tc>
          <w:tcPr>
            <w:tcW w:w="1980" w:type="dxa"/>
            <w:vAlign w:val="center"/>
          </w:tcPr>
          <w:p w:rsidR="0059384F" w:rsidRPr="00D566C7" w:rsidRDefault="0059384F" w:rsidP="00076277">
            <w:pPr>
              <w:jc w:val="right"/>
              <w:rPr>
                <w:highlight w:val="yellow"/>
              </w:rPr>
            </w:pPr>
            <w:r>
              <w:t>85.000,00</w:t>
            </w:r>
          </w:p>
        </w:tc>
        <w:tc>
          <w:tcPr>
            <w:tcW w:w="1620" w:type="dxa"/>
            <w:vAlign w:val="center"/>
          </w:tcPr>
          <w:p w:rsidR="0059384F" w:rsidRPr="00470DF0" w:rsidRDefault="0059384F" w:rsidP="00076277">
            <w:pPr>
              <w:jc w:val="right"/>
            </w:pPr>
            <w:r>
              <w:t>92.000,00</w:t>
            </w:r>
          </w:p>
        </w:tc>
        <w:tc>
          <w:tcPr>
            <w:tcW w:w="1503" w:type="dxa"/>
            <w:vAlign w:val="center"/>
          </w:tcPr>
          <w:p w:rsidR="0059384F" w:rsidRPr="00470DF0" w:rsidRDefault="0059384F" w:rsidP="00076277">
            <w:pPr>
              <w:jc w:val="right"/>
            </w:pPr>
            <w:r>
              <w:t>92.000,00</w:t>
            </w:r>
          </w:p>
        </w:tc>
      </w:tr>
      <w:tr w:rsidR="0059384F" w:rsidRPr="00D566C7" w:rsidTr="00076277">
        <w:trPr>
          <w:trHeight w:val="548"/>
        </w:trPr>
        <w:tc>
          <w:tcPr>
            <w:tcW w:w="527" w:type="dxa"/>
            <w:vAlign w:val="center"/>
          </w:tcPr>
          <w:p w:rsidR="0059384F" w:rsidRPr="00D566C7" w:rsidRDefault="0059384F" w:rsidP="00076277">
            <w:pPr>
              <w:jc w:val="center"/>
            </w:pPr>
            <w:r>
              <w:t>7.</w:t>
            </w:r>
          </w:p>
        </w:tc>
        <w:tc>
          <w:tcPr>
            <w:tcW w:w="3827" w:type="dxa"/>
            <w:vAlign w:val="center"/>
          </w:tcPr>
          <w:p w:rsidR="0059384F" w:rsidRPr="00D566C7" w:rsidRDefault="0059384F" w:rsidP="00076277">
            <w:pPr>
              <w:ind w:right="-771"/>
            </w:pPr>
            <w:r w:rsidRPr="00D566C7">
              <w:t xml:space="preserve">Zbrinjavanje komunalnog </w:t>
            </w:r>
          </w:p>
          <w:p w:rsidR="0059384F" w:rsidRPr="00D566C7" w:rsidRDefault="0059384F" w:rsidP="00076277">
            <w:pPr>
              <w:ind w:right="-771"/>
            </w:pPr>
            <w:r>
              <w:t>o</w:t>
            </w:r>
            <w:r w:rsidRPr="00D566C7">
              <w:t>tpada</w:t>
            </w:r>
          </w:p>
        </w:tc>
        <w:tc>
          <w:tcPr>
            <w:tcW w:w="1980" w:type="dxa"/>
            <w:vAlign w:val="center"/>
          </w:tcPr>
          <w:p w:rsidR="0059384F" w:rsidRPr="00D566C7" w:rsidRDefault="0059384F" w:rsidP="00076277">
            <w:pPr>
              <w:jc w:val="right"/>
            </w:pPr>
            <w:r w:rsidRPr="00D566C7">
              <w:t xml:space="preserve">           </w:t>
            </w:r>
            <w:r>
              <w:t>1.178.800,00</w:t>
            </w:r>
          </w:p>
        </w:tc>
        <w:tc>
          <w:tcPr>
            <w:tcW w:w="1620" w:type="dxa"/>
            <w:vAlign w:val="center"/>
          </w:tcPr>
          <w:p w:rsidR="0059384F" w:rsidRPr="00470DF0" w:rsidRDefault="0059384F" w:rsidP="00076277">
            <w:pPr>
              <w:jc w:val="right"/>
            </w:pPr>
            <w:r>
              <w:t>170.400,00</w:t>
            </w:r>
          </w:p>
        </w:tc>
        <w:tc>
          <w:tcPr>
            <w:tcW w:w="1503" w:type="dxa"/>
            <w:vAlign w:val="center"/>
          </w:tcPr>
          <w:p w:rsidR="0059384F" w:rsidRPr="00470DF0" w:rsidRDefault="0059384F" w:rsidP="00076277">
            <w:pPr>
              <w:jc w:val="right"/>
            </w:pPr>
            <w:r>
              <w:t>36.000,00</w:t>
            </w:r>
          </w:p>
        </w:tc>
      </w:tr>
      <w:tr w:rsidR="0059384F" w:rsidRPr="00D566C7" w:rsidTr="00076277">
        <w:trPr>
          <w:trHeight w:val="564"/>
        </w:trPr>
        <w:tc>
          <w:tcPr>
            <w:tcW w:w="527" w:type="dxa"/>
            <w:vAlign w:val="center"/>
          </w:tcPr>
          <w:p w:rsidR="0059384F" w:rsidRPr="00D566C7" w:rsidRDefault="0059384F" w:rsidP="00076277">
            <w:pPr>
              <w:jc w:val="center"/>
            </w:pPr>
            <w:r>
              <w:t>8.</w:t>
            </w:r>
          </w:p>
        </w:tc>
        <w:tc>
          <w:tcPr>
            <w:tcW w:w="3827" w:type="dxa"/>
            <w:vAlign w:val="center"/>
          </w:tcPr>
          <w:p w:rsidR="0059384F" w:rsidRPr="00D566C7" w:rsidRDefault="0059384F" w:rsidP="00076277">
            <w:pPr>
              <w:ind w:right="-771"/>
            </w:pPr>
            <w:r w:rsidRPr="00D566C7">
              <w:t>Gradnja objekata i uređenje komunalne infrastrukture</w:t>
            </w:r>
          </w:p>
        </w:tc>
        <w:tc>
          <w:tcPr>
            <w:tcW w:w="1980" w:type="dxa"/>
            <w:vAlign w:val="center"/>
          </w:tcPr>
          <w:p w:rsidR="0059384F" w:rsidRPr="00D566C7" w:rsidRDefault="0059384F" w:rsidP="00076277">
            <w:pPr>
              <w:jc w:val="right"/>
              <w:rPr>
                <w:highlight w:val="yellow"/>
              </w:rPr>
            </w:pPr>
            <w:r>
              <w:t>9.000,00</w:t>
            </w:r>
          </w:p>
        </w:tc>
        <w:tc>
          <w:tcPr>
            <w:tcW w:w="1620" w:type="dxa"/>
            <w:vAlign w:val="center"/>
          </w:tcPr>
          <w:p w:rsidR="0059384F" w:rsidRPr="00470DF0" w:rsidRDefault="0059384F" w:rsidP="00076277">
            <w:pPr>
              <w:jc w:val="right"/>
            </w:pPr>
            <w:r>
              <w:t>9.000,00</w:t>
            </w:r>
          </w:p>
        </w:tc>
        <w:tc>
          <w:tcPr>
            <w:tcW w:w="1503" w:type="dxa"/>
            <w:vAlign w:val="center"/>
          </w:tcPr>
          <w:p w:rsidR="0059384F" w:rsidRPr="00470DF0" w:rsidRDefault="0059384F" w:rsidP="00076277">
            <w:pPr>
              <w:jc w:val="right"/>
            </w:pPr>
            <w:r>
              <w:t>9.000,00</w:t>
            </w:r>
          </w:p>
        </w:tc>
      </w:tr>
      <w:tr w:rsidR="0059384F" w:rsidRPr="00D566C7" w:rsidTr="00076277">
        <w:trPr>
          <w:trHeight w:val="564"/>
        </w:trPr>
        <w:tc>
          <w:tcPr>
            <w:tcW w:w="527" w:type="dxa"/>
            <w:vAlign w:val="center"/>
          </w:tcPr>
          <w:p w:rsidR="0059384F" w:rsidRPr="00D566C7" w:rsidRDefault="0059384F" w:rsidP="00076277">
            <w:pPr>
              <w:jc w:val="center"/>
            </w:pPr>
            <w:r>
              <w:t>9.</w:t>
            </w:r>
          </w:p>
        </w:tc>
        <w:tc>
          <w:tcPr>
            <w:tcW w:w="3827" w:type="dxa"/>
            <w:vAlign w:val="center"/>
          </w:tcPr>
          <w:p w:rsidR="0059384F" w:rsidRPr="00D566C7" w:rsidRDefault="0059384F" w:rsidP="00076277">
            <w:pPr>
              <w:ind w:right="-771"/>
            </w:pPr>
            <w:r w:rsidRPr="00D566C7">
              <w:t>Poslovni i stambeni prostori</w:t>
            </w:r>
          </w:p>
        </w:tc>
        <w:tc>
          <w:tcPr>
            <w:tcW w:w="1980" w:type="dxa"/>
            <w:vAlign w:val="center"/>
          </w:tcPr>
          <w:p w:rsidR="0059384F" w:rsidRPr="00D566C7" w:rsidRDefault="0059384F" w:rsidP="00076277">
            <w:pPr>
              <w:jc w:val="right"/>
              <w:rPr>
                <w:highlight w:val="yellow"/>
              </w:rPr>
            </w:pPr>
            <w:r>
              <w:t>939.400,00</w:t>
            </w:r>
          </w:p>
        </w:tc>
        <w:tc>
          <w:tcPr>
            <w:tcW w:w="1620" w:type="dxa"/>
            <w:vAlign w:val="center"/>
          </w:tcPr>
          <w:p w:rsidR="0059384F" w:rsidRPr="00470DF0" w:rsidRDefault="0059384F" w:rsidP="00076277">
            <w:pPr>
              <w:jc w:val="right"/>
            </w:pPr>
            <w:r>
              <w:t>1.081.400,00</w:t>
            </w:r>
          </w:p>
        </w:tc>
        <w:tc>
          <w:tcPr>
            <w:tcW w:w="1503" w:type="dxa"/>
            <w:vAlign w:val="center"/>
          </w:tcPr>
          <w:p w:rsidR="0059384F" w:rsidRPr="00470DF0" w:rsidRDefault="0059384F" w:rsidP="00076277">
            <w:pPr>
              <w:jc w:val="right"/>
            </w:pPr>
            <w:r>
              <w:t>254.400,00</w:t>
            </w:r>
          </w:p>
        </w:tc>
      </w:tr>
      <w:tr w:rsidR="0059384F" w:rsidRPr="00D566C7" w:rsidTr="00076277">
        <w:trPr>
          <w:trHeight w:val="564"/>
        </w:trPr>
        <w:tc>
          <w:tcPr>
            <w:tcW w:w="527" w:type="dxa"/>
            <w:vAlign w:val="center"/>
          </w:tcPr>
          <w:p w:rsidR="0059384F" w:rsidRPr="00D566C7" w:rsidRDefault="0059384F" w:rsidP="00076277">
            <w:pPr>
              <w:jc w:val="center"/>
            </w:pPr>
            <w:r>
              <w:t>10.</w:t>
            </w:r>
          </w:p>
        </w:tc>
        <w:tc>
          <w:tcPr>
            <w:tcW w:w="3827" w:type="dxa"/>
            <w:vAlign w:val="center"/>
          </w:tcPr>
          <w:p w:rsidR="0059384F" w:rsidRPr="00D566C7" w:rsidRDefault="0059384F" w:rsidP="00076277">
            <w:pPr>
              <w:ind w:right="-771"/>
            </w:pPr>
            <w:r>
              <w:t>Djelatnost mjesnih odbora</w:t>
            </w:r>
          </w:p>
          <w:p w:rsidR="0059384F" w:rsidRPr="00D566C7" w:rsidRDefault="0059384F" w:rsidP="00076277">
            <w:pPr>
              <w:ind w:right="-771"/>
            </w:pPr>
            <w:r>
              <w:t>p</w:t>
            </w:r>
            <w:r w:rsidRPr="00D566C7">
              <w:t xml:space="preserve">rema odluci o načinu </w:t>
            </w:r>
          </w:p>
          <w:p w:rsidR="0059384F" w:rsidRPr="00D566C7" w:rsidRDefault="0059384F" w:rsidP="00076277">
            <w:pPr>
              <w:ind w:right="-771"/>
            </w:pPr>
            <w:r>
              <w:t>f</w:t>
            </w:r>
            <w:r w:rsidRPr="00D566C7">
              <w:t xml:space="preserve">inanciranja djelatnosti </w:t>
            </w:r>
          </w:p>
          <w:p w:rsidR="0059384F" w:rsidRPr="00D566C7" w:rsidRDefault="0059384F" w:rsidP="00076277">
            <w:pPr>
              <w:ind w:right="-771"/>
            </w:pPr>
            <w:r>
              <w:t>m</w:t>
            </w:r>
            <w:r w:rsidRPr="00D566C7">
              <w:t>jesnih odbora</w:t>
            </w:r>
          </w:p>
        </w:tc>
        <w:tc>
          <w:tcPr>
            <w:tcW w:w="1980" w:type="dxa"/>
            <w:vAlign w:val="center"/>
          </w:tcPr>
          <w:p w:rsidR="0059384F" w:rsidRPr="00D566C7" w:rsidRDefault="0059384F" w:rsidP="00076277">
            <w:pPr>
              <w:jc w:val="right"/>
              <w:rPr>
                <w:highlight w:val="yellow"/>
              </w:rPr>
            </w:pPr>
            <w:r w:rsidRPr="00D566C7">
              <w:t>285.600</w:t>
            </w:r>
            <w:r>
              <w:t>,00</w:t>
            </w:r>
          </w:p>
        </w:tc>
        <w:tc>
          <w:tcPr>
            <w:tcW w:w="1620" w:type="dxa"/>
            <w:vAlign w:val="center"/>
          </w:tcPr>
          <w:p w:rsidR="0059384F" w:rsidRPr="00470DF0" w:rsidRDefault="0059384F" w:rsidP="00076277">
            <w:pPr>
              <w:jc w:val="right"/>
            </w:pPr>
            <w:r>
              <w:t>285.600,00</w:t>
            </w:r>
          </w:p>
        </w:tc>
        <w:tc>
          <w:tcPr>
            <w:tcW w:w="1503" w:type="dxa"/>
            <w:vAlign w:val="center"/>
          </w:tcPr>
          <w:p w:rsidR="0059384F" w:rsidRPr="00470DF0" w:rsidRDefault="0059384F" w:rsidP="00076277">
            <w:pPr>
              <w:jc w:val="right"/>
            </w:pPr>
            <w:r>
              <w:t>285.600,00</w:t>
            </w:r>
          </w:p>
        </w:tc>
      </w:tr>
      <w:tr w:rsidR="0059384F" w:rsidRPr="00D566C7" w:rsidTr="00076277">
        <w:trPr>
          <w:trHeight w:val="579"/>
        </w:trPr>
        <w:tc>
          <w:tcPr>
            <w:tcW w:w="527" w:type="dxa"/>
            <w:vAlign w:val="center"/>
          </w:tcPr>
          <w:p w:rsidR="0059384F" w:rsidRPr="00D566C7" w:rsidRDefault="0059384F" w:rsidP="00076277"/>
        </w:tc>
        <w:tc>
          <w:tcPr>
            <w:tcW w:w="3827" w:type="dxa"/>
            <w:vAlign w:val="center"/>
          </w:tcPr>
          <w:p w:rsidR="0059384F" w:rsidRPr="00D566C7" w:rsidRDefault="0059384F" w:rsidP="00076277">
            <w:pPr>
              <w:ind w:right="-771"/>
              <w:rPr>
                <w:b/>
                <w:bCs/>
              </w:rPr>
            </w:pPr>
            <w:r w:rsidRPr="00D566C7">
              <w:rPr>
                <w:b/>
                <w:bCs/>
              </w:rPr>
              <w:t>UKUPNO ZA ODJEL:</w:t>
            </w:r>
          </w:p>
        </w:tc>
        <w:tc>
          <w:tcPr>
            <w:tcW w:w="1980" w:type="dxa"/>
            <w:vAlign w:val="center"/>
          </w:tcPr>
          <w:p w:rsidR="0059384F" w:rsidRPr="00DA134D" w:rsidRDefault="0059384F" w:rsidP="00076277">
            <w:pPr>
              <w:jc w:val="right"/>
              <w:rPr>
                <w:b/>
              </w:rPr>
            </w:pPr>
            <w:r>
              <w:rPr>
                <w:b/>
              </w:rPr>
              <w:t>4.035.838,79</w:t>
            </w:r>
          </w:p>
        </w:tc>
        <w:tc>
          <w:tcPr>
            <w:tcW w:w="1620" w:type="dxa"/>
            <w:vAlign w:val="center"/>
          </w:tcPr>
          <w:p w:rsidR="0059384F" w:rsidRPr="00470DF0" w:rsidRDefault="0059384F" w:rsidP="00076277">
            <w:pPr>
              <w:jc w:val="right"/>
              <w:rPr>
                <w:b/>
              </w:rPr>
            </w:pPr>
            <w:r>
              <w:rPr>
                <w:b/>
              </w:rPr>
              <w:t>3.167.550,00</w:t>
            </w:r>
          </w:p>
        </w:tc>
        <w:tc>
          <w:tcPr>
            <w:tcW w:w="1503" w:type="dxa"/>
            <w:vAlign w:val="center"/>
          </w:tcPr>
          <w:p w:rsidR="0059384F" w:rsidRPr="00470DF0" w:rsidRDefault="0059384F" w:rsidP="00076277">
            <w:pPr>
              <w:jc w:val="right"/>
              <w:rPr>
                <w:b/>
              </w:rPr>
            </w:pPr>
            <w:r>
              <w:rPr>
                <w:b/>
              </w:rPr>
              <w:t>2.117.150,00</w:t>
            </w:r>
          </w:p>
        </w:tc>
      </w:tr>
    </w:tbl>
    <w:p w:rsidR="0059384F" w:rsidRDefault="0059384F" w:rsidP="003E62A8">
      <w:pPr>
        <w:rPr>
          <w:b/>
          <w:bCs/>
        </w:rPr>
      </w:pPr>
    </w:p>
    <w:p w:rsidR="0059384F" w:rsidRPr="00D566C7" w:rsidRDefault="0059384F" w:rsidP="003E62A8">
      <w:pPr>
        <w:rPr>
          <w:b/>
          <w:bCs/>
        </w:rPr>
      </w:pPr>
      <w:r>
        <w:rPr>
          <w:b/>
          <w:bCs/>
        </w:rPr>
        <w:t>IZVORI</w:t>
      </w:r>
      <w:r w:rsidRPr="00D566C7">
        <w:rPr>
          <w:b/>
          <w:bCs/>
        </w:rPr>
        <w:t xml:space="preserve"> SREDSTVA ZA REALIZACIJU</w:t>
      </w:r>
      <w:r>
        <w:rPr>
          <w:b/>
          <w:bCs/>
        </w:rPr>
        <w:t xml:space="preserve"> ZA 2024.:</w:t>
      </w:r>
      <w:r w:rsidRPr="00D566C7">
        <w:rPr>
          <w:b/>
          <w:bCs/>
        </w:rPr>
        <w:t xml:space="preserve"> </w:t>
      </w:r>
    </w:p>
    <w:p w:rsidR="0059384F" w:rsidRDefault="0059384F" w:rsidP="003E62A8">
      <w:pPr>
        <w:spacing w:line="360" w:lineRule="auto"/>
      </w:pPr>
    </w:p>
    <w:p w:rsidR="0059384F" w:rsidRPr="00D566C7" w:rsidRDefault="0059384F" w:rsidP="003E62A8">
      <w:pPr>
        <w:spacing w:line="360" w:lineRule="auto"/>
      </w:pPr>
      <w:r w:rsidRPr="00D566C7">
        <w:t>Komunalna naknada:</w:t>
      </w:r>
      <w:r>
        <w:tab/>
      </w:r>
      <w:r>
        <w:tab/>
      </w:r>
      <w:r>
        <w:tab/>
        <w:t>1.030.938,79</w:t>
      </w:r>
      <w:r w:rsidRPr="00D566C7">
        <w:t xml:space="preserve"> </w:t>
      </w:r>
      <w:r>
        <w:t>€</w:t>
      </w:r>
    </w:p>
    <w:p w:rsidR="0059384F" w:rsidRPr="00D566C7" w:rsidRDefault="0059384F" w:rsidP="003E62A8">
      <w:pPr>
        <w:spacing w:line="360" w:lineRule="auto"/>
      </w:pPr>
      <w:r w:rsidRPr="00D566C7">
        <w:t>Komunalni doprinos:</w:t>
      </w:r>
      <w:r>
        <w:tab/>
      </w:r>
      <w:r>
        <w:tab/>
      </w:r>
      <w:r>
        <w:tab/>
        <w:t>496.550,00</w:t>
      </w:r>
      <w:r w:rsidRPr="00D566C7">
        <w:t xml:space="preserve"> </w:t>
      </w:r>
      <w:r>
        <w:t>€</w:t>
      </w:r>
    </w:p>
    <w:p w:rsidR="0059384F" w:rsidRDefault="0059384F" w:rsidP="003E62A8">
      <w:pPr>
        <w:spacing w:line="360" w:lineRule="auto"/>
      </w:pPr>
      <w:r>
        <w:t>Pomoći – Grad Rab</w:t>
      </w:r>
      <w:r>
        <w:tab/>
      </w:r>
      <w:r>
        <w:tab/>
      </w:r>
      <w:r>
        <w:tab/>
        <w:t>138.100,00 €</w:t>
      </w:r>
    </w:p>
    <w:p w:rsidR="0059384F" w:rsidRDefault="0059384F" w:rsidP="003E62A8">
      <w:pPr>
        <w:spacing w:line="360" w:lineRule="auto"/>
      </w:pPr>
      <w:r>
        <w:t>Pomoći – EU</w:t>
      </w:r>
      <w:r>
        <w:tab/>
      </w:r>
      <w:r>
        <w:tab/>
      </w:r>
      <w:r>
        <w:tab/>
      </w:r>
      <w:r>
        <w:tab/>
        <w:t>793.000,00 €</w:t>
      </w:r>
    </w:p>
    <w:p w:rsidR="0059384F" w:rsidRDefault="0059384F" w:rsidP="003E62A8">
      <w:pPr>
        <w:spacing w:line="360" w:lineRule="auto"/>
      </w:pPr>
      <w:r>
        <w:t>Pomoći – Općina Lopar</w:t>
      </w:r>
      <w:r>
        <w:tab/>
      </w:r>
      <w:r>
        <w:tab/>
        <w:t>87.500,00 €</w:t>
      </w:r>
    </w:p>
    <w:p w:rsidR="0059384F" w:rsidRPr="00D566C7" w:rsidRDefault="0059384F" w:rsidP="003E62A8">
      <w:pPr>
        <w:spacing w:line="360" w:lineRule="auto"/>
      </w:pPr>
      <w:r w:rsidRPr="00D566C7">
        <w:t>Opći prihodi i primici:</w:t>
      </w:r>
      <w:r>
        <w:tab/>
      </w:r>
      <w:r>
        <w:tab/>
        <w:t>1.407.750,00 €</w:t>
      </w:r>
    </w:p>
    <w:p w:rsidR="0059384F" w:rsidRDefault="0059384F" w:rsidP="003E62A8">
      <w:pPr>
        <w:spacing w:line="360" w:lineRule="auto"/>
      </w:pPr>
      <w:r>
        <w:t>Nefinancijska imovina</w:t>
      </w:r>
      <w:r w:rsidRPr="00D566C7">
        <w:t>:</w:t>
      </w:r>
      <w:r>
        <w:tab/>
      </w:r>
      <w:r>
        <w:tab/>
        <w:t>40.000,00 €</w:t>
      </w:r>
      <w:r>
        <w:tab/>
      </w:r>
    </w:p>
    <w:p w:rsidR="0059384F" w:rsidRPr="00D566C7" w:rsidRDefault="0059384F" w:rsidP="003E62A8">
      <w:pPr>
        <w:spacing w:line="360" w:lineRule="auto"/>
      </w:pPr>
      <w:r>
        <w:t xml:space="preserve">Opći zakup poslovnih prostora: </w:t>
      </w:r>
      <w:r>
        <w:tab/>
        <w:t>42.000,00 €</w:t>
      </w:r>
    </w:p>
    <w:p w:rsidR="0059384F" w:rsidRDefault="0059384F" w:rsidP="003E62A8">
      <w:pPr>
        <w:rPr>
          <w:b/>
          <w:bCs/>
        </w:rPr>
      </w:pPr>
    </w:p>
    <w:p w:rsidR="0059384F" w:rsidRPr="00D566C7" w:rsidRDefault="0059384F" w:rsidP="003E62A8">
      <w:pPr>
        <w:rPr>
          <w:b/>
          <w:bCs/>
        </w:rPr>
      </w:pPr>
      <w:r>
        <w:rPr>
          <w:b/>
          <w:bCs/>
        </w:rPr>
        <w:t>1.</w:t>
      </w:r>
      <w:r w:rsidRPr="00D566C7">
        <w:rPr>
          <w:b/>
          <w:bCs/>
        </w:rPr>
        <w:t xml:space="preserve">  NAZIV PROGRAMA : </w:t>
      </w:r>
      <w:r>
        <w:rPr>
          <w:b/>
        </w:rPr>
        <w:t>JAVNE POVRŠINE</w:t>
      </w:r>
    </w:p>
    <w:p w:rsidR="0059384F" w:rsidRPr="00D566C7" w:rsidRDefault="0059384F" w:rsidP="003E62A8">
      <w:pPr>
        <w:rPr>
          <w:b/>
          <w:bCs/>
        </w:rPr>
      </w:pPr>
    </w:p>
    <w:p w:rsidR="0059384F" w:rsidRPr="00D566C7" w:rsidRDefault="0059384F" w:rsidP="003E62A8">
      <w:pPr>
        <w:rPr>
          <w:b/>
          <w:bCs/>
        </w:rPr>
      </w:pPr>
      <w:r>
        <w:rPr>
          <w:b/>
          <w:bCs/>
        </w:rPr>
        <w:t>1</w:t>
      </w:r>
      <w:r w:rsidRPr="00D566C7">
        <w:rPr>
          <w:b/>
          <w:bCs/>
        </w:rPr>
        <w:t>.1. OPIS I CILJ PROGRAMA</w:t>
      </w:r>
    </w:p>
    <w:p w:rsidR="0059384F" w:rsidRPr="00D566C7" w:rsidRDefault="0059384F" w:rsidP="003E62A8">
      <w:pPr>
        <w:rPr>
          <w:b/>
          <w:bCs/>
        </w:rPr>
      </w:pPr>
    </w:p>
    <w:p w:rsidR="0059384F" w:rsidRPr="00D566C7" w:rsidRDefault="0059384F" w:rsidP="003E62A8">
      <w:pPr>
        <w:jc w:val="both"/>
        <w:rPr>
          <w:bCs/>
        </w:rPr>
      </w:pPr>
      <w:r w:rsidRPr="00D566C7">
        <w:rPr>
          <w:b/>
          <w:bCs/>
        </w:rPr>
        <w:tab/>
      </w:r>
      <w:r w:rsidRPr="00D566C7">
        <w:rPr>
          <w:bCs/>
        </w:rPr>
        <w:t>Cilj predmetnog Programa je održavati sve javne površine na području Grada na visokoj razini kvalitete i standarda kako bi ostali privlačna turistička destinacija te ugodno mjesto za stanovanje i rad. Kvaliteta održavanja treba biti na razini najuređenijih turističkih mjesta u Republici Hrvatskoj.</w:t>
      </w:r>
    </w:p>
    <w:p w:rsidR="0059384F" w:rsidRPr="00D566C7" w:rsidRDefault="0059384F" w:rsidP="003E62A8">
      <w:pPr>
        <w:jc w:val="both"/>
        <w:rPr>
          <w:bCs/>
        </w:rPr>
      </w:pPr>
      <w:r w:rsidRPr="00D566C7">
        <w:rPr>
          <w:bCs/>
        </w:rPr>
        <w:tab/>
        <w:t xml:space="preserve">U narednom razdoblju indicija je povećanja novih javnih površina kao uređenih zelenih površina. Nadalje, kroz programe održavanje i izgradnje komunalne infrastrukture biti će potrebno poticati i ulagati u projekte koji će gospodarstvu Grada Raba biti kvalitetna dopuna turističke ponude. </w:t>
      </w:r>
    </w:p>
    <w:p w:rsidR="0059384F" w:rsidRPr="00D566C7" w:rsidRDefault="0059384F" w:rsidP="003E62A8">
      <w:pPr>
        <w:jc w:val="both"/>
      </w:pPr>
    </w:p>
    <w:p w:rsidR="0059384F" w:rsidRPr="00D566C7" w:rsidRDefault="0059384F" w:rsidP="003E62A8"/>
    <w:p w:rsidR="0059384F" w:rsidRPr="00D566C7" w:rsidRDefault="0059384F" w:rsidP="003E62A8">
      <w:pPr>
        <w:rPr>
          <w:b/>
          <w:bCs/>
        </w:rPr>
      </w:pPr>
      <w:r w:rsidRPr="00D566C7">
        <w:rPr>
          <w:b/>
          <w:bCs/>
        </w:rPr>
        <w:t xml:space="preserve">1.2. SREDSTVA ZA REALIZACIJU </w:t>
      </w:r>
    </w:p>
    <w:p w:rsidR="0059384F" w:rsidRPr="00D566C7" w:rsidRDefault="0059384F" w:rsidP="003E62A8"/>
    <w:p w:rsidR="0059384F" w:rsidRPr="00D566C7" w:rsidRDefault="0059384F" w:rsidP="003E62A8">
      <w:pPr>
        <w:spacing w:line="360" w:lineRule="auto"/>
      </w:pPr>
      <w:r w:rsidRPr="00D566C7">
        <w:t>Izvori za 2024.:</w:t>
      </w:r>
    </w:p>
    <w:p w:rsidR="0059384F" w:rsidRPr="00D566C7" w:rsidRDefault="0059384F" w:rsidP="003E62A8">
      <w:pPr>
        <w:spacing w:line="360" w:lineRule="auto"/>
      </w:pPr>
      <w:r w:rsidRPr="00D566C7">
        <w:t>Komunalna naknada:</w:t>
      </w:r>
      <w:r>
        <w:tab/>
      </w:r>
      <w:r>
        <w:tab/>
      </w:r>
      <w:r>
        <w:tab/>
        <w:t>532.100,00</w:t>
      </w:r>
      <w:r w:rsidRPr="00D566C7">
        <w:t xml:space="preserve"> </w:t>
      </w:r>
      <w:r>
        <w:t>€</w:t>
      </w:r>
    </w:p>
    <w:p w:rsidR="0059384F" w:rsidRPr="00D566C7" w:rsidRDefault="0059384F" w:rsidP="003E62A8">
      <w:pPr>
        <w:spacing w:line="360" w:lineRule="auto"/>
      </w:pPr>
      <w:r w:rsidRPr="00D566C7">
        <w:t>Komunalni doprinos:</w:t>
      </w:r>
      <w:r>
        <w:tab/>
      </w:r>
      <w:r>
        <w:tab/>
      </w:r>
      <w:r>
        <w:tab/>
        <w:t>16.500,00</w:t>
      </w:r>
      <w:r w:rsidRPr="00D566C7">
        <w:t xml:space="preserve"> </w:t>
      </w:r>
      <w:r>
        <w:t>€</w:t>
      </w:r>
    </w:p>
    <w:p w:rsidR="0059384F" w:rsidRDefault="0059384F" w:rsidP="003E62A8">
      <w:pPr>
        <w:spacing w:line="360" w:lineRule="auto"/>
      </w:pPr>
      <w:r>
        <w:t>Pomoći – Grad Rab</w:t>
      </w:r>
      <w:r>
        <w:tab/>
      </w:r>
      <w:r>
        <w:tab/>
      </w:r>
      <w:r>
        <w:tab/>
        <w:t>71.000,00 €</w:t>
      </w:r>
    </w:p>
    <w:p w:rsidR="0059384F" w:rsidRPr="00D566C7" w:rsidRDefault="0059384F" w:rsidP="003E62A8">
      <w:pPr>
        <w:spacing w:line="360" w:lineRule="auto"/>
      </w:pPr>
      <w:r w:rsidRPr="00D566C7">
        <w:t>Opći prihodi i primici:</w:t>
      </w:r>
      <w:r>
        <w:tab/>
      </w:r>
      <w:r>
        <w:tab/>
        <w:t>112.550,00 €</w:t>
      </w:r>
    </w:p>
    <w:p w:rsidR="0059384F" w:rsidRDefault="0059384F" w:rsidP="003E62A8">
      <w:pPr>
        <w:spacing w:line="360" w:lineRule="auto"/>
      </w:pPr>
      <w:r>
        <w:t>Nefinancijska imovina</w:t>
      </w:r>
      <w:r w:rsidRPr="00D566C7">
        <w:t>:</w:t>
      </w:r>
      <w:r>
        <w:tab/>
      </w:r>
      <w:r>
        <w:tab/>
        <w:t>30.000,00 €</w:t>
      </w:r>
      <w:r>
        <w:tab/>
      </w:r>
    </w:p>
    <w:p w:rsidR="0059384F" w:rsidRPr="00D566C7" w:rsidRDefault="0059384F" w:rsidP="003E62A8">
      <w:pPr>
        <w:spacing w:line="360" w:lineRule="auto"/>
      </w:pPr>
    </w:p>
    <w:p w:rsidR="0059384F" w:rsidRPr="00D566C7" w:rsidRDefault="0059384F" w:rsidP="003E62A8">
      <w:pPr>
        <w:spacing w:line="360" w:lineRule="auto"/>
        <w:jc w:val="both"/>
      </w:pPr>
      <w:r w:rsidRPr="00D566C7">
        <w:t>Nepredviđeni rizici i rashodi prilikom realizacije ovog programa mogli bi biti ekonomski te prirodni u vidu elementarnih nepogoda koje bi uzrokovali značajnije štete kao i eventualni pad standarda koji bi doveo do smanjenja izvora sredstava potrebnih za realizaciju Programa.</w:t>
      </w:r>
    </w:p>
    <w:p w:rsidR="0059384F" w:rsidRPr="00D566C7" w:rsidRDefault="0059384F" w:rsidP="003E62A8">
      <w:r w:rsidRPr="00D566C7">
        <w:tab/>
      </w:r>
      <w:r w:rsidRPr="00D566C7">
        <w:tab/>
      </w:r>
      <w:r w:rsidRPr="00D566C7">
        <w:tab/>
      </w:r>
      <w:r w:rsidRPr="00D566C7">
        <w:tab/>
      </w:r>
      <w:r w:rsidRPr="00D566C7">
        <w:tab/>
      </w:r>
      <w:r w:rsidRPr="00D566C7">
        <w:tab/>
      </w:r>
      <w:r w:rsidRPr="00D566C7">
        <w:tab/>
      </w:r>
      <w:r w:rsidRPr="00D566C7">
        <w:tab/>
      </w:r>
      <w:r w:rsidRPr="00D566C7">
        <w:tab/>
      </w:r>
      <w:r w:rsidRPr="00D566C7">
        <w:tab/>
      </w:r>
      <w:r w:rsidRPr="00D566C7">
        <w:tab/>
      </w:r>
      <w:r w:rsidRPr="00D566C7">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3477"/>
        <w:gridCol w:w="2124"/>
        <w:gridCol w:w="1695"/>
        <w:gridCol w:w="1296"/>
      </w:tblGrid>
      <w:tr w:rsidR="0059384F" w:rsidRPr="00D566C7" w:rsidTr="00076277">
        <w:trPr>
          <w:trHeight w:val="504"/>
        </w:trPr>
        <w:tc>
          <w:tcPr>
            <w:tcW w:w="383" w:type="pct"/>
            <w:vAlign w:val="center"/>
          </w:tcPr>
          <w:p w:rsidR="0059384F" w:rsidRPr="00D566C7" w:rsidRDefault="0059384F" w:rsidP="00076277">
            <w:r w:rsidRPr="00D566C7">
              <w:t>R.br.</w:t>
            </w:r>
          </w:p>
        </w:tc>
        <w:tc>
          <w:tcPr>
            <w:tcW w:w="1883" w:type="pct"/>
            <w:vAlign w:val="center"/>
          </w:tcPr>
          <w:p w:rsidR="0059384F" w:rsidRPr="00D566C7" w:rsidRDefault="0059384F" w:rsidP="00076277">
            <w:pPr>
              <w:ind w:right="-771"/>
            </w:pPr>
            <w:r w:rsidRPr="00D566C7">
              <w:t>Naziv aktivnosti/projekta</w:t>
            </w:r>
          </w:p>
        </w:tc>
        <w:tc>
          <w:tcPr>
            <w:tcW w:w="1153" w:type="pct"/>
            <w:vAlign w:val="center"/>
          </w:tcPr>
          <w:p w:rsidR="0059384F" w:rsidRDefault="0059384F" w:rsidP="00076277">
            <w:pPr>
              <w:jc w:val="center"/>
            </w:pPr>
            <w:r>
              <w:t>Plan Proračuna 2024. (€)</w:t>
            </w:r>
          </w:p>
        </w:tc>
        <w:tc>
          <w:tcPr>
            <w:tcW w:w="922" w:type="pct"/>
            <w:vAlign w:val="center"/>
          </w:tcPr>
          <w:p w:rsidR="0059384F" w:rsidRDefault="0059384F" w:rsidP="00076277">
            <w:pPr>
              <w:jc w:val="center"/>
            </w:pPr>
            <w:r>
              <w:t>Projekcija 2025. (€)</w:t>
            </w:r>
          </w:p>
        </w:tc>
        <w:tc>
          <w:tcPr>
            <w:tcW w:w="659" w:type="pct"/>
            <w:vAlign w:val="center"/>
          </w:tcPr>
          <w:p w:rsidR="0059384F" w:rsidRDefault="0059384F" w:rsidP="00076277">
            <w:pPr>
              <w:jc w:val="center"/>
            </w:pPr>
            <w:r>
              <w:t>Projekcija 2026. (€)</w:t>
            </w:r>
          </w:p>
        </w:tc>
      </w:tr>
      <w:tr w:rsidR="0059384F" w:rsidRPr="00D566C7" w:rsidTr="00076277">
        <w:trPr>
          <w:trHeight w:val="519"/>
        </w:trPr>
        <w:tc>
          <w:tcPr>
            <w:tcW w:w="383" w:type="pct"/>
            <w:vAlign w:val="center"/>
          </w:tcPr>
          <w:p w:rsidR="0059384F" w:rsidRPr="00D566C7" w:rsidRDefault="0059384F" w:rsidP="00076277">
            <w:r w:rsidRPr="00D566C7">
              <w:t>1</w:t>
            </w:r>
          </w:p>
        </w:tc>
        <w:tc>
          <w:tcPr>
            <w:tcW w:w="1883" w:type="pct"/>
            <w:vAlign w:val="center"/>
          </w:tcPr>
          <w:p w:rsidR="0059384F" w:rsidRPr="00D566C7" w:rsidRDefault="0059384F" w:rsidP="00076277">
            <w:pPr>
              <w:ind w:right="-771"/>
            </w:pPr>
            <w:r w:rsidRPr="00D566C7">
              <w:t>Aktivnost: Održavanje javnih</w:t>
            </w:r>
          </w:p>
          <w:p w:rsidR="0059384F" w:rsidRPr="00D566C7" w:rsidRDefault="0059384F" w:rsidP="00076277">
            <w:pPr>
              <w:ind w:right="-771"/>
            </w:pPr>
            <w:r w:rsidRPr="00D566C7">
              <w:t xml:space="preserve"> Površina</w:t>
            </w:r>
          </w:p>
        </w:tc>
        <w:tc>
          <w:tcPr>
            <w:tcW w:w="1153" w:type="pct"/>
            <w:vAlign w:val="center"/>
          </w:tcPr>
          <w:p w:rsidR="0059384F" w:rsidRPr="00D566C7" w:rsidRDefault="0059384F" w:rsidP="00076277">
            <w:pPr>
              <w:jc w:val="right"/>
            </w:pPr>
            <w:r>
              <w:t>435.850,00</w:t>
            </w:r>
          </w:p>
        </w:tc>
        <w:tc>
          <w:tcPr>
            <w:tcW w:w="922" w:type="pct"/>
            <w:vAlign w:val="center"/>
          </w:tcPr>
          <w:p w:rsidR="0059384F" w:rsidRPr="00D566C7" w:rsidRDefault="0059384F" w:rsidP="00076277">
            <w:pPr>
              <w:jc w:val="right"/>
            </w:pPr>
            <w:r>
              <w:t>480.850,00</w:t>
            </w:r>
          </w:p>
        </w:tc>
        <w:tc>
          <w:tcPr>
            <w:tcW w:w="659" w:type="pct"/>
            <w:vAlign w:val="center"/>
          </w:tcPr>
          <w:p w:rsidR="0059384F" w:rsidRPr="00D566C7" w:rsidRDefault="0059384F" w:rsidP="00076277">
            <w:pPr>
              <w:jc w:val="right"/>
            </w:pPr>
            <w:r>
              <w:t>485.850,00</w:t>
            </w:r>
          </w:p>
        </w:tc>
      </w:tr>
      <w:tr w:rsidR="0059384F" w:rsidRPr="00D566C7" w:rsidTr="00076277">
        <w:trPr>
          <w:trHeight w:val="504"/>
        </w:trPr>
        <w:tc>
          <w:tcPr>
            <w:tcW w:w="383" w:type="pct"/>
            <w:vAlign w:val="center"/>
          </w:tcPr>
          <w:p w:rsidR="0059384F" w:rsidRPr="00D566C7" w:rsidRDefault="0059384F" w:rsidP="00076277">
            <w:r w:rsidRPr="00D566C7">
              <w:t>2</w:t>
            </w:r>
          </w:p>
        </w:tc>
        <w:tc>
          <w:tcPr>
            <w:tcW w:w="1883" w:type="pct"/>
            <w:vAlign w:val="center"/>
          </w:tcPr>
          <w:p w:rsidR="0059384F" w:rsidRPr="00D566C7" w:rsidRDefault="0059384F" w:rsidP="00076277">
            <w:pPr>
              <w:ind w:right="-771"/>
            </w:pPr>
            <w:r w:rsidRPr="00D566C7">
              <w:t xml:space="preserve">Kapitalni projekt: Uređenje javnih površina </w:t>
            </w:r>
          </w:p>
        </w:tc>
        <w:tc>
          <w:tcPr>
            <w:tcW w:w="1153" w:type="pct"/>
            <w:vAlign w:val="center"/>
          </w:tcPr>
          <w:p w:rsidR="0059384F" w:rsidRPr="00D566C7" w:rsidRDefault="0059384F" w:rsidP="00076277">
            <w:pPr>
              <w:jc w:val="right"/>
            </w:pPr>
            <w:r>
              <w:t>279.000,00</w:t>
            </w:r>
          </w:p>
        </w:tc>
        <w:tc>
          <w:tcPr>
            <w:tcW w:w="922" w:type="pct"/>
            <w:vAlign w:val="center"/>
          </w:tcPr>
          <w:p w:rsidR="0059384F" w:rsidRPr="00D566C7" w:rsidRDefault="0059384F" w:rsidP="00076277">
            <w:pPr>
              <w:jc w:val="right"/>
            </w:pPr>
            <w:r>
              <w:t>250.000,00</w:t>
            </w:r>
          </w:p>
        </w:tc>
        <w:tc>
          <w:tcPr>
            <w:tcW w:w="659" w:type="pct"/>
            <w:vAlign w:val="center"/>
          </w:tcPr>
          <w:p w:rsidR="0059384F" w:rsidRPr="00D566C7" w:rsidRDefault="0059384F" w:rsidP="00076277">
            <w:pPr>
              <w:jc w:val="right"/>
            </w:pPr>
            <w:r>
              <w:t>199.000,00</w:t>
            </w:r>
          </w:p>
        </w:tc>
      </w:tr>
      <w:tr w:rsidR="0059384F" w:rsidRPr="00D566C7" w:rsidTr="00076277">
        <w:trPr>
          <w:trHeight w:val="519"/>
        </w:trPr>
        <w:tc>
          <w:tcPr>
            <w:tcW w:w="383" w:type="pct"/>
            <w:vAlign w:val="center"/>
          </w:tcPr>
          <w:p w:rsidR="0059384F" w:rsidRPr="00D566C7" w:rsidRDefault="0059384F" w:rsidP="00076277">
            <w:r w:rsidRPr="00D566C7">
              <w:t>3</w:t>
            </w:r>
          </w:p>
        </w:tc>
        <w:tc>
          <w:tcPr>
            <w:tcW w:w="1883" w:type="pct"/>
            <w:vAlign w:val="center"/>
          </w:tcPr>
          <w:p w:rsidR="0059384F" w:rsidRPr="00D566C7" w:rsidRDefault="0059384F" w:rsidP="00076277">
            <w:pPr>
              <w:ind w:right="-771"/>
            </w:pPr>
            <w:r w:rsidRPr="00D566C7">
              <w:t>Tekući projekt: Održavanje javnih površina</w:t>
            </w:r>
          </w:p>
        </w:tc>
        <w:tc>
          <w:tcPr>
            <w:tcW w:w="1153" w:type="pct"/>
            <w:vAlign w:val="center"/>
          </w:tcPr>
          <w:p w:rsidR="0059384F" w:rsidRPr="00D566C7" w:rsidRDefault="0059384F" w:rsidP="00076277">
            <w:pPr>
              <w:jc w:val="right"/>
            </w:pPr>
            <w:r w:rsidRPr="00D566C7">
              <w:t xml:space="preserve"> </w:t>
            </w:r>
            <w:r>
              <w:t>47.300,00</w:t>
            </w:r>
          </w:p>
        </w:tc>
        <w:tc>
          <w:tcPr>
            <w:tcW w:w="922" w:type="pct"/>
            <w:vAlign w:val="center"/>
          </w:tcPr>
          <w:p w:rsidR="0059384F" w:rsidRPr="00D566C7" w:rsidRDefault="0059384F" w:rsidP="00076277">
            <w:pPr>
              <w:jc w:val="right"/>
            </w:pPr>
            <w:r>
              <w:t>47.300,00</w:t>
            </w:r>
          </w:p>
        </w:tc>
        <w:tc>
          <w:tcPr>
            <w:tcW w:w="659" w:type="pct"/>
            <w:vAlign w:val="center"/>
          </w:tcPr>
          <w:p w:rsidR="0059384F" w:rsidRPr="00D566C7" w:rsidRDefault="0059384F" w:rsidP="00076277">
            <w:pPr>
              <w:jc w:val="right"/>
            </w:pPr>
            <w:r>
              <w:t>47.300,00</w:t>
            </w:r>
          </w:p>
        </w:tc>
      </w:tr>
      <w:tr w:rsidR="0059384F" w:rsidRPr="00F04792" w:rsidTr="00076277">
        <w:trPr>
          <w:trHeight w:val="519"/>
        </w:trPr>
        <w:tc>
          <w:tcPr>
            <w:tcW w:w="383" w:type="pct"/>
            <w:vAlign w:val="center"/>
          </w:tcPr>
          <w:p w:rsidR="0059384F" w:rsidRPr="00F04792" w:rsidRDefault="0059384F" w:rsidP="00076277">
            <w:pPr>
              <w:rPr>
                <w:b/>
              </w:rPr>
            </w:pPr>
          </w:p>
        </w:tc>
        <w:tc>
          <w:tcPr>
            <w:tcW w:w="1883" w:type="pct"/>
            <w:vAlign w:val="center"/>
          </w:tcPr>
          <w:p w:rsidR="0059384F" w:rsidRPr="00F04792" w:rsidRDefault="0059384F" w:rsidP="00076277">
            <w:pPr>
              <w:ind w:right="-771"/>
              <w:rPr>
                <w:b/>
              </w:rPr>
            </w:pPr>
            <w:r w:rsidRPr="00F04792">
              <w:rPr>
                <w:b/>
              </w:rPr>
              <w:t>UKUPNO PROGRAM:</w:t>
            </w:r>
          </w:p>
        </w:tc>
        <w:tc>
          <w:tcPr>
            <w:tcW w:w="1153" w:type="pct"/>
            <w:vAlign w:val="center"/>
          </w:tcPr>
          <w:p w:rsidR="0059384F" w:rsidRPr="00F04792" w:rsidRDefault="0059384F" w:rsidP="00076277">
            <w:pPr>
              <w:jc w:val="right"/>
              <w:rPr>
                <w:b/>
              </w:rPr>
            </w:pPr>
            <w:r>
              <w:rPr>
                <w:b/>
              </w:rPr>
              <w:t>762.150,00</w:t>
            </w:r>
          </w:p>
        </w:tc>
        <w:tc>
          <w:tcPr>
            <w:tcW w:w="922" w:type="pct"/>
            <w:vAlign w:val="center"/>
          </w:tcPr>
          <w:p w:rsidR="0059384F" w:rsidRPr="00F04792" w:rsidRDefault="0059384F" w:rsidP="00076277">
            <w:pPr>
              <w:jc w:val="right"/>
              <w:rPr>
                <w:b/>
              </w:rPr>
            </w:pPr>
            <w:r>
              <w:rPr>
                <w:b/>
              </w:rPr>
              <w:t>778.150,00</w:t>
            </w:r>
          </w:p>
        </w:tc>
        <w:tc>
          <w:tcPr>
            <w:tcW w:w="659" w:type="pct"/>
            <w:vAlign w:val="center"/>
          </w:tcPr>
          <w:p w:rsidR="0059384F" w:rsidRPr="00F04792" w:rsidRDefault="0059384F" w:rsidP="00076277">
            <w:pPr>
              <w:jc w:val="right"/>
              <w:rPr>
                <w:b/>
              </w:rPr>
            </w:pPr>
            <w:r>
              <w:rPr>
                <w:b/>
              </w:rPr>
              <w:t>732.150,00</w:t>
            </w:r>
          </w:p>
        </w:tc>
      </w:tr>
    </w:tbl>
    <w:p w:rsidR="0059384F" w:rsidRPr="00D566C7" w:rsidRDefault="0059384F" w:rsidP="003E62A8">
      <w:pPr>
        <w:rPr>
          <w:b/>
          <w:bCs/>
        </w:rPr>
      </w:pPr>
    </w:p>
    <w:p w:rsidR="0059384F" w:rsidRPr="00D566C7" w:rsidRDefault="0059384F" w:rsidP="003E62A8">
      <w:pPr>
        <w:rPr>
          <w:b/>
          <w:bCs/>
        </w:rPr>
      </w:pPr>
    </w:p>
    <w:p w:rsidR="0059384F" w:rsidRPr="00D566C7" w:rsidRDefault="0059384F" w:rsidP="003E62A8">
      <w:r w:rsidRPr="00D566C7">
        <w:t>Kratak opis aktivnosti/projekta:</w:t>
      </w:r>
    </w:p>
    <w:p w:rsidR="0059384F" w:rsidRPr="00D566C7" w:rsidRDefault="0059384F" w:rsidP="003E62A8"/>
    <w:p w:rsidR="0059384F" w:rsidRPr="00D566C7" w:rsidRDefault="0059384F" w:rsidP="003E62A8">
      <w:pPr>
        <w:jc w:val="both"/>
      </w:pPr>
      <w:r w:rsidRPr="00D566C7">
        <w:t>Aktivnost: Održavanje javnih površina, obuhvaćena je opskrba vodom, održavanje i čišćenje javnih  zelenih površina kao i održavanje čistoće u dijelu koji se odnosi na čišćenje javnih površina, čišćenje ulica, staza, trgova i ostalih javno-prometnih površina, usluge dezinsekcije i deratizacije, sterilizacija kućnih ljubimaca, zdravstvene i veterinarske usluge, konkretno program zbrinjavanja napuštenih životinja, održavan</w:t>
      </w:r>
      <w:r>
        <w:t>je vodotoka i oborinskih kanala</w:t>
      </w:r>
      <w:r w:rsidRPr="00D566C7">
        <w:t>. Detaljniji opis , cilj kao i pokazatelje uspješnosti po gore navedenim aktivnostima:</w:t>
      </w:r>
    </w:p>
    <w:p w:rsidR="0059384F" w:rsidRPr="00D566C7" w:rsidRDefault="0059384F" w:rsidP="003E62A8">
      <w:pPr>
        <w:numPr>
          <w:ilvl w:val="0"/>
          <w:numId w:val="14"/>
        </w:numPr>
        <w:contextualSpacing/>
        <w:jc w:val="both"/>
      </w:pPr>
      <w:r w:rsidRPr="00D566C7">
        <w:t>R10104.1: Opskrba vodom – 26.550,00 EUR</w:t>
      </w:r>
    </w:p>
    <w:p w:rsidR="0059384F" w:rsidRPr="00D566C7" w:rsidRDefault="0059384F" w:rsidP="003E62A8">
      <w:pPr>
        <w:jc w:val="both"/>
      </w:pPr>
      <w:r w:rsidRPr="00D566C7">
        <w:t>Opis: sredstva su namijenjena za  potrošnju javne vode (javne slavine, gradske fontane i sl.) kao i za opskrbu vodom većine prostora u vlasništvu Grada Raba.</w:t>
      </w:r>
    </w:p>
    <w:p w:rsidR="0059384F" w:rsidRPr="00D566C7" w:rsidRDefault="0059384F" w:rsidP="003E62A8">
      <w:pPr>
        <w:jc w:val="both"/>
      </w:pPr>
      <w:r w:rsidRPr="00D566C7">
        <w:t>Opći cilj: osiguranje dovoljne količine vode za sve javne potrebe</w:t>
      </w:r>
    </w:p>
    <w:p w:rsidR="0059384F" w:rsidRDefault="0059384F" w:rsidP="003E62A8">
      <w:pPr>
        <w:jc w:val="both"/>
      </w:pPr>
      <w:r w:rsidRPr="00D566C7">
        <w:t>Pokazatelj uspješnosti: jednaka ili manja potrošnja vode u odnosu na prethodno razdoblje.</w:t>
      </w:r>
    </w:p>
    <w:p w:rsidR="0059384F" w:rsidRDefault="0059384F" w:rsidP="003E62A8">
      <w:pPr>
        <w:numPr>
          <w:ilvl w:val="0"/>
          <w:numId w:val="14"/>
        </w:numPr>
        <w:contextualSpacing/>
        <w:jc w:val="both"/>
      </w:pPr>
      <w:r>
        <w:t>R10099</w:t>
      </w:r>
      <w:r w:rsidRPr="00D566C7">
        <w:t xml:space="preserve"> : </w:t>
      </w:r>
      <w:r>
        <w:t>Materijal za održavanje javnih površina</w:t>
      </w:r>
      <w:r w:rsidRPr="00D566C7">
        <w:t xml:space="preserve"> – </w:t>
      </w:r>
      <w:r>
        <w:t>6.5</w:t>
      </w:r>
      <w:r w:rsidRPr="00D566C7">
        <w:t>00,00 EUR</w:t>
      </w:r>
      <w:r>
        <w:t xml:space="preserve">                   </w:t>
      </w:r>
    </w:p>
    <w:p w:rsidR="0059384F" w:rsidRPr="00D566C7" w:rsidRDefault="0059384F" w:rsidP="003E62A8">
      <w:pPr>
        <w:contextualSpacing/>
        <w:jc w:val="both"/>
      </w:pPr>
      <w:r w:rsidRPr="00D566C7">
        <w:t>Opis: sredstva su namijenjena za materijal za uređenje komunalne infrastruktur</w:t>
      </w:r>
      <w:r>
        <w:t>e</w:t>
      </w:r>
      <w:r w:rsidRPr="00D566C7">
        <w:t>.</w:t>
      </w:r>
    </w:p>
    <w:p w:rsidR="0059384F" w:rsidRPr="00D566C7" w:rsidRDefault="0059384F" w:rsidP="003E62A8">
      <w:pPr>
        <w:jc w:val="both"/>
      </w:pPr>
      <w:r w:rsidRPr="00D566C7">
        <w:t xml:space="preserve">Opći cilj: podizanje nivoa opremljenosti i uređenosti javnih površina na </w:t>
      </w:r>
      <w:r>
        <w:t>području Grada Raba</w:t>
      </w:r>
      <w:r w:rsidRPr="00D566C7">
        <w:t xml:space="preserve">.   </w:t>
      </w:r>
    </w:p>
    <w:p w:rsidR="0059384F" w:rsidRPr="00D566C7" w:rsidRDefault="0059384F" w:rsidP="003E62A8">
      <w:pPr>
        <w:jc w:val="both"/>
      </w:pPr>
      <w:r w:rsidRPr="00D566C7">
        <w:t>Pokazatelj uspješnosti: realizirani programi u planiranom razdoblju.</w:t>
      </w:r>
    </w:p>
    <w:p w:rsidR="0059384F" w:rsidRPr="00D566C7" w:rsidRDefault="0059384F" w:rsidP="003E62A8">
      <w:pPr>
        <w:numPr>
          <w:ilvl w:val="0"/>
          <w:numId w:val="14"/>
        </w:numPr>
        <w:contextualSpacing/>
        <w:jc w:val="both"/>
      </w:pPr>
      <w:r w:rsidRPr="00D566C7">
        <w:t xml:space="preserve">R10101 : Održavanje javnih površina – </w:t>
      </w:r>
      <w:r>
        <w:t>347</w:t>
      </w:r>
      <w:r w:rsidRPr="00D566C7">
        <w:t>.000,00 EUR</w:t>
      </w:r>
    </w:p>
    <w:p w:rsidR="0059384F" w:rsidRPr="00D566C7" w:rsidRDefault="0059384F" w:rsidP="003E62A8">
      <w:pPr>
        <w:jc w:val="both"/>
      </w:pPr>
      <w:r w:rsidRPr="00D566C7">
        <w:t xml:space="preserve">Opis: sredstva su namijenjena za redovno strojno i ručno čišćenje javnih površina (trgova, pješačkih zona, javnih prometnih površina, nerazvrstanih cesta kao i drugih javnih površina) vrši se putem komunalnog društva kao komunalna djelatnost. U ljetnim mjesecima  intenzitet ručnog i strojnog čišćenja  povećava se prema potrebama. Predmetna aktivnost obuhvaća  uređenje i održavanje javnih zelenih površina koje podrazumijevaju: košnju trave, obrezivanje stabala i granja te uklanjanje suhih, obnova zelenila, sadnja sezonskog cvijeća i ukrasnog zelenila, redovno zalijevanje te održavanje postojeće mreže za navodnjavanje, održavanja spremnika za otpatke i klupa po javnim površinama te nabava i montaža novih.  </w:t>
      </w:r>
    </w:p>
    <w:p w:rsidR="0059384F" w:rsidRPr="00D566C7" w:rsidRDefault="0059384F" w:rsidP="003E62A8">
      <w:pPr>
        <w:jc w:val="both"/>
      </w:pPr>
      <w:r w:rsidRPr="00D566C7">
        <w:t xml:space="preserve">Opći cilj: čistoća javnih površina i zadržati postojeći nivo uređenosti javnih zelenih površina </w:t>
      </w:r>
    </w:p>
    <w:p w:rsidR="0059384F" w:rsidRPr="00D566C7" w:rsidRDefault="0059384F" w:rsidP="003E62A8">
      <w:pPr>
        <w:jc w:val="both"/>
      </w:pPr>
      <w:r w:rsidRPr="00D566C7">
        <w:t xml:space="preserve">Pokazatelj uspješnosti: održavanje čistoće javnih površina do </w:t>
      </w:r>
      <w:smartTag w:uri="urn:schemas-microsoft-com:office:smarttags" w:element="metricconverter">
        <w:smartTagPr>
          <w:attr w:name="ProductID" w:val="35.000 m²"/>
        </w:smartTagPr>
        <w:r w:rsidRPr="00D566C7">
          <w:t>35.000 m</w:t>
        </w:r>
        <w:r>
          <w:t>²</w:t>
        </w:r>
      </w:smartTag>
      <w:r w:rsidRPr="00D566C7">
        <w:t xml:space="preserve"> I zone, </w:t>
      </w:r>
      <w:smartTag w:uri="urn:schemas-microsoft-com:office:smarttags" w:element="metricconverter">
        <w:smartTagPr>
          <w:attr w:name="ProductID" w:val="30.000 m²"/>
        </w:smartTagPr>
        <w:r w:rsidRPr="00D566C7">
          <w:t>30.000 m</w:t>
        </w:r>
        <w:r>
          <w:t>²</w:t>
        </w:r>
      </w:smartTag>
      <w:r w:rsidRPr="00D566C7">
        <w:t xml:space="preserve"> II zone te </w:t>
      </w:r>
      <w:smartTag w:uri="urn:schemas-microsoft-com:office:smarttags" w:element="metricconverter">
        <w:smartTagPr>
          <w:attr w:name="ProductID" w:val="6.000 m²"/>
        </w:smartTagPr>
        <w:r w:rsidRPr="00D566C7">
          <w:t>6.000 m</w:t>
        </w:r>
        <w:r>
          <w:t>²</w:t>
        </w:r>
      </w:smartTag>
      <w:r w:rsidRPr="00D566C7">
        <w:t xml:space="preserve"> III zone kao i održavanje do </w:t>
      </w:r>
      <w:smartTag w:uri="urn:schemas-microsoft-com:office:smarttags" w:element="metricconverter">
        <w:smartTagPr>
          <w:attr w:name="ProductID" w:val="30.000 m²"/>
        </w:smartTagPr>
        <w:r w:rsidRPr="00D566C7">
          <w:t>30.000 m</w:t>
        </w:r>
        <w:r>
          <w:t>²</w:t>
        </w:r>
      </w:smartTag>
      <w:r w:rsidRPr="00D566C7">
        <w:t xml:space="preserve"> javnih zelenih površina, do </w:t>
      </w:r>
      <w:smartTag w:uri="urn:schemas-microsoft-com:office:smarttags" w:element="metricconverter">
        <w:smartTagPr>
          <w:attr w:name="ProductID" w:val="300 m²"/>
        </w:smartTagPr>
        <w:r w:rsidRPr="00D566C7">
          <w:t>300 m</w:t>
        </w:r>
        <w:r>
          <w:t>²</w:t>
        </w:r>
      </w:smartTag>
      <w:r w:rsidRPr="00D566C7">
        <w:t xml:space="preserve"> cvjetnih gredica, sve prema terminskom planu</w:t>
      </w:r>
      <w:r>
        <w:t>.</w:t>
      </w:r>
    </w:p>
    <w:p w:rsidR="0059384F" w:rsidRPr="00D566C7" w:rsidRDefault="0059384F" w:rsidP="003E62A8">
      <w:pPr>
        <w:numPr>
          <w:ilvl w:val="0"/>
          <w:numId w:val="14"/>
        </w:numPr>
        <w:contextualSpacing/>
        <w:jc w:val="both"/>
      </w:pPr>
      <w:r w:rsidRPr="00D566C7">
        <w:t>R10104 i R10104.2: Usluga dezinsekcije ( 13.500,00 EUR) i Usluga deratizacije ( 11.500,00 EUR)   – 25.000,00 EUR</w:t>
      </w:r>
    </w:p>
    <w:p w:rsidR="0059384F" w:rsidRPr="00D566C7" w:rsidRDefault="0059384F" w:rsidP="003E62A8">
      <w:pPr>
        <w:contextualSpacing/>
        <w:jc w:val="both"/>
      </w:pPr>
      <w:r w:rsidRPr="00D566C7">
        <w:t>Opis: sredstva su namijenjena za provođenje mjera zaštite građana  od zaraznih bolesti odnosno provedbe obavezne preventivne dezinfekcije, dezinsekcije i deratizacije na području Grada Raba.</w:t>
      </w:r>
    </w:p>
    <w:p w:rsidR="0059384F" w:rsidRPr="00D566C7" w:rsidRDefault="0059384F" w:rsidP="003E62A8">
      <w:pPr>
        <w:contextualSpacing/>
        <w:jc w:val="both"/>
      </w:pPr>
      <w:r w:rsidRPr="00D566C7">
        <w:t>Opći cilj: preventivna zaštita građana od zaraznih bolesti provedbom mjera DDD</w:t>
      </w:r>
    </w:p>
    <w:p w:rsidR="0059384F" w:rsidRPr="00D566C7" w:rsidRDefault="0059384F" w:rsidP="003E62A8">
      <w:pPr>
        <w:contextualSpacing/>
        <w:jc w:val="both"/>
      </w:pPr>
      <w:r w:rsidRPr="00D566C7">
        <w:t>Pokazatelj uspješnosti: izvršenje preventivnih akcija prema operativnom planu kao i napucima epidemioloških službi te po zaprimljenim pozivima građana i naloga službi.</w:t>
      </w:r>
    </w:p>
    <w:p w:rsidR="0059384F" w:rsidRPr="00D566C7" w:rsidRDefault="0059384F" w:rsidP="003E62A8">
      <w:pPr>
        <w:numPr>
          <w:ilvl w:val="0"/>
          <w:numId w:val="14"/>
        </w:numPr>
        <w:contextualSpacing/>
        <w:jc w:val="both"/>
      </w:pPr>
      <w:r w:rsidRPr="00D566C7">
        <w:t xml:space="preserve">R10103 : Ostale usluge – </w:t>
      </w:r>
      <w:r>
        <w:t>4</w:t>
      </w:r>
      <w:r w:rsidRPr="00D566C7">
        <w:t>.000,00 EUR</w:t>
      </w:r>
    </w:p>
    <w:p w:rsidR="0059384F" w:rsidRPr="00D566C7" w:rsidRDefault="0059384F" w:rsidP="003E62A8">
      <w:pPr>
        <w:jc w:val="both"/>
      </w:pPr>
      <w:r w:rsidRPr="00D566C7">
        <w:t>Opis: sredstva su namijenjena za  angažiranje alpinista za uklanjanje granja i stabala na velikim visinama i nepristupačnim područjima prvenstveno u park šumi Komrčar</w:t>
      </w:r>
      <w:r>
        <w:t>.</w:t>
      </w:r>
    </w:p>
    <w:p w:rsidR="0059384F" w:rsidRPr="00D566C7" w:rsidRDefault="0059384F" w:rsidP="003E62A8">
      <w:pPr>
        <w:jc w:val="both"/>
      </w:pPr>
      <w:r w:rsidRPr="00D566C7">
        <w:t>Opći cilj: zadržati postojeći nivo sigurnosti  i uređenosti park šume Komrčar</w:t>
      </w:r>
      <w:r>
        <w:t>.</w:t>
      </w:r>
    </w:p>
    <w:p w:rsidR="0059384F" w:rsidRPr="00D566C7" w:rsidRDefault="0059384F" w:rsidP="003E62A8">
      <w:pPr>
        <w:jc w:val="both"/>
      </w:pPr>
      <w:r w:rsidRPr="00D566C7">
        <w:t>Pokazatelj uspješnosti: izvedeni radovi sukladno ugovorenoj dinamici</w:t>
      </w:r>
      <w:r>
        <w:t>.</w:t>
      </w:r>
      <w:r w:rsidRPr="00D566C7">
        <w:t xml:space="preserve"> </w:t>
      </w:r>
    </w:p>
    <w:p w:rsidR="0059384F" w:rsidRPr="00D566C7" w:rsidRDefault="0059384F" w:rsidP="003E62A8">
      <w:pPr>
        <w:numPr>
          <w:ilvl w:val="0"/>
          <w:numId w:val="14"/>
        </w:numPr>
        <w:contextualSpacing/>
        <w:jc w:val="both"/>
      </w:pPr>
      <w:r w:rsidRPr="00D566C7">
        <w:t>R10105 i  R10105.1 : Program sterilizacije napuštenih životinja i kućnih ljubimaca (</w:t>
      </w:r>
      <w:r>
        <w:t>9.000</w:t>
      </w:r>
      <w:r w:rsidRPr="00D566C7">
        <w:t>,00 EUR) i Zdravstvene i veteri</w:t>
      </w:r>
      <w:r>
        <w:t>narske usluge (2.800,00 EUR) – 11.800</w:t>
      </w:r>
      <w:r w:rsidRPr="00D566C7">
        <w:t>,00 EUR</w:t>
      </w:r>
    </w:p>
    <w:p w:rsidR="0059384F" w:rsidRPr="00D566C7" w:rsidRDefault="0059384F" w:rsidP="003E62A8">
      <w:pPr>
        <w:jc w:val="both"/>
      </w:pPr>
      <w:r w:rsidRPr="00D566C7">
        <w:t>Opis: sredstva su namijenjena za nastavak aktivnosti osiguranja veterinarskih usluga za napuštene životinje kojima je potrebno osigurati zbrinjavanje u skloništu kao i za sterilizaciju mačaka te sufinanciranje sterilizacije vlasničkih pasa i mačaka.</w:t>
      </w:r>
    </w:p>
    <w:p w:rsidR="0059384F" w:rsidRPr="00D566C7" w:rsidRDefault="0059384F" w:rsidP="003E62A8">
      <w:pPr>
        <w:jc w:val="both"/>
      </w:pPr>
      <w:r w:rsidRPr="00D566C7">
        <w:t>Opći cilj: sukladno zakonu osigurati zdravstvenu njegu životinja te smanjenje populacije slobodno živućih mačaka kao i provedba sterilizacije općenito temeljem važeće odluke.</w:t>
      </w:r>
    </w:p>
    <w:p w:rsidR="0059384F" w:rsidRPr="00D566C7" w:rsidRDefault="0059384F" w:rsidP="003E62A8">
      <w:pPr>
        <w:jc w:val="both"/>
      </w:pPr>
      <w:r w:rsidRPr="00D566C7">
        <w:t>Pokazatelj uspješnosti: najmanje 170 uhvaćenih i steriliziranih živućih mačaka i vlasničkih pasa i mačaka te osiguranje zdravstvene zaštite eventualno uhvaćenih psa bez vlasnika.</w:t>
      </w:r>
    </w:p>
    <w:p w:rsidR="0059384F" w:rsidRPr="00D566C7" w:rsidRDefault="0059384F" w:rsidP="003E62A8">
      <w:pPr>
        <w:jc w:val="both"/>
      </w:pPr>
    </w:p>
    <w:p w:rsidR="0059384F" w:rsidRPr="00D566C7" w:rsidRDefault="0059384F" w:rsidP="003E62A8">
      <w:pPr>
        <w:numPr>
          <w:ilvl w:val="0"/>
          <w:numId w:val="14"/>
        </w:numPr>
        <w:contextualSpacing/>
        <w:jc w:val="both"/>
      </w:pPr>
      <w:r w:rsidRPr="00D566C7">
        <w:t>R10102 : Održavanje i čišćenje vodotoka i oborinskih kanala – 15.000,00 EUR</w:t>
      </w:r>
    </w:p>
    <w:p w:rsidR="0059384F" w:rsidRPr="00D566C7" w:rsidRDefault="0059384F" w:rsidP="003E62A8">
      <w:pPr>
        <w:jc w:val="both"/>
      </w:pPr>
      <w:r w:rsidRPr="00D566C7">
        <w:t xml:space="preserve">Opis: sredstva su namijenjena za radove održavanja objekata oborinske odvodnje na području Grada Raba prema unaprijed određenom terminskom planu. </w:t>
      </w:r>
    </w:p>
    <w:p w:rsidR="0059384F" w:rsidRPr="00D566C7" w:rsidRDefault="0059384F" w:rsidP="003E62A8">
      <w:pPr>
        <w:jc w:val="both"/>
      </w:pPr>
      <w:r w:rsidRPr="00D566C7">
        <w:t xml:space="preserve">Opći cilj: održavanje sustava javne oborinske odvodnje </w:t>
      </w:r>
    </w:p>
    <w:p w:rsidR="0059384F" w:rsidRPr="00D566C7" w:rsidRDefault="0059384F" w:rsidP="003E62A8">
      <w:pPr>
        <w:jc w:val="both"/>
      </w:pPr>
      <w:r w:rsidRPr="00D566C7">
        <w:t xml:space="preserve">Pokazatelj uspješnosti: održavanje i sanacija oborinskih tokova do </w:t>
      </w:r>
      <w:smartTag w:uri="urn:schemas-microsoft-com:office:smarttags" w:element="metricconverter">
        <w:smartTagPr>
          <w:attr w:name="ProductID" w:val="650 m2"/>
        </w:smartTagPr>
        <w:r w:rsidRPr="00D566C7">
          <w:t>650 m2</w:t>
        </w:r>
      </w:smartTag>
      <w:r w:rsidRPr="00D566C7">
        <w:t>, održavanje minimalno 8 otvorenih oborinskih kanala i minimalno 6 zatvorenih oborinskih kanala.</w:t>
      </w:r>
    </w:p>
    <w:p w:rsidR="0059384F" w:rsidRPr="00D566C7" w:rsidRDefault="0059384F" w:rsidP="003E62A8">
      <w:pPr>
        <w:jc w:val="both"/>
      </w:pPr>
    </w:p>
    <w:p w:rsidR="0059384F" w:rsidRDefault="0059384F" w:rsidP="003E62A8">
      <w:pPr>
        <w:jc w:val="both"/>
      </w:pPr>
      <w:r w:rsidRPr="00D566C7">
        <w:t xml:space="preserve"> Kapitalni projekt: Uređenje javnih površina, odnosi se na redovna održavanja parka Komrčar, izgradnja novih te uređenje postojećih dječjih igrališta kao, proširenje novih zelenih površina, uvođenje foto nadzora javnih površina te izrada izvedbene dokumentacije za revitalizaciju i turističku afirmaciju nalazišta Sv. Damijan,</w:t>
      </w:r>
      <w:r>
        <w:t xml:space="preserve"> sanaciju gradskih bedema,</w:t>
      </w:r>
      <w:r w:rsidRPr="00D566C7">
        <w:t xml:space="preserve"> uređenj</w:t>
      </w:r>
      <w:r>
        <w:t>e okoliša oko Doma za starije,</w:t>
      </w:r>
      <w:r w:rsidRPr="00D566C7">
        <w:t xml:space="preserve"> mali komunalni radovi na području MO Rab</w:t>
      </w:r>
      <w:r>
        <w:t>, izradu projekata površine javne namjene, sanaciju vegetacije na sv. Damjanu te nabavku spremnika za selektivni otpad sufinanciran od FZOEU.</w:t>
      </w:r>
      <w:r w:rsidRPr="00D566C7">
        <w:t xml:space="preserve"> Detaljniji opis , cilj kao i pokazatelje uspješnosti po gore navedenim aktivnostima:</w:t>
      </w:r>
    </w:p>
    <w:p w:rsidR="0059384F" w:rsidRPr="00D566C7" w:rsidRDefault="0059384F" w:rsidP="003E62A8">
      <w:pPr>
        <w:jc w:val="both"/>
      </w:pPr>
    </w:p>
    <w:p w:rsidR="0059384F" w:rsidRPr="00D566C7" w:rsidRDefault="0059384F" w:rsidP="003E62A8">
      <w:pPr>
        <w:numPr>
          <w:ilvl w:val="0"/>
          <w:numId w:val="14"/>
        </w:numPr>
        <w:contextualSpacing/>
        <w:jc w:val="both"/>
      </w:pPr>
      <w:r w:rsidRPr="00D566C7">
        <w:t>R10115.3 : Uređenje parka Komrčar – 14.000,00 EUR</w:t>
      </w:r>
    </w:p>
    <w:p w:rsidR="0059384F" w:rsidRPr="00D566C7" w:rsidRDefault="0059384F" w:rsidP="003E62A8">
      <w:pPr>
        <w:jc w:val="both"/>
      </w:pPr>
      <w:r w:rsidRPr="00D566C7">
        <w:t xml:space="preserve">Opis: sredstva su namijenjena za održavanja predmetne park šume a radovi obuhvaćaju: sječu suhih i nagnutih stabala, košnja travnate vegetacije te redukciju prekomjerne vegetacije kao i eventualne hitne intervencije (vjetrolomi i sl.).  </w:t>
      </w:r>
    </w:p>
    <w:p w:rsidR="0059384F" w:rsidRPr="00D566C7" w:rsidRDefault="0059384F" w:rsidP="003E62A8">
      <w:pPr>
        <w:jc w:val="both"/>
      </w:pPr>
      <w:r w:rsidRPr="00D566C7">
        <w:t>Opći cilj: povećanje nivoa uređenosti park šume Komrčar.</w:t>
      </w:r>
    </w:p>
    <w:p w:rsidR="0059384F" w:rsidRPr="00D566C7" w:rsidRDefault="0059384F" w:rsidP="003E62A8">
      <w:pPr>
        <w:jc w:val="both"/>
      </w:pPr>
      <w:r w:rsidRPr="00D566C7">
        <w:t>Pokazatelj uspješnosti: sječa minimalno 10 suhih, oštećenih ili nagnutih stabala te minimalno 200m</w:t>
      </w:r>
      <w:r>
        <w:t>²</w:t>
      </w:r>
      <w:r w:rsidRPr="00D566C7">
        <w:t xml:space="preserve"> košnje i redukcije prekomjerne vegetacije.</w:t>
      </w:r>
    </w:p>
    <w:p w:rsidR="0059384F" w:rsidRPr="00D566C7" w:rsidRDefault="0059384F" w:rsidP="003E62A8">
      <w:pPr>
        <w:numPr>
          <w:ilvl w:val="0"/>
          <w:numId w:val="14"/>
        </w:numPr>
        <w:contextualSpacing/>
        <w:jc w:val="both"/>
      </w:pPr>
      <w:r w:rsidRPr="00D566C7">
        <w:t xml:space="preserve">R10117 </w:t>
      </w:r>
      <w:r>
        <w:t>: Uređenje zelenih površina – 16.5</w:t>
      </w:r>
      <w:r w:rsidRPr="00D566C7">
        <w:t>00,00 EUR</w:t>
      </w:r>
    </w:p>
    <w:p w:rsidR="0059384F" w:rsidRPr="00D566C7" w:rsidRDefault="0059384F" w:rsidP="003E62A8">
      <w:pPr>
        <w:jc w:val="both"/>
      </w:pPr>
      <w:r w:rsidRPr="00D566C7">
        <w:t>Opis: sredstva su namijenjena za dodatno uređenje zelenih površina na području Grada Raba odnosno da se iste dodatno krajobrazno i hortikulturno urede.</w:t>
      </w:r>
    </w:p>
    <w:p w:rsidR="0059384F" w:rsidRPr="00D566C7" w:rsidRDefault="0059384F" w:rsidP="003E62A8">
      <w:pPr>
        <w:jc w:val="both"/>
      </w:pPr>
      <w:r w:rsidRPr="00D566C7">
        <w:t>Opći cilj: povećanje nivoa uređenosti zelenih površine sadnjom novih stabala, živica, grmlja i sl..</w:t>
      </w:r>
    </w:p>
    <w:p w:rsidR="0059384F" w:rsidRPr="00D566C7" w:rsidRDefault="0059384F" w:rsidP="003E62A8">
      <w:pPr>
        <w:jc w:val="both"/>
      </w:pPr>
      <w:r w:rsidRPr="00D566C7">
        <w:t xml:space="preserve">Pokazatelj uspješnosti: sadnja minimalno 10 stabala/grmlja te uređenje minimalno </w:t>
      </w:r>
      <w:smartTag w:uri="urn:schemas-microsoft-com:office:smarttags" w:element="metricconverter">
        <w:smartTagPr>
          <w:attr w:name="ProductID" w:val="100 m²"/>
        </w:smartTagPr>
        <w:r w:rsidRPr="00D566C7">
          <w:t>100 m</w:t>
        </w:r>
        <w:r>
          <w:t>²</w:t>
        </w:r>
      </w:smartTag>
      <w:r>
        <w:t xml:space="preserve"> </w:t>
      </w:r>
      <w:r w:rsidRPr="00D566C7">
        <w:t>površina travnatom podlogom, živicama, trajnicama i sl..</w:t>
      </w:r>
    </w:p>
    <w:p w:rsidR="0059384F" w:rsidRPr="00D566C7" w:rsidRDefault="0059384F" w:rsidP="003E62A8">
      <w:pPr>
        <w:numPr>
          <w:ilvl w:val="0"/>
          <w:numId w:val="14"/>
        </w:numPr>
        <w:contextualSpacing/>
        <w:jc w:val="both"/>
      </w:pPr>
      <w:r w:rsidRPr="00D566C7">
        <w:t xml:space="preserve">R10506.1 : Uređenje dječjih igrališta – </w:t>
      </w:r>
      <w:r>
        <w:t>16.500</w:t>
      </w:r>
      <w:r w:rsidRPr="00D566C7">
        <w:t>,00 EUR</w:t>
      </w:r>
    </w:p>
    <w:p w:rsidR="0059384F" w:rsidRPr="00D566C7" w:rsidRDefault="0059384F" w:rsidP="003E62A8">
      <w:pPr>
        <w:jc w:val="both"/>
      </w:pPr>
      <w:r w:rsidRPr="00D566C7">
        <w:t>Opis: sredstva su namijenjena za dodatno uređenje te nadopunu igrala postojećih dječjih igrališta te za izgradnju novih.</w:t>
      </w:r>
    </w:p>
    <w:p w:rsidR="0059384F" w:rsidRPr="00D566C7" w:rsidRDefault="0059384F" w:rsidP="003E62A8">
      <w:pPr>
        <w:jc w:val="both"/>
      </w:pPr>
      <w:r w:rsidRPr="00D566C7">
        <w:t>Opći cilj: povećanje nivoa uređenosti i opremljenosti dječjih igrališta na području Grda Raba.</w:t>
      </w:r>
    </w:p>
    <w:p w:rsidR="0059384F" w:rsidRPr="00D566C7" w:rsidRDefault="0059384F" w:rsidP="003E62A8">
      <w:pPr>
        <w:jc w:val="both"/>
      </w:pPr>
      <w:r w:rsidRPr="00D566C7">
        <w:t>Pokazatelj uspješnos</w:t>
      </w:r>
      <w:r>
        <w:t xml:space="preserve">ti: dobava i montaža minimalno </w:t>
      </w:r>
      <w:r w:rsidRPr="0016417E">
        <w:t>3</w:t>
      </w:r>
      <w:r w:rsidRPr="00D566C7">
        <w:t xml:space="preserve"> novih igrala te uređenje minimalno jedne podloge kao nadopuna postojećim igralištima.</w:t>
      </w:r>
    </w:p>
    <w:p w:rsidR="0059384F" w:rsidRPr="00D566C7" w:rsidRDefault="0059384F" w:rsidP="003E62A8">
      <w:pPr>
        <w:numPr>
          <w:ilvl w:val="0"/>
          <w:numId w:val="14"/>
        </w:numPr>
        <w:contextualSpacing/>
        <w:jc w:val="both"/>
      </w:pPr>
      <w:r w:rsidRPr="00D566C7">
        <w:t xml:space="preserve">R10118.1 : </w:t>
      </w:r>
      <w:r>
        <w:t>Projekt uređenja sv. Damjana – 1</w:t>
      </w:r>
      <w:r w:rsidRPr="00D566C7">
        <w:t>0.000,00 EUR</w:t>
      </w:r>
    </w:p>
    <w:p w:rsidR="0059384F" w:rsidRPr="00D566C7" w:rsidRDefault="0059384F" w:rsidP="003E62A8">
      <w:pPr>
        <w:jc w:val="both"/>
      </w:pPr>
      <w:r w:rsidRPr="00D566C7">
        <w:t>Opis: sredstva su namijenjena izradu glavnog projekta s izvedenim detaljima pristupa i prezentacije utvrde sv. Damjana.</w:t>
      </w:r>
    </w:p>
    <w:p w:rsidR="0059384F" w:rsidRPr="00D566C7" w:rsidRDefault="0059384F" w:rsidP="003E62A8">
      <w:pPr>
        <w:jc w:val="both"/>
      </w:pPr>
      <w:r w:rsidRPr="00D566C7">
        <w:t xml:space="preserve">Opći cilj: revitalizacija te turistička afirmacija predmetnog nalazišta </w:t>
      </w:r>
    </w:p>
    <w:p w:rsidR="0059384F" w:rsidRPr="00D566C7" w:rsidRDefault="0059384F" w:rsidP="003E62A8">
      <w:pPr>
        <w:jc w:val="both"/>
      </w:pPr>
      <w:r w:rsidRPr="00D566C7">
        <w:t>Pokazatelj uspješnosti: izvedeni radovi sukladno ugovorenoj dinamici.</w:t>
      </w:r>
    </w:p>
    <w:p w:rsidR="0059384F" w:rsidRPr="00D566C7" w:rsidRDefault="0059384F" w:rsidP="003E62A8">
      <w:pPr>
        <w:numPr>
          <w:ilvl w:val="0"/>
          <w:numId w:val="14"/>
        </w:numPr>
        <w:contextualSpacing/>
        <w:jc w:val="both"/>
      </w:pPr>
      <w:r w:rsidRPr="00D566C7">
        <w:t>R10115.5 : Uređenje okoliša oko Doma za starije – 15.000,00 EUR</w:t>
      </w:r>
    </w:p>
    <w:p w:rsidR="0059384F" w:rsidRPr="00D566C7" w:rsidRDefault="0059384F" w:rsidP="003E62A8">
      <w:pPr>
        <w:jc w:val="both"/>
      </w:pPr>
      <w:r w:rsidRPr="00D566C7">
        <w:t xml:space="preserve">Opis: sredstva su namijenjena za izvršenje radova okoliša Doma za starije prema izabranom prijedlogu projekta Zajedničko planiranje proračuna.  </w:t>
      </w:r>
    </w:p>
    <w:p w:rsidR="0059384F" w:rsidRPr="00D566C7" w:rsidRDefault="0059384F" w:rsidP="003E62A8">
      <w:pPr>
        <w:jc w:val="both"/>
      </w:pPr>
      <w:r w:rsidRPr="00D566C7">
        <w:t>Opći cilj: uređenje što je više moguće radova temeljem predloženog prijedloga u okviru osiguranih sredstava.</w:t>
      </w:r>
    </w:p>
    <w:p w:rsidR="0059384F" w:rsidRPr="00D566C7" w:rsidRDefault="0059384F" w:rsidP="003E62A8">
      <w:pPr>
        <w:jc w:val="both"/>
      </w:pPr>
      <w:r w:rsidRPr="00D566C7">
        <w:t>Pokazatelj uspješnosti: izvedeni radovi sukladno ugovorenoj dinamici.</w:t>
      </w:r>
    </w:p>
    <w:p w:rsidR="0059384F" w:rsidRPr="00D566C7" w:rsidRDefault="0059384F" w:rsidP="003E62A8">
      <w:pPr>
        <w:numPr>
          <w:ilvl w:val="0"/>
          <w:numId w:val="14"/>
        </w:numPr>
        <w:contextualSpacing/>
        <w:jc w:val="both"/>
      </w:pPr>
      <w:r w:rsidRPr="00D566C7">
        <w:t>R10115.6 : Mali komunalni radovi na području MO Rab – 15.000,00 EUR</w:t>
      </w:r>
    </w:p>
    <w:p w:rsidR="0059384F" w:rsidRPr="00D566C7" w:rsidRDefault="0059384F" w:rsidP="003E62A8">
      <w:pPr>
        <w:jc w:val="both"/>
      </w:pPr>
      <w:r w:rsidRPr="00D566C7">
        <w:t xml:space="preserve">Opis: sredstva su namijenjena za izvršenje radova na području MO Rab prema izabranom prijedlogu projekta Zajedničko planiranje proračuna.  </w:t>
      </w:r>
    </w:p>
    <w:p w:rsidR="0059384F" w:rsidRPr="00D566C7" w:rsidRDefault="0059384F" w:rsidP="003E62A8">
      <w:pPr>
        <w:jc w:val="both"/>
      </w:pPr>
      <w:r w:rsidRPr="00D566C7">
        <w:t>Opći cilj: uređenje što je više moguće radova temeljem predloženog prijedloga u okviru osiguranih sredstava.</w:t>
      </w:r>
    </w:p>
    <w:p w:rsidR="0059384F" w:rsidRPr="00D566C7" w:rsidRDefault="0059384F" w:rsidP="003E62A8">
      <w:pPr>
        <w:jc w:val="both"/>
      </w:pPr>
      <w:r w:rsidRPr="00D566C7">
        <w:t>Pokazatelj uspješnosti: izvedeni radovi sukladno ugovorenoj dinamici.</w:t>
      </w:r>
    </w:p>
    <w:p w:rsidR="0059384F" w:rsidRPr="00D566C7" w:rsidRDefault="0059384F" w:rsidP="003E62A8">
      <w:pPr>
        <w:numPr>
          <w:ilvl w:val="0"/>
          <w:numId w:val="14"/>
        </w:numPr>
        <w:contextualSpacing/>
        <w:jc w:val="both"/>
      </w:pPr>
      <w:r w:rsidRPr="00D566C7">
        <w:t>R10118 : Foto nadzor javnih površina</w:t>
      </w:r>
      <w:r>
        <w:t>– 8</w:t>
      </w:r>
      <w:r w:rsidRPr="00D566C7">
        <w:t>.000,00 EUR</w:t>
      </w:r>
    </w:p>
    <w:p w:rsidR="0059384F" w:rsidRPr="00D566C7" w:rsidRDefault="0059384F" w:rsidP="003E62A8">
      <w:pPr>
        <w:jc w:val="both"/>
      </w:pPr>
      <w:r w:rsidRPr="00D566C7">
        <w:t>Opis: sredstva su namijenjena za dobavu i montažu foto nadzora s pripa</w:t>
      </w:r>
      <w:r>
        <w:t xml:space="preserve">dajućim softverom za nepoštivanje odredbi komunalnog reda </w:t>
      </w:r>
      <w:r w:rsidRPr="00D566C7">
        <w:t>na području Gr</w:t>
      </w:r>
      <w:r>
        <w:t>a</w:t>
      </w:r>
      <w:r w:rsidRPr="00D566C7">
        <w:t xml:space="preserve">da Raba.    </w:t>
      </w:r>
    </w:p>
    <w:p w:rsidR="0059384F" w:rsidRPr="00D566C7" w:rsidRDefault="0059384F" w:rsidP="003E62A8">
      <w:pPr>
        <w:jc w:val="both"/>
      </w:pPr>
      <w:r w:rsidRPr="00D566C7">
        <w:t>Opći cilj: podizanje razine opće sigurnosti i uređenosti na području Gr</w:t>
      </w:r>
      <w:r>
        <w:t>a</w:t>
      </w:r>
      <w:r w:rsidRPr="00D566C7">
        <w:t>da Raba.</w:t>
      </w:r>
    </w:p>
    <w:p w:rsidR="0059384F" w:rsidRPr="00D566C7" w:rsidRDefault="0059384F" w:rsidP="003E62A8">
      <w:pPr>
        <w:jc w:val="both"/>
      </w:pPr>
      <w:r w:rsidRPr="00D566C7">
        <w:t>Pokazatelj uspješnosti: nabava i stavljanje u funkciju jednog kompleta predmetne opreme</w:t>
      </w:r>
    </w:p>
    <w:p w:rsidR="0059384F" w:rsidRPr="00D566C7" w:rsidRDefault="0059384F" w:rsidP="003E62A8">
      <w:pPr>
        <w:numPr>
          <w:ilvl w:val="0"/>
          <w:numId w:val="14"/>
        </w:numPr>
        <w:contextualSpacing/>
        <w:jc w:val="both"/>
      </w:pPr>
      <w:r w:rsidRPr="00D566C7">
        <w:t>R10108.1 i  R10108</w:t>
      </w:r>
      <w:r>
        <w:t>.4 : Sanacija gradskih bedema – 45</w:t>
      </w:r>
      <w:r w:rsidRPr="00D566C7">
        <w:t>.000,00 EUR</w:t>
      </w:r>
    </w:p>
    <w:p w:rsidR="0059384F" w:rsidRPr="00D566C7" w:rsidRDefault="0059384F" w:rsidP="003E62A8">
      <w:pPr>
        <w:jc w:val="both"/>
      </w:pPr>
      <w:r w:rsidRPr="00D566C7">
        <w:t xml:space="preserve">Opis: sredstva su namijenjena za nastavak sanacije i uređenja dijela gradskih zidina konkretno </w:t>
      </w:r>
      <w:smartTag w:uri="urn:schemas-microsoft-com:office:smarttags" w:element="metricconverter">
        <w:smartTagPr>
          <w:attr w:name="ProductID" w:val="270 kvadratnih metara"/>
        </w:smartTagPr>
        <w:r w:rsidRPr="00D566C7">
          <w:t>270 kvadratnih metara</w:t>
        </w:r>
      </w:smartTag>
      <w:r w:rsidRPr="00D566C7">
        <w:t xml:space="preserve"> zidina oko kule Galliarda</w:t>
      </w:r>
    </w:p>
    <w:p w:rsidR="0059384F" w:rsidRPr="00D566C7" w:rsidRDefault="0059384F" w:rsidP="003E62A8">
      <w:pPr>
        <w:jc w:val="both"/>
      </w:pPr>
      <w:r w:rsidRPr="00D566C7">
        <w:t>Opći cilj: kroz ovu aktivnost namjera je nastaviti s dosadašnjom praksom uređenja gradskih bedema radi poboljšanja vizualnog identiteta povijesne jezgre Grada Raba.</w:t>
      </w:r>
    </w:p>
    <w:p w:rsidR="0059384F" w:rsidRPr="00D566C7" w:rsidRDefault="0059384F" w:rsidP="003E62A8">
      <w:pPr>
        <w:jc w:val="both"/>
      </w:pPr>
      <w:r w:rsidRPr="00D566C7">
        <w:t xml:space="preserve">Pokazatelj uspješnosti: izvedeni radovi sukladno ugovorenoj dinamici </w:t>
      </w:r>
    </w:p>
    <w:p w:rsidR="0059384F" w:rsidRDefault="0059384F" w:rsidP="003E62A8">
      <w:pPr>
        <w:numPr>
          <w:ilvl w:val="0"/>
          <w:numId w:val="14"/>
        </w:numPr>
        <w:contextualSpacing/>
        <w:jc w:val="both"/>
      </w:pPr>
      <w:r w:rsidRPr="00D566C7">
        <w:t>R10118</w:t>
      </w:r>
      <w:r>
        <w:t>.4 i 118.3</w:t>
      </w:r>
      <w:r w:rsidRPr="00D566C7">
        <w:t xml:space="preserve"> : </w:t>
      </w:r>
      <w:r>
        <w:t>Kontejneri – kante za selektivni otpad– 94</w:t>
      </w:r>
      <w:r w:rsidRPr="00D566C7">
        <w:t>.000,00 EUR</w:t>
      </w:r>
    </w:p>
    <w:p w:rsidR="0059384F" w:rsidRPr="00D566C7" w:rsidRDefault="0059384F" w:rsidP="003E62A8">
      <w:pPr>
        <w:jc w:val="both"/>
      </w:pPr>
      <w:r w:rsidRPr="00D566C7">
        <w:t xml:space="preserve">Opis: sredstva su namijenjena za </w:t>
      </w:r>
      <w:r>
        <w:t>nabavku spremnika za selektivni otpad</w:t>
      </w:r>
    </w:p>
    <w:p w:rsidR="0059384F" w:rsidRPr="00D566C7" w:rsidRDefault="0059384F" w:rsidP="003E62A8">
      <w:pPr>
        <w:jc w:val="both"/>
      </w:pPr>
      <w:r w:rsidRPr="00D566C7">
        <w:t>Opći cilj: kroz ovu aktivnost namjera je nastaviti s dosad</w:t>
      </w:r>
      <w:r>
        <w:t>ašnjom praksom povećanje standarda komunalne opremljenosti</w:t>
      </w:r>
      <w:r w:rsidRPr="00D566C7">
        <w:t>.</w:t>
      </w:r>
    </w:p>
    <w:p w:rsidR="0059384F" w:rsidRPr="00D566C7" w:rsidRDefault="0059384F" w:rsidP="003E62A8">
      <w:pPr>
        <w:contextualSpacing/>
        <w:jc w:val="both"/>
      </w:pPr>
      <w:r w:rsidRPr="00D566C7">
        <w:t>Pokazatelj uspješnosti: izvedeni radovi sukladno ugovorenoj dinamici</w:t>
      </w:r>
    </w:p>
    <w:p w:rsidR="0059384F" w:rsidRPr="00D566C7" w:rsidRDefault="0059384F" w:rsidP="003E62A8">
      <w:pPr>
        <w:numPr>
          <w:ilvl w:val="0"/>
          <w:numId w:val="14"/>
        </w:numPr>
        <w:contextualSpacing/>
        <w:jc w:val="both"/>
      </w:pPr>
      <w:r>
        <w:t>R10118.8 : Sanacija vegetacije sv. Damijan– 13</w:t>
      </w:r>
      <w:r w:rsidRPr="00D566C7">
        <w:t>.000,00 EUR</w:t>
      </w:r>
    </w:p>
    <w:p w:rsidR="0059384F" w:rsidRPr="00D566C7" w:rsidRDefault="0059384F" w:rsidP="003E62A8">
      <w:pPr>
        <w:jc w:val="both"/>
      </w:pPr>
      <w:r w:rsidRPr="00D566C7">
        <w:t xml:space="preserve">Opis: sredstva su namijenjena za </w:t>
      </w:r>
      <w:r>
        <w:t>sanaciju vegetacije na lokalitetu temeljem elaborata odnosno procjene stanja stabala.</w:t>
      </w:r>
      <w:r w:rsidRPr="00D566C7">
        <w:t xml:space="preserve">    </w:t>
      </w:r>
    </w:p>
    <w:p w:rsidR="0059384F" w:rsidRPr="00D566C7" w:rsidRDefault="0059384F" w:rsidP="003E62A8">
      <w:pPr>
        <w:jc w:val="both"/>
      </w:pPr>
      <w:r w:rsidRPr="00D566C7">
        <w:t xml:space="preserve">Opći cilj: podizanje razine opće sigurnosti i uređenosti </w:t>
      </w:r>
      <w:r>
        <w:t>te stjecanja preduvjeta za početak sanacije predmetne utvrde</w:t>
      </w:r>
      <w:r w:rsidRPr="00D566C7">
        <w:t>.</w:t>
      </w:r>
    </w:p>
    <w:p w:rsidR="0059384F" w:rsidRDefault="0059384F" w:rsidP="003E62A8">
      <w:pPr>
        <w:jc w:val="both"/>
      </w:pPr>
      <w:r w:rsidRPr="00D566C7">
        <w:t>Pokazatelj uspješnosti: izvedeni radovi sukladno ugovorenoj dinamici</w:t>
      </w:r>
    </w:p>
    <w:p w:rsidR="0059384F" w:rsidRPr="00D566C7" w:rsidRDefault="0059384F" w:rsidP="003E62A8">
      <w:pPr>
        <w:contextualSpacing/>
        <w:jc w:val="both"/>
      </w:pPr>
    </w:p>
    <w:p w:rsidR="0059384F" w:rsidRPr="00D566C7" w:rsidRDefault="0059384F" w:rsidP="003E62A8">
      <w:pPr>
        <w:jc w:val="both"/>
      </w:pPr>
      <w:r w:rsidRPr="00D566C7">
        <w:t>Tekući projekt: Održavanje javnih površina, podrazumijeva redovno održavanje šetnica, fontana, dječjih igrališta, javnih WC-a te sanaciju divljih deponija na području grada. Detaljniji opis , cilj kao i pokazatelje uspješnosti po gore navedenim aktivnostima:</w:t>
      </w:r>
    </w:p>
    <w:p w:rsidR="0059384F" w:rsidRPr="00D566C7" w:rsidRDefault="0059384F" w:rsidP="003E62A8">
      <w:pPr>
        <w:numPr>
          <w:ilvl w:val="0"/>
          <w:numId w:val="14"/>
        </w:numPr>
        <w:contextualSpacing/>
        <w:jc w:val="both"/>
      </w:pPr>
      <w:r>
        <w:t>R10107 : Održavanje šetnica – 19</w:t>
      </w:r>
      <w:r w:rsidRPr="00D566C7">
        <w:t>.000,00 EUR</w:t>
      </w:r>
    </w:p>
    <w:p w:rsidR="0059384F" w:rsidRPr="00D566C7" w:rsidRDefault="0059384F" w:rsidP="003E62A8">
      <w:pPr>
        <w:jc w:val="both"/>
      </w:pPr>
      <w:r w:rsidRPr="00D566C7">
        <w:t xml:space="preserve">Opis: sredstva su namijenjena za održavanja šetnica na području Grada Raba sanacijom oštećenja na istima, košnjom i orezivanjem granja, strojnim i ručnim čišćenjem prema unaprijed određenom terminskom planu. </w:t>
      </w:r>
    </w:p>
    <w:p w:rsidR="0059384F" w:rsidRPr="00D566C7" w:rsidRDefault="0059384F" w:rsidP="003E62A8">
      <w:pPr>
        <w:jc w:val="both"/>
      </w:pPr>
      <w:r w:rsidRPr="00D566C7">
        <w:t>Opći cilj: povećanje nivoa uređenosti šetnica na području Gr</w:t>
      </w:r>
      <w:r>
        <w:t>a</w:t>
      </w:r>
      <w:r w:rsidRPr="00D566C7">
        <w:t>da Raba.</w:t>
      </w:r>
    </w:p>
    <w:p w:rsidR="0059384F" w:rsidRPr="00D566C7" w:rsidRDefault="0059384F" w:rsidP="003E62A8">
      <w:pPr>
        <w:jc w:val="both"/>
      </w:pPr>
      <w:r w:rsidRPr="00D566C7">
        <w:t xml:space="preserve">Pokazatelj uspješnosti: betonska sanacija oštećenja do </w:t>
      </w:r>
      <w:smartTag w:uri="urn:schemas-microsoft-com:office:smarttags" w:element="metricconverter">
        <w:smartTagPr>
          <w:attr w:name="ProductID" w:val="2 m3"/>
        </w:smartTagPr>
        <w:r w:rsidRPr="00D566C7">
          <w:t>2 m3</w:t>
        </w:r>
      </w:smartTag>
      <w:r w:rsidRPr="00D566C7">
        <w:t xml:space="preserve"> betona, do </w:t>
      </w:r>
      <w:smartTag w:uri="urn:schemas-microsoft-com:office:smarttags" w:element="metricconverter">
        <w:smartTagPr>
          <w:attr w:name="ProductID" w:val="15.000 m²"/>
        </w:smartTagPr>
        <w:r w:rsidRPr="00D566C7">
          <w:t>15.000 m</w:t>
        </w:r>
        <w:r>
          <w:t>²</w:t>
        </w:r>
      </w:smartTag>
      <w:r w:rsidRPr="00D566C7">
        <w:t xml:space="preserve"> košnja i orezivanje te strojno i ručno pometanje.</w:t>
      </w:r>
    </w:p>
    <w:p w:rsidR="0059384F" w:rsidRPr="004A532A" w:rsidRDefault="0059384F" w:rsidP="003E62A8">
      <w:pPr>
        <w:numPr>
          <w:ilvl w:val="0"/>
          <w:numId w:val="14"/>
        </w:numPr>
        <w:contextualSpacing/>
        <w:jc w:val="both"/>
      </w:pPr>
      <w:r w:rsidRPr="004A532A">
        <w:t>R10110 : Održavanje fontana – 2.000,00 EUR</w:t>
      </w:r>
    </w:p>
    <w:p w:rsidR="0059384F" w:rsidRPr="00D566C7" w:rsidRDefault="0059384F" w:rsidP="003E62A8">
      <w:pPr>
        <w:jc w:val="both"/>
      </w:pPr>
      <w:r w:rsidRPr="004A532A">
        <w:t xml:space="preserve">Opis: sredstva su namijenjena za održavanja </w:t>
      </w:r>
      <w:r w:rsidRPr="00D566C7">
        <w:t xml:space="preserve">fontana na području Grada Raba. Održavanje obuhvaća čišćenje i kontrolu vode, dopunu vode te ukoliko je potrebno manje popravke. </w:t>
      </w:r>
    </w:p>
    <w:p w:rsidR="0059384F" w:rsidRPr="00D566C7" w:rsidRDefault="0059384F" w:rsidP="003E62A8">
      <w:pPr>
        <w:jc w:val="both"/>
      </w:pPr>
      <w:r w:rsidRPr="00D566C7">
        <w:t>Opći cilj: održavanje nivoa funkcionalnosti fontana na području Gr</w:t>
      </w:r>
      <w:r>
        <w:t>a</w:t>
      </w:r>
      <w:r w:rsidRPr="00D566C7">
        <w:t>da Raba.</w:t>
      </w:r>
    </w:p>
    <w:p w:rsidR="0059384F" w:rsidRPr="00D566C7" w:rsidRDefault="0059384F" w:rsidP="003E62A8">
      <w:pPr>
        <w:jc w:val="both"/>
      </w:pPr>
      <w:r w:rsidRPr="00D566C7">
        <w:t>Pokazatelj uspješnosti: izvršenje ugovorenih aktivnosti.</w:t>
      </w:r>
    </w:p>
    <w:p w:rsidR="0059384F" w:rsidRPr="00D566C7" w:rsidRDefault="0059384F" w:rsidP="003E62A8">
      <w:pPr>
        <w:numPr>
          <w:ilvl w:val="0"/>
          <w:numId w:val="14"/>
        </w:numPr>
        <w:contextualSpacing/>
        <w:jc w:val="both"/>
      </w:pPr>
      <w:r w:rsidRPr="00D566C7">
        <w:t xml:space="preserve">R10111 : </w:t>
      </w:r>
      <w:r>
        <w:t>Održavanje dječjih igrališta – 12</w:t>
      </w:r>
      <w:r w:rsidRPr="00D566C7">
        <w:t>.000,00 EUR</w:t>
      </w:r>
    </w:p>
    <w:p w:rsidR="0059384F" w:rsidRPr="00D566C7" w:rsidRDefault="0059384F" w:rsidP="003E62A8">
      <w:pPr>
        <w:jc w:val="both"/>
      </w:pPr>
      <w:r w:rsidRPr="00D566C7">
        <w:t>Opis: sredstva su namijenjena za održavanja dječjih igrališta na području Grada Raba. Održavanje obuhvaća redovnu kontrolu sprava i terena igrališta kao i okoliša igrališta.</w:t>
      </w:r>
    </w:p>
    <w:p w:rsidR="0059384F" w:rsidRPr="00D566C7" w:rsidRDefault="0059384F" w:rsidP="003E62A8">
      <w:pPr>
        <w:jc w:val="both"/>
      </w:pPr>
      <w:r w:rsidRPr="00D566C7">
        <w:t>Opći cilj: održavanje nivoa uređenosti i  funkcionalnosti dječjih igrališta na području Grada Raba.</w:t>
      </w:r>
    </w:p>
    <w:p w:rsidR="0059384F" w:rsidRPr="00D566C7" w:rsidRDefault="0059384F" w:rsidP="003E62A8">
      <w:pPr>
        <w:jc w:val="both"/>
      </w:pPr>
      <w:r w:rsidRPr="00D566C7">
        <w:t>Pokazatelj uspješnosti: izvršenje ugovorenih aktivnosti.</w:t>
      </w:r>
    </w:p>
    <w:p w:rsidR="0059384F" w:rsidRPr="00D566C7" w:rsidRDefault="0059384F" w:rsidP="003E62A8">
      <w:pPr>
        <w:numPr>
          <w:ilvl w:val="0"/>
          <w:numId w:val="14"/>
        </w:numPr>
        <w:contextualSpacing/>
        <w:jc w:val="both"/>
      </w:pPr>
      <w:r w:rsidRPr="00D566C7">
        <w:t>R10</w:t>
      </w:r>
      <w:r>
        <w:t>112 : Održavanje javnih WC-a – 11</w:t>
      </w:r>
      <w:r w:rsidRPr="00D566C7">
        <w:t>.000,00 EUR</w:t>
      </w:r>
    </w:p>
    <w:p w:rsidR="0059384F" w:rsidRPr="00D566C7" w:rsidRDefault="0059384F" w:rsidP="003E62A8">
      <w:pPr>
        <w:jc w:val="both"/>
      </w:pPr>
      <w:r w:rsidRPr="00D566C7">
        <w:t xml:space="preserve">Opis: sredstva su namijenjena za održavanja javnih WC-a na području Grada Raba. Održavanje obuhvaća redovno čišćenje, nadopunu higijenskih potrepština te sanaciju manjih kvarova i oštećenja. </w:t>
      </w:r>
    </w:p>
    <w:p w:rsidR="0059384F" w:rsidRPr="00D566C7" w:rsidRDefault="0059384F" w:rsidP="003E62A8">
      <w:pPr>
        <w:jc w:val="both"/>
      </w:pPr>
      <w:r w:rsidRPr="00D566C7">
        <w:t>Opći cilj: održavanje nivoa uređenosti i  funkcionalnosti javnih WC-a na području Grada Raba.</w:t>
      </w:r>
    </w:p>
    <w:p w:rsidR="0059384F" w:rsidRPr="00D566C7" w:rsidRDefault="0059384F" w:rsidP="003E62A8">
      <w:pPr>
        <w:jc w:val="both"/>
      </w:pPr>
      <w:r w:rsidRPr="00D566C7">
        <w:t>Pokazatelj uspješnosti: izvršenje ugovorenih aktivnosti.</w:t>
      </w:r>
    </w:p>
    <w:p w:rsidR="0059384F" w:rsidRPr="00D566C7" w:rsidRDefault="0059384F" w:rsidP="003E62A8">
      <w:pPr>
        <w:numPr>
          <w:ilvl w:val="0"/>
          <w:numId w:val="14"/>
        </w:numPr>
        <w:contextualSpacing/>
        <w:jc w:val="both"/>
      </w:pPr>
      <w:r w:rsidRPr="00D566C7">
        <w:t>R10109 : Sanacija divljih deponija – 3.300,00 EUR</w:t>
      </w:r>
    </w:p>
    <w:p w:rsidR="0059384F" w:rsidRPr="00D566C7" w:rsidRDefault="0059384F" w:rsidP="003E62A8">
      <w:pPr>
        <w:jc w:val="both"/>
      </w:pPr>
      <w:r w:rsidRPr="00D566C7">
        <w:t>Opis: sredstva su namijenjena za sanaciju nepropisno odbačenog otpada od strane neodgovornih građana</w:t>
      </w:r>
    </w:p>
    <w:p w:rsidR="0059384F" w:rsidRPr="00D566C7" w:rsidRDefault="0059384F" w:rsidP="003E62A8">
      <w:pPr>
        <w:jc w:val="both"/>
      </w:pPr>
      <w:r w:rsidRPr="00D566C7">
        <w:t>Opći cilj: održavanje nivoa uređenosti površina na području Grada Raba.</w:t>
      </w:r>
    </w:p>
    <w:p w:rsidR="0059384F" w:rsidRPr="00D566C7" w:rsidRDefault="0059384F" w:rsidP="003E62A8">
      <w:pPr>
        <w:jc w:val="both"/>
      </w:pPr>
      <w:r w:rsidRPr="00D566C7">
        <w:t>Pokazatelj uspješnosti: izvršenje ugovorenih aktivnosti.</w:t>
      </w:r>
    </w:p>
    <w:p w:rsidR="0059384F" w:rsidRPr="00D566C7" w:rsidRDefault="0059384F" w:rsidP="003E62A8">
      <w:pPr>
        <w:jc w:val="both"/>
      </w:pPr>
    </w:p>
    <w:p w:rsidR="0059384F" w:rsidRPr="00D566C7" w:rsidRDefault="0059384F" w:rsidP="003E62A8">
      <w:pPr>
        <w:jc w:val="both"/>
      </w:pPr>
    </w:p>
    <w:p w:rsidR="0059384F" w:rsidRPr="00D566C7" w:rsidRDefault="0059384F" w:rsidP="003E62A8">
      <w:pPr>
        <w:rPr>
          <w:b/>
          <w:bCs/>
        </w:rPr>
      </w:pPr>
      <w:r w:rsidRPr="00D566C7">
        <w:rPr>
          <w:b/>
          <w:bCs/>
        </w:rPr>
        <w:t xml:space="preserve">2.  NAZIV PROGRAMA : </w:t>
      </w:r>
      <w:r w:rsidRPr="00D566C7">
        <w:rPr>
          <w:b/>
        </w:rPr>
        <w:t>NERAZVRSTANE CESTE</w:t>
      </w:r>
    </w:p>
    <w:p w:rsidR="0059384F" w:rsidRPr="00D566C7" w:rsidRDefault="0059384F" w:rsidP="003E62A8">
      <w:pPr>
        <w:rPr>
          <w:b/>
          <w:bCs/>
        </w:rPr>
      </w:pPr>
    </w:p>
    <w:p w:rsidR="0059384F" w:rsidRPr="00D566C7" w:rsidRDefault="0059384F" w:rsidP="003E62A8">
      <w:pPr>
        <w:rPr>
          <w:b/>
          <w:bCs/>
        </w:rPr>
      </w:pPr>
      <w:r w:rsidRPr="00D566C7">
        <w:rPr>
          <w:b/>
          <w:bCs/>
        </w:rPr>
        <w:t>2.1. OPIS I CILJ PROGRAMA</w:t>
      </w:r>
    </w:p>
    <w:p w:rsidR="0059384F" w:rsidRPr="00D566C7" w:rsidRDefault="0059384F" w:rsidP="003E62A8"/>
    <w:p w:rsidR="0059384F" w:rsidRPr="00D566C7" w:rsidRDefault="0059384F" w:rsidP="003E62A8">
      <w:pPr>
        <w:jc w:val="both"/>
      </w:pPr>
      <w:r w:rsidRPr="00D566C7">
        <w:t>Ovim Programom obuhvaćena je regulacija prometa, održavanje cesta, te održavanje nerazvrstanih cesta, otkup zemljišta, uređenje i rekonstrukcije cesta, projektna dokumentacija, asfaltiranje, uređenje šetnica, ulica, sanacija potpornih zidova i sl..</w:t>
      </w:r>
    </w:p>
    <w:p w:rsidR="0059384F" w:rsidRPr="00D566C7" w:rsidRDefault="0059384F" w:rsidP="003E62A8">
      <w:pPr>
        <w:jc w:val="both"/>
      </w:pPr>
      <w:r w:rsidRPr="00D566C7">
        <w:t>Cilj programa je kontinuirano unapređenje prometnica na području Grada Raba, bolja povezanost naselja, osiguranje boljih uvjeta za eventualna proširenja i rekonstrukcije, sa svrhom osiguravanja sigurnosti sudionika u prometu, te promoviranja Grada Raba kao turističke destinacije.</w:t>
      </w:r>
    </w:p>
    <w:p w:rsidR="0059384F" w:rsidRPr="00D566C7" w:rsidRDefault="0059384F" w:rsidP="003E62A8"/>
    <w:p w:rsidR="0059384F" w:rsidRPr="00D566C7" w:rsidRDefault="0059384F" w:rsidP="003E62A8">
      <w:pPr>
        <w:rPr>
          <w:b/>
          <w:bCs/>
        </w:rPr>
      </w:pPr>
      <w:r w:rsidRPr="00D566C7">
        <w:rPr>
          <w:b/>
          <w:bCs/>
        </w:rPr>
        <w:t>2.2. SREDSTVA ZA REALIZACIJU</w:t>
      </w:r>
    </w:p>
    <w:p w:rsidR="0059384F" w:rsidRPr="00D566C7" w:rsidRDefault="0059384F" w:rsidP="003E62A8"/>
    <w:p w:rsidR="0059384F" w:rsidRPr="00D566C7" w:rsidRDefault="0059384F" w:rsidP="003E62A8">
      <w:pPr>
        <w:spacing w:line="360" w:lineRule="auto"/>
      </w:pPr>
      <w:r w:rsidRPr="00D566C7">
        <w:t xml:space="preserve">Izvori za 2024.: </w:t>
      </w:r>
    </w:p>
    <w:p w:rsidR="0059384F" w:rsidRPr="00D566C7" w:rsidRDefault="0059384F" w:rsidP="003E62A8">
      <w:pPr>
        <w:spacing w:line="360" w:lineRule="auto"/>
      </w:pPr>
      <w:r w:rsidRPr="00D566C7">
        <w:t>Opći prihodi i primici:</w:t>
      </w:r>
      <w:r>
        <w:tab/>
        <w:t>24.500</w:t>
      </w:r>
      <w:r w:rsidRPr="00D566C7">
        <w:t xml:space="preserve">,00 </w:t>
      </w:r>
      <w:r>
        <w:t>€</w:t>
      </w:r>
    </w:p>
    <w:p w:rsidR="0059384F" w:rsidRPr="00D566C7" w:rsidRDefault="0059384F" w:rsidP="003E62A8">
      <w:pPr>
        <w:spacing w:line="360" w:lineRule="auto"/>
      </w:pPr>
      <w:r w:rsidRPr="00D566C7">
        <w:t>Komunalna naknada:</w:t>
      </w:r>
      <w:r>
        <w:tab/>
      </w:r>
      <w:r>
        <w:tab/>
        <w:t>81</w:t>
      </w:r>
      <w:r w:rsidRPr="00D566C7">
        <w:t xml:space="preserve">.500,00 </w:t>
      </w:r>
      <w:r>
        <w:t>€</w:t>
      </w:r>
    </w:p>
    <w:p w:rsidR="0059384F" w:rsidRDefault="0059384F" w:rsidP="003E62A8">
      <w:pPr>
        <w:spacing w:line="360" w:lineRule="auto"/>
      </w:pPr>
      <w:r w:rsidRPr="00D566C7">
        <w:t>Komunalni doprinos:</w:t>
      </w:r>
      <w:r>
        <w:tab/>
      </w:r>
      <w:r>
        <w:tab/>
        <w:t>304.050</w:t>
      </w:r>
      <w:r w:rsidRPr="00D566C7">
        <w:t xml:space="preserve">,00 </w:t>
      </w:r>
      <w:r>
        <w:t>€</w:t>
      </w:r>
    </w:p>
    <w:p w:rsidR="0059384F" w:rsidRPr="00D566C7" w:rsidRDefault="0059384F" w:rsidP="003E62A8">
      <w:pPr>
        <w:spacing w:line="360" w:lineRule="auto"/>
      </w:pPr>
      <w:r>
        <w:t>Pomoći – Grad Rab:</w:t>
      </w:r>
      <w:r>
        <w:tab/>
      </w:r>
      <w:r>
        <w:tab/>
        <w:t>67.100,00 €</w:t>
      </w:r>
    </w:p>
    <w:p w:rsidR="0059384F" w:rsidRDefault="0059384F" w:rsidP="003E62A8">
      <w:pPr>
        <w:jc w:val="both"/>
      </w:pPr>
    </w:p>
    <w:p w:rsidR="0059384F" w:rsidRPr="00D566C7" w:rsidRDefault="0059384F" w:rsidP="003E62A8">
      <w:pPr>
        <w:jc w:val="both"/>
      </w:pPr>
      <w:r w:rsidRPr="00D566C7">
        <w:t>Nepredviđeni rashodi i rizici  pri realizaciji ovog Programa mogući su u djelu rješavanja imovinsko pravnih pitanja što bi moglo prolongirati realizaciju pojedinih aktivnosti odnosno projekata kao i prirodni rizici u vidu elementarnih nepogoda koji bi mogli uzrokovali značajnije pomanjkanje prihoda odnosno povećanja troškova za realizaciju planiranih aktivnosti.</w:t>
      </w:r>
    </w:p>
    <w:p w:rsidR="0059384F" w:rsidRPr="00D566C7" w:rsidRDefault="0059384F" w:rsidP="003E62A8">
      <w:r w:rsidRPr="00D566C7">
        <w:tab/>
      </w:r>
      <w:r w:rsidRPr="00D566C7">
        <w:tab/>
      </w:r>
      <w:r w:rsidRPr="00D566C7">
        <w:tab/>
      </w:r>
      <w:r w:rsidRPr="00D566C7">
        <w:tab/>
      </w:r>
      <w:r w:rsidRPr="00D566C7">
        <w:tab/>
      </w:r>
      <w:r w:rsidRPr="00D566C7">
        <w:tab/>
      </w:r>
      <w:r w:rsidRPr="00D566C7">
        <w:tab/>
      </w:r>
      <w:r w:rsidRPr="00D566C7">
        <w:tab/>
      </w:r>
      <w:r w:rsidRPr="00D566C7">
        <w:tab/>
      </w:r>
      <w:r w:rsidRPr="00D566C7">
        <w:tab/>
      </w:r>
      <w:r w:rsidRPr="00D566C7">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
        <w:gridCol w:w="3096"/>
        <w:gridCol w:w="2272"/>
        <w:gridCol w:w="1296"/>
        <w:gridCol w:w="1532"/>
      </w:tblGrid>
      <w:tr w:rsidR="0059384F" w:rsidRPr="00D566C7" w:rsidTr="00076277">
        <w:trPr>
          <w:trHeight w:val="507"/>
        </w:trPr>
        <w:tc>
          <w:tcPr>
            <w:tcW w:w="715" w:type="dxa"/>
            <w:vAlign w:val="center"/>
          </w:tcPr>
          <w:p w:rsidR="0059384F" w:rsidRPr="00D566C7" w:rsidRDefault="0059384F" w:rsidP="00076277">
            <w:r w:rsidRPr="00D566C7">
              <w:t>R.br.</w:t>
            </w:r>
          </w:p>
        </w:tc>
        <w:tc>
          <w:tcPr>
            <w:tcW w:w="3096" w:type="dxa"/>
            <w:vAlign w:val="center"/>
          </w:tcPr>
          <w:p w:rsidR="0059384F" w:rsidRPr="00D566C7" w:rsidRDefault="0059384F" w:rsidP="00076277">
            <w:pPr>
              <w:ind w:right="-771"/>
            </w:pPr>
            <w:r w:rsidRPr="00D566C7">
              <w:t>Naziv aktivnosti/projekta</w:t>
            </w:r>
          </w:p>
        </w:tc>
        <w:tc>
          <w:tcPr>
            <w:tcW w:w="2272" w:type="dxa"/>
            <w:vAlign w:val="center"/>
          </w:tcPr>
          <w:p w:rsidR="0059384F" w:rsidRDefault="0059384F" w:rsidP="00076277">
            <w:pPr>
              <w:jc w:val="center"/>
            </w:pPr>
            <w:r>
              <w:t>Plan Proračuna 2024. (€)</w:t>
            </w:r>
          </w:p>
        </w:tc>
        <w:tc>
          <w:tcPr>
            <w:tcW w:w="1295" w:type="dxa"/>
            <w:vAlign w:val="center"/>
          </w:tcPr>
          <w:p w:rsidR="0059384F" w:rsidRDefault="0059384F" w:rsidP="00076277">
            <w:pPr>
              <w:jc w:val="center"/>
            </w:pPr>
            <w:r>
              <w:t>Projekcija 2025. (€)</w:t>
            </w:r>
          </w:p>
        </w:tc>
        <w:tc>
          <w:tcPr>
            <w:tcW w:w="1532" w:type="dxa"/>
            <w:vAlign w:val="center"/>
          </w:tcPr>
          <w:p w:rsidR="0059384F" w:rsidRDefault="0059384F" w:rsidP="00076277">
            <w:pPr>
              <w:jc w:val="center"/>
            </w:pPr>
            <w:r>
              <w:t>Projekcija 2026. (€)</w:t>
            </w:r>
          </w:p>
        </w:tc>
      </w:tr>
      <w:tr w:rsidR="0059384F" w:rsidRPr="00D566C7" w:rsidTr="00076277">
        <w:trPr>
          <w:trHeight w:val="507"/>
        </w:trPr>
        <w:tc>
          <w:tcPr>
            <w:tcW w:w="715" w:type="dxa"/>
            <w:vAlign w:val="center"/>
          </w:tcPr>
          <w:p w:rsidR="0059384F" w:rsidRPr="00D566C7" w:rsidRDefault="0059384F" w:rsidP="00076277">
            <w:r w:rsidRPr="00D566C7">
              <w:t>1</w:t>
            </w:r>
          </w:p>
        </w:tc>
        <w:tc>
          <w:tcPr>
            <w:tcW w:w="3096" w:type="dxa"/>
            <w:vAlign w:val="center"/>
          </w:tcPr>
          <w:p w:rsidR="0059384F" w:rsidRPr="00D566C7" w:rsidRDefault="0059384F" w:rsidP="00076277">
            <w:pPr>
              <w:ind w:right="-771"/>
            </w:pPr>
            <w:r w:rsidRPr="00D566C7">
              <w:t>Aktivnost: Održavanje</w:t>
            </w:r>
          </w:p>
          <w:p w:rsidR="0059384F" w:rsidRPr="00D566C7" w:rsidRDefault="0059384F" w:rsidP="00076277">
            <w:pPr>
              <w:ind w:right="-771"/>
            </w:pPr>
            <w:r w:rsidRPr="00D566C7">
              <w:t xml:space="preserve"> nerazvrstanih cesta</w:t>
            </w:r>
          </w:p>
        </w:tc>
        <w:tc>
          <w:tcPr>
            <w:tcW w:w="2272" w:type="dxa"/>
            <w:vAlign w:val="center"/>
          </w:tcPr>
          <w:p w:rsidR="0059384F" w:rsidRPr="00D566C7" w:rsidRDefault="0059384F" w:rsidP="00076277">
            <w:pPr>
              <w:jc w:val="right"/>
            </w:pPr>
            <w:r>
              <w:t>106.000,00</w:t>
            </w:r>
          </w:p>
        </w:tc>
        <w:tc>
          <w:tcPr>
            <w:tcW w:w="1295" w:type="dxa"/>
            <w:vAlign w:val="center"/>
          </w:tcPr>
          <w:p w:rsidR="0059384F" w:rsidRPr="00D566C7" w:rsidRDefault="0059384F" w:rsidP="00076277">
            <w:pPr>
              <w:jc w:val="right"/>
            </w:pPr>
            <w:r>
              <w:t>108.800,00</w:t>
            </w:r>
          </w:p>
        </w:tc>
        <w:tc>
          <w:tcPr>
            <w:tcW w:w="1532" w:type="dxa"/>
            <w:vAlign w:val="center"/>
          </w:tcPr>
          <w:p w:rsidR="0059384F" w:rsidRPr="00D566C7" w:rsidRDefault="0059384F" w:rsidP="00076277">
            <w:pPr>
              <w:jc w:val="right"/>
            </w:pPr>
            <w:r>
              <w:t>110.800,00</w:t>
            </w:r>
          </w:p>
        </w:tc>
      </w:tr>
      <w:tr w:rsidR="0059384F" w:rsidRPr="00D566C7" w:rsidTr="00076277">
        <w:trPr>
          <w:trHeight w:val="523"/>
        </w:trPr>
        <w:tc>
          <w:tcPr>
            <w:tcW w:w="715" w:type="dxa"/>
            <w:vAlign w:val="center"/>
          </w:tcPr>
          <w:p w:rsidR="0059384F" w:rsidRPr="00D566C7" w:rsidRDefault="0059384F" w:rsidP="00076277">
            <w:r w:rsidRPr="00D566C7">
              <w:t>2</w:t>
            </w:r>
          </w:p>
        </w:tc>
        <w:tc>
          <w:tcPr>
            <w:tcW w:w="3096" w:type="dxa"/>
            <w:vAlign w:val="center"/>
          </w:tcPr>
          <w:p w:rsidR="0059384F" w:rsidRPr="00D566C7" w:rsidRDefault="0059384F" w:rsidP="00076277">
            <w:pPr>
              <w:ind w:right="-771"/>
            </w:pPr>
            <w:r w:rsidRPr="00D566C7">
              <w:t>Kapitalni projekt: Uređenje nerazvrstanih cesta</w:t>
            </w:r>
          </w:p>
        </w:tc>
        <w:tc>
          <w:tcPr>
            <w:tcW w:w="2272" w:type="dxa"/>
            <w:vAlign w:val="center"/>
          </w:tcPr>
          <w:p w:rsidR="0059384F" w:rsidRPr="00D566C7" w:rsidRDefault="0059384F" w:rsidP="00076277">
            <w:pPr>
              <w:jc w:val="right"/>
            </w:pPr>
            <w:r w:rsidRPr="00D566C7">
              <w:t xml:space="preserve">            </w:t>
            </w:r>
            <w:r>
              <w:t>371.150,00</w:t>
            </w:r>
          </w:p>
        </w:tc>
        <w:tc>
          <w:tcPr>
            <w:tcW w:w="1295" w:type="dxa"/>
            <w:vAlign w:val="center"/>
          </w:tcPr>
          <w:p w:rsidR="0059384F" w:rsidRPr="00D566C7" w:rsidRDefault="0059384F" w:rsidP="00076277">
            <w:pPr>
              <w:jc w:val="right"/>
            </w:pPr>
            <w:r>
              <w:t>346.500,00</w:t>
            </w:r>
          </w:p>
        </w:tc>
        <w:tc>
          <w:tcPr>
            <w:tcW w:w="1532" w:type="dxa"/>
            <w:vAlign w:val="center"/>
          </w:tcPr>
          <w:p w:rsidR="0059384F" w:rsidRPr="00D566C7" w:rsidRDefault="0059384F" w:rsidP="00076277">
            <w:pPr>
              <w:jc w:val="right"/>
            </w:pPr>
            <w:r>
              <w:t>301.500,00</w:t>
            </w:r>
          </w:p>
        </w:tc>
      </w:tr>
      <w:tr w:rsidR="0059384F" w:rsidRPr="00F04792" w:rsidTr="00076277">
        <w:trPr>
          <w:trHeight w:val="261"/>
        </w:trPr>
        <w:tc>
          <w:tcPr>
            <w:tcW w:w="715" w:type="dxa"/>
            <w:vAlign w:val="center"/>
          </w:tcPr>
          <w:p w:rsidR="0059384F" w:rsidRPr="00F04792" w:rsidRDefault="0059384F" w:rsidP="00076277">
            <w:pPr>
              <w:rPr>
                <w:b/>
              </w:rPr>
            </w:pPr>
          </w:p>
        </w:tc>
        <w:tc>
          <w:tcPr>
            <w:tcW w:w="3096" w:type="dxa"/>
            <w:vAlign w:val="center"/>
          </w:tcPr>
          <w:p w:rsidR="0059384F" w:rsidRPr="00F04792" w:rsidRDefault="0059384F" w:rsidP="00076277">
            <w:pPr>
              <w:ind w:right="-771"/>
              <w:rPr>
                <w:b/>
              </w:rPr>
            </w:pPr>
            <w:r w:rsidRPr="00F04792">
              <w:rPr>
                <w:b/>
              </w:rPr>
              <w:t>UKUPNO PROGRAM</w:t>
            </w:r>
          </w:p>
        </w:tc>
        <w:tc>
          <w:tcPr>
            <w:tcW w:w="2272" w:type="dxa"/>
            <w:vAlign w:val="center"/>
          </w:tcPr>
          <w:p w:rsidR="0059384F" w:rsidRPr="00F04792" w:rsidRDefault="0059384F" w:rsidP="00076277">
            <w:pPr>
              <w:jc w:val="right"/>
              <w:rPr>
                <w:b/>
              </w:rPr>
            </w:pPr>
            <w:r>
              <w:rPr>
                <w:b/>
              </w:rPr>
              <w:t>477.150,00</w:t>
            </w:r>
          </w:p>
        </w:tc>
        <w:tc>
          <w:tcPr>
            <w:tcW w:w="1295" w:type="dxa"/>
            <w:vAlign w:val="center"/>
          </w:tcPr>
          <w:p w:rsidR="0059384F" w:rsidRPr="00F04792" w:rsidRDefault="0059384F" w:rsidP="00076277">
            <w:pPr>
              <w:jc w:val="right"/>
              <w:rPr>
                <w:b/>
              </w:rPr>
            </w:pPr>
            <w:r>
              <w:rPr>
                <w:b/>
              </w:rPr>
              <w:t>455.300,00</w:t>
            </w:r>
          </w:p>
        </w:tc>
        <w:tc>
          <w:tcPr>
            <w:tcW w:w="1532" w:type="dxa"/>
            <w:vAlign w:val="center"/>
          </w:tcPr>
          <w:p w:rsidR="0059384F" w:rsidRPr="00F04792" w:rsidRDefault="0059384F" w:rsidP="00076277">
            <w:pPr>
              <w:jc w:val="right"/>
              <w:rPr>
                <w:b/>
              </w:rPr>
            </w:pPr>
            <w:r>
              <w:rPr>
                <w:b/>
              </w:rPr>
              <w:t>412.300,00</w:t>
            </w:r>
          </w:p>
        </w:tc>
      </w:tr>
    </w:tbl>
    <w:p w:rsidR="0059384F" w:rsidRPr="00D566C7" w:rsidRDefault="0059384F" w:rsidP="003E62A8"/>
    <w:p w:rsidR="0059384F" w:rsidRPr="00D566C7" w:rsidRDefault="0059384F" w:rsidP="003E62A8">
      <w:r w:rsidRPr="00D566C7">
        <w:t>Kratak opis aktivnosti/projekta:</w:t>
      </w:r>
    </w:p>
    <w:p w:rsidR="0059384F" w:rsidRPr="00D566C7" w:rsidRDefault="0059384F" w:rsidP="003E62A8">
      <w:pPr>
        <w:jc w:val="both"/>
      </w:pPr>
    </w:p>
    <w:p w:rsidR="0059384F" w:rsidRPr="00D566C7" w:rsidRDefault="0059384F" w:rsidP="003E62A8">
      <w:pPr>
        <w:jc w:val="both"/>
      </w:pPr>
      <w:r w:rsidRPr="00D566C7">
        <w:t xml:space="preserve"> Aktivnost: Održavanje nerazvrstanih cesta – </w:t>
      </w:r>
      <w:r>
        <w:t>106.000</w:t>
      </w:r>
      <w:r w:rsidRPr="00D566C7">
        <w:t xml:space="preserve">,00 EUR </w:t>
      </w:r>
    </w:p>
    <w:p w:rsidR="0059384F" w:rsidRPr="00D566C7" w:rsidRDefault="0059384F" w:rsidP="003E62A8">
      <w:pPr>
        <w:jc w:val="both"/>
      </w:pPr>
      <w:r w:rsidRPr="00D566C7">
        <w:t xml:space="preserve">Opis: sredstva su namijenjena redovnom održavanju nerazvrstanih cesta, saniranju udarnih rupa, košnju, održavanje vertikalne i horizontalne signalizacije, zimsku službu te ostale aktivnosti prema potrebi. </w:t>
      </w:r>
    </w:p>
    <w:p w:rsidR="0059384F" w:rsidRPr="00D566C7" w:rsidRDefault="0059384F" w:rsidP="003E62A8">
      <w:pPr>
        <w:jc w:val="both"/>
      </w:pPr>
      <w:r w:rsidRPr="00D566C7">
        <w:t>Opći cilj: osiguranje sigurnosti prometa na cestama.</w:t>
      </w:r>
    </w:p>
    <w:p w:rsidR="0059384F" w:rsidRPr="00D566C7" w:rsidRDefault="0059384F" w:rsidP="003E62A8">
      <w:pPr>
        <w:jc w:val="both"/>
      </w:pPr>
      <w:r w:rsidRPr="00D566C7">
        <w:t>Pokazatelj uspješnosti: održavanje nerazvrstanih cesta prema izdanim nalozima u ugovorenim rokovima i količinama</w:t>
      </w:r>
    </w:p>
    <w:p w:rsidR="0059384F" w:rsidRPr="00D566C7" w:rsidRDefault="0059384F" w:rsidP="003E62A8">
      <w:pPr>
        <w:jc w:val="both"/>
      </w:pPr>
    </w:p>
    <w:p w:rsidR="0059384F" w:rsidRPr="00D566C7" w:rsidRDefault="0059384F" w:rsidP="003E62A8">
      <w:pPr>
        <w:jc w:val="both"/>
      </w:pPr>
      <w:r w:rsidRPr="00D566C7">
        <w:t xml:space="preserve">Kapitalni projekt: Uređenje nerazvrstanih cesta – </w:t>
      </w:r>
      <w:r>
        <w:t>371.150</w:t>
      </w:r>
      <w:r w:rsidRPr="00D566C7">
        <w:t xml:space="preserve">,00 EUR, </w:t>
      </w:r>
    </w:p>
    <w:p w:rsidR="0059384F" w:rsidRPr="00D566C7" w:rsidRDefault="0059384F" w:rsidP="003E62A8">
      <w:pPr>
        <w:jc w:val="both"/>
      </w:pPr>
      <w:r w:rsidRPr="00D566C7">
        <w:t>Opis: planira se sanacija dijela nerazvrstanih cesta SD24 i ceste prema Kamenjaku betonskom podlogom kao i asfaltiranje dijelova cesta Žentili, Grci, Peci te asfaltiranja prema programu mjesnih odbora.  Izrada glavnog projekta ceste prema luci Rab, iz</w:t>
      </w:r>
      <w:r>
        <w:t xml:space="preserve">gradnja dijela nogostupa Idila-Marina </w:t>
      </w:r>
      <w:r w:rsidRPr="00D566C7">
        <w:t xml:space="preserve"> kao i otkup zemljišta za isto. Kroz predmetni kapitalni projekt sredstva su namijenjena i za pojačano održavanje nerazvrstanih cesta (rubnjaci, odbojnici, zaštitne ograde i sl.), poboljšanje i unapređivanje oborinske odvodnje na nerazvrstanim cestama, sanacije potpornih zidova te unapređenje i sanaciju postojećih nogostupa na području Gr</w:t>
      </w:r>
      <w:r>
        <w:t>a</w:t>
      </w:r>
      <w:r w:rsidRPr="00D566C7">
        <w:t>da Raba.</w:t>
      </w:r>
    </w:p>
    <w:p w:rsidR="0059384F" w:rsidRPr="00D566C7" w:rsidRDefault="0059384F" w:rsidP="003E62A8">
      <w:pPr>
        <w:jc w:val="both"/>
      </w:pPr>
      <w:r w:rsidRPr="00D566C7">
        <w:t>Opći cilj: osiguranje sigurnosti prometa na cestama.</w:t>
      </w:r>
    </w:p>
    <w:p w:rsidR="0059384F" w:rsidRPr="00D566C7" w:rsidRDefault="0059384F" w:rsidP="003E62A8">
      <w:pPr>
        <w:jc w:val="both"/>
      </w:pPr>
      <w:r w:rsidRPr="00D566C7">
        <w:t>Pokazatelj uspješnosti: održavanje nerazvrstanih cesta prema izdanim nalozima u ugovorenim rokovima i količinama</w:t>
      </w:r>
    </w:p>
    <w:p w:rsidR="0059384F" w:rsidRPr="00D566C7" w:rsidRDefault="0059384F" w:rsidP="003E62A8">
      <w:pPr>
        <w:rPr>
          <w:b/>
          <w:bCs/>
        </w:rPr>
      </w:pPr>
    </w:p>
    <w:p w:rsidR="0059384F" w:rsidRPr="00D566C7" w:rsidRDefault="0059384F" w:rsidP="003E62A8">
      <w:pPr>
        <w:ind w:right="-771"/>
        <w:rPr>
          <w:b/>
        </w:rPr>
      </w:pPr>
      <w:r w:rsidRPr="00D566C7">
        <w:rPr>
          <w:b/>
          <w:bCs/>
        </w:rPr>
        <w:t xml:space="preserve">3.  NAZIV PROGRAMA : </w:t>
      </w:r>
      <w:r w:rsidRPr="00D566C7">
        <w:rPr>
          <w:b/>
        </w:rPr>
        <w:t>GROBLJA</w:t>
      </w:r>
    </w:p>
    <w:p w:rsidR="0059384F" w:rsidRPr="00D566C7" w:rsidRDefault="0059384F" w:rsidP="003E62A8">
      <w:pPr>
        <w:ind w:right="-771"/>
      </w:pPr>
    </w:p>
    <w:p w:rsidR="0059384F" w:rsidRPr="00D566C7" w:rsidRDefault="0059384F" w:rsidP="003E62A8">
      <w:pPr>
        <w:rPr>
          <w:b/>
          <w:bCs/>
        </w:rPr>
      </w:pPr>
      <w:r w:rsidRPr="00D566C7">
        <w:rPr>
          <w:b/>
          <w:bCs/>
        </w:rPr>
        <w:t>3.1. OPIS I CILJ PROGRAMA</w:t>
      </w:r>
    </w:p>
    <w:p w:rsidR="0059384F" w:rsidRPr="00D566C7" w:rsidRDefault="0059384F" w:rsidP="003E62A8">
      <w:pPr>
        <w:jc w:val="both"/>
      </w:pPr>
      <w:r w:rsidRPr="00D566C7">
        <w:t>Ovim Programom o</w:t>
      </w:r>
      <w:r>
        <w:t>buhvaćena je održavanje groblja</w:t>
      </w:r>
      <w:r w:rsidRPr="00D566C7">
        <w:t>, spomenika, spomen obilježja, izrada mrtvačnica, te uređenje infrastrukture na mjesnim grobljima.</w:t>
      </w:r>
    </w:p>
    <w:p w:rsidR="0059384F" w:rsidRPr="00D566C7" w:rsidRDefault="0059384F" w:rsidP="003E62A8">
      <w:pPr>
        <w:jc w:val="both"/>
      </w:pPr>
      <w:r w:rsidRPr="00D566C7">
        <w:rPr>
          <w:color w:val="333333"/>
        </w:rPr>
        <w:t>Groblja su komunalni objekti u vlasništvu jedinice lokalne samouprave na čijem području se nalaze. Cilj programa je dakle održavanje groblja i proširenje istih te održavanje spomenika i spomen obilježja na području Grada Raba.</w:t>
      </w:r>
    </w:p>
    <w:p w:rsidR="0059384F" w:rsidRPr="00D566C7" w:rsidRDefault="0059384F" w:rsidP="003E62A8"/>
    <w:p w:rsidR="0059384F" w:rsidRDefault="0059384F" w:rsidP="003E62A8">
      <w:pPr>
        <w:rPr>
          <w:b/>
          <w:bCs/>
        </w:rPr>
      </w:pPr>
    </w:p>
    <w:p w:rsidR="0059384F" w:rsidRPr="00D566C7" w:rsidRDefault="0059384F" w:rsidP="003E62A8">
      <w:pPr>
        <w:rPr>
          <w:b/>
          <w:bCs/>
        </w:rPr>
      </w:pPr>
      <w:r w:rsidRPr="00D566C7">
        <w:rPr>
          <w:b/>
          <w:bCs/>
        </w:rPr>
        <w:t xml:space="preserve">3.2. SREDSTVA ZA REALIZACIJU </w:t>
      </w:r>
    </w:p>
    <w:p w:rsidR="0059384F" w:rsidRDefault="0059384F" w:rsidP="003E62A8">
      <w:pPr>
        <w:spacing w:line="360" w:lineRule="auto"/>
      </w:pPr>
    </w:p>
    <w:p w:rsidR="0059384F" w:rsidRPr="00D566C7" w:rsidRDefault="0059384F" w:rsidP="003E62A8">
      <w:pPr>
        <w:spacing w:line="360" w:lineRule="auto"/>
      </w:pPr>
      <w:r w:rsidRPr="00D566C7">
        <w:t>Izvori za 2024.:</w:t>
      </w:r>
    </w:p>
    <w:p w:rsidR="0059384F" w:rsidRPr="00D566C7" w:rsidRDefault="0059384F" w:rsidP="003E62A8">
      <w:pPr>
        <w:spacing w:line="360" w:lineRule="auto"/>
      </w:pPr>
      <w:r w:rsidRPr="00D566C7">
        <w:t>Komunalna naknada:</w:t>
      </w:r>
      <w:r>
        <w:tab/>
      </w:r>
      <w:r>
        <w:tab/>
        <w:t>43.500</w:t>
      </w:r>
      <w:r w:rsidRPr="00D566C7">
        <w:t xml:space="preserve">,00 </w:t>
      </w:r>
      <w:r>
        <w:t>€</w:t>
      </w:r>
    </w:p>
    <w:p w:rsidR="0059384F" w:rsidRPr="00D566C7" w:rsidRDefault="0059384F" w:rsidP="003E62A8">
      <w:pPr>
        <w:spacing w:line="360" w:lineRule="auto"/>
      </w:pPr>
      <w:r w:rsidRPr="00D566C7">
        <w:t>Opći prihodi i primici:</w:t>
      </w:r>
      <w:r>
        <w:tab/>
        <w:t>3.000</w:t>
      </w:r>
      <w:r w:rsidRPr="00D566C7">
        <w:t xml:space="preserve">,00 </w:t>
      </w:r>
      <w:r>
        <w:t>€</w:t>
      </w:r>
    </w:p>
    <w:p w:rsidR="0059384F" w:rsidRPr="00D566C7" w:rsidRDefault="0059384F" w:rsidP="003E62A8">
      <w:r w:rsidRPr="00D566C7">
        <w:tab/>
      </w:r>
      <w:r w:rsidRPr="00D566C7">
        <w:tab/>
      </w:r>
      <w:r w:rsidRPr="00D566C7">
        <w:tab/>
      </w:r>
      <w:r w:rsidRPr="00D566C7">
        <w:tab/>
      </w:r>
      <w:r w:rsidRPr="00D566C7">
        <w:tab/>
      </w:r>
      <w:r w:rsidRPr="00D566C7">
        <w:tab/>
      </w:r>
      <w:r w:rsidRPr="00D566C7">
        <w:tab/>
      </w:r>
      <w:r w:rsidRPr="00D566C7">
        <w:tab/>
      </w:r>
      <w:r w:rsidRPr="00D566C7">
        <w:tab/>
      </w:r>
      <w:r w:rsidRPr="00D566C7">
        <w:tab/>
      </w:r>
    </w:p>
    <w:tbl>
      <w:tblPr>
        <w:tblW w:w="9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1"/>
        <w:gridCol w:w="4008"/>
        <w:gridCol w:w="1783"/>
        <w:gridCol w:w="1397"/>
        <w:gridCol w:w="1653"/>
      </w:tblGrid>
      <w:tr w:rsidR="0059384F" w:rsidRPr="00D566C7" w:rsidTr="00076277">
        <w:trPr>
          <w:trHeight w:val="539"/>
        </w:trPr>
        <w:tc>
          <w:tcPr>
            <w:tcW w:w="771" w:type="dxa"/>
            <w:vAlign w:val="center"/>
          </w:tcPr>
          <w:p w:rsidR="0059384F" w:rsidRPr="00D566C7" w:rsidRDefault="0059384F" w:rsidP="00076277">
            <w:r w:rsidRPr="00D566C7">
              <w:t>R.br.</w:t>
            </w:r>
          </w:p>
        </w:tc>
        <w:tc>
          <w:tcPr>
            <w:tcW w:w="4008" w:type="dxa"/>
            <w:vAlign w:val="center"/>
          </w:tcPr>
          <w:p w:rsidR="0059384F" w:rsidRPr="00D566C7" w:rsidRDefault="0059384F" w:rsidP="00076277">
            <w:pPr>
              <w:ind w:right="-771"/>
            </w:pPr>
            <w:r w:rsidRPr="00D566C7">
              <w:t>Naziv aktivnosti/projekta</w:t>
            </w:r>
          </w:p>
        </w:tc>
        <w:tc>
          <w:tcPr>
            <w:tcW w:w="1783" w:type="dxa"/>
            <w:vAlign w:val="center"/>
          </w:tcPr>
          <w:p w:rsidR="0059384F" w:rsidRDefault="0059384F" w:rsidP="00076277">
            <w:pPr>
              <w:jc w:val="center"/>
            </w:pPr>
            <w:r>
              <w:t>Plan Proračuna 2024. (€)</w:t>
            </w:r>
          </w:p>
        </w:tc>
        <w:tc>
          <w:tcPr>
            <w:tcW w:w="1397" w:type="dxa"/>
            <w:vAlign w:val="center"/>
          </w:tcPr>
          <w:p w:rsidR="0059384F" w:rsidRDefault="0059384F" w:rsidP="00076277">
            <w:pPr>
              <w:jc w:val="center"/>
            </w:pPr>
            <w:r>
              <w:t>Projekcija 2025. (€)</w:t>
            </w:r>
          </w:p>
        </w:tc>
        <w:tc>
          <w:tcPr>
            <w:tcW w:w="1653" w:type="dxa"/>
            <w:vAlign w:val="center"/>
          </w:tcPr>
          <w:p w:rsidR="0059384F" w:rsidRDefault="0059384F" w:rsidP="00076277">
            <w:pPr>
              <w:jc w:val="center"/>
            </w:pPr>
            <w:r>
              <w:t>Projekcija 2026. (€)</w:t>
            </w:r>
          </w:p>
        </w:tc>
      </w:tr>
      <w:tr w:rsidR="0059384F" w:rsidRPr="00D566C7" w:rsidTr="00076277">
        <w:trPr>
          <w:trHeight w:val="539"/>
        </w:trPr>
        <w:tc>
          <w:tcPr>
            <w:tcW w:w="771" w:type="dxa"/>
            <w:vAlign w:val="center"/>
          </w:tcPr>
          <w:p w:rsidR="0059384F" w:rsidRPr="00D566C7" w:rsidRDefault="0059384F" w:rsidP="00076277">
            <w:r w:rsidRPr="00D566C7">
              <w:t>1</w:t>
            </w:r>
          </w:p>
        </w:tc>
        <w:tc>
          <w:tcPr>
            <w:tcW w:w="4008" w:type="dxa"/>
            <w:vAlign w:val="center"/>
          </w:tcPr>
          <w:p w:rsidR="0059384F" w:rsidRPr="00D566C7" w:rsidRDefault="0059384F" w:rsidP="00076277">
            <w:pPr>
              <w:ind w:right="-771"/>
            </w:pPr>
            <w:r w:rsidRPr="00D566C7">
              <w:t xml:space="preserve">Aktivnost: Održavanje </w:t>
            </w:r>
          </w:p>
          <w:p w:rsidR="0059384F" w:rsidRPr="00D566C7" w:rsidRDefault="0059384F" w:rsidP="00076277">
            <w:pPr>
              <w:ind w:right="-771"/>
            </w:pPr>
            <w:r w:rsidRPr="00D566C7">
              <w:t>spomenika i groblja</w:t>
            </w:r>
          </w:p>
        </w:tc>
        <w:tc>
          <w:tcPr>
            <w:tcW w:w="1783" w:type="dxa"/>
            <w:vAlign w:val="center"/>
          </w:tcPr>
          <w:p w:rsidR="0059384F" w:rsidRPr="00D566C7" w:rsidRDefault="0059384F" w:rsidP="00076277">
            <w:pPr>
              <w:jc w:val="right"/>
            </w:pPr>
            <w:r>
              <w:t>19.000,00</w:t>
            </w:r>
          </w:p>
        </w:tc>
        <w:tc>
          <w:tcPr>
            <w:tcW w:w="1397" w:type="dxa"/>
            <w:vAlign w:val="center"/>
          </w:tcPr>
          <w:p w:rsidR="0059384F" w:rsidRPr="00076277" w:rsidRDefault="0059384F" w:rsidP="00076277">
            <w:pPr>
              <w:jc w:val="right"/>
            </w:pPr>
            <w:r w:rsidRPr="00076277">
              <w:t>19.000,00</w:t>
            </w:r>
          </w:p>
        </w:tc>
        <w:tc>
          <w:tcPr>
            <w:tcW w:w="1653" w:type="dxa"/>
            <w:vAlign w:val="center"/>
          </w:tcPr>
          <w:p w:rsidR="0059384F" w:rsidRPr="00076277" w:rsidRDefault="0059384F" w:rsidP="00076277">
            <w:pPr>
              <w:jc w:val="right"/>
            </w:pPr>
            <w:r w:rsidRPr="00076277">
              <w:t>19.000,00</w:t>
            </w:r>
          </w:p>
        </w:tc>
      </w:tr>
      <w:tr w:rsidR="0059384F" w:rsidRPr="00D566C7" w:rsidTr="00076277">
        <w:trPr>
          <w:trHeight w:val="527"/>
        </w:trPr>
        <w:tc>
          <w:tcPr>
            <w:tcW w:w="771" w:type="dxa"/>
            <w:vAlign w:val="center"/>
          </w:tcPr>
          <w:p w:rsidR="0059384F" w:rsidRPr="00D566C7" w:rsidRDefault="0059384F" w:rsidP="00076277">
            <w:r w:rsidRPr="00D566C7">
              <w:t>2</w:t>
            </w:r>
          </w:p>
        </w:tc>
        <w:tc>
          <w:tcPr>
            <w:tcW w:w="4008" w:type="dxa"/>
            <w:vAlign w:val="center"/>
          </w:tcPr>
          <w:p w:rsidR="0059384F" w:rsidRPr="00D566C7" w:rsidRDefault="0059384F" w:rsidP="00076277">
            <w:pPr>
              <w:ind w:right="-771"/>
            </w:pPr>
            <w:r w:rsidRPr="00D566C7">
              <w:t>Aktivnost: Izgradnja i</w:t>
            </w:r>
          </w:p>
          <w:p w:rsidR="0059384F" w:rsidRPr="00D566C7" w:rsidRDefault="0059384F" w:rsidP="00076277">
            <w:pPr>
              <w:ind w:right="-771"/>
            </w:pPr>
            <w:r w:rsidRPr="00D566C7">
              <w:t xml:space="preserve"> uređenje groblja  </w:t>
            </w:r>
          </w:p>
        </w:tc>
        <w:tc>
          <w:tcPr>
            <w:tcW w:w="1783" w:type="dxa"/>
            <w:vAlign w:val="center"/>
          </w:tcPr>
          <w:p w:rsidR="0059384F" w:rsidRPr="00D566C7" w:rsidRDefault="0059384F" w:rsidP="00076277">
            <w:pPr>
              <w:jc w:val="right"/>
            </w:pPr>
            <w:r>
              <w:t xml:space="preserve">  8</w:t>
            </w:r>
            <w:r w:rsidRPr="00D566C7">
              <w:t>.000</w:t>
            </w:r>
            <w:r>
              <w:t>,00</w:t>
            </w:r>
          </w:p>
        </w:tc>
        <w:tc>
          <w:tcPr>
            <w:tcW w:w="1397" w:type="dxa"/>
            <w:vAlign w:val="center"/>
          </w:tcPr>
          <w:p w:rsidR="0059384F" w:rsidRPr="00076277" w:rsidRDefault="0059384F" w:rsidP="00076277">
            <w:pPr>
              <w:jc w:val="right"/>
            </w:pPr>
            <w:r w:rsidRPr="00076277">
              <w:t>8.000,00</w:t>
            </w:r>
          </w:p>
        </w:tc>
        <w:tc>
          <w:tcPr>
            <w:tcW w:w="1653" w:type="dxa"/>
            <w:vAlign w:val="center"/>
          </w:tcPr>
          <w:p w:rsidR="0059384F" w:rsidRPr="00076277" w:rsidRDefault="0059384F" w:rsidP="00076277">
            <w:pPr>
              <w:jc w:val="right"/>
            </w:pPr>
            <w:r w:rsidRPr="00076277">
              <w:t>8.000,00</w:t>
            </w:r>
          </w:p>
        </w:tc>
      </w:tr>
      <w:tr w:rsidR="0059384F" w:rsidRPr="00D566C7" w:rsidTr="00076277">
        <w:trPr>
          <w:trHeight w:val="539"/>
        </w:trPr>
        <w:tc>
          <w:tcPr>
            <w:tcW w:w="771" w:type="dxa"/>
            <w:vAlign w:val="center"/>
          </w:tcPr>
          <w:p w:rsidR="0059384F" w:rsidRPr="00D566C7" w:rsidRDefault="0059384F" w:rsidP="00076277">
            <w:r w:rsidRPr="00D566C7">
              <w:t>3</w:t>
            </w:r>
          </w:p>
        </w:tc>
        <w:tc>
          <w:tcPr>
            <w:tcW w:w="4008" w:type="dxa"/>
            <w:vAlign w:val="center"/>
          </w:tcPr>
          <w:p w:rsidR="0059384F" w:rsidRDefault="0059384F" w:rsidP="00076277">
            <w:pPr>
              <w:ind w:right="-771"/>
            </w:pPr>
            <w:r w:rsidRPr="00D566C7">
              <w:t>Kapitalni projekt: Izgradnja i uređenje</w:t>
            </w:r>
          </w:p>
          <w:p w:rsidR="0059384F" w:rsidRPr="00D566C7" w:rsidRDefault="0059384F" w:rsidP="00076277">
            <w:pPr>
              <w:ind w:right="-771"/>
            </w:pPr>
            <w:r w:rsidRPr="00D566C7">
              <w:t xml:space="preserve"> groblja</w:t>
            </w:r>
          </w:p>
        </w:tc>
        <w:tc>
          <w:tcPr>
            <w:tcW w:w="1783" w:type="dxa"/>
            <w:vAlign w:val="center"/>
          </w:tcPr>
          <w:p w:rsidR="0059384F" w:rsidRPr="00D566C7" w:rsidRDefault="0059384F" w:rsidP="00076277">
            <w:pPr>
              <w:jc w:val="right"/>
            </w:pPr>
            <w:r>
              <w:t>16</w:t>
            </w:r>
            <w:r w:rsidRPr="00D566C7">
              <w:t>.500</w:t>
            </w:r>
            <w:r>
              <w:t>,00</w:t>
            </w:r>
          </w:p>
        </w:tc>
        <w:tc>
          <w:tcPr>
            <w:tcW w:w="1397" w:type="dxa"/>
            <w:vAlign w:val="center"/>
          </w:tcPr>
          <w:p w:rsidR="0059384F" w:rsidRPr="00076277" w:rsidRDefault="0059384F" w:rsidP="00076277">
            <w:pPr>
              <w:jc w:val="right"/>
            </w:pPr>
            <w:r w:rsidRPr="00076277">
              <w:t>16.500,00</w:t>
            </w:r>
          </w:p>
        </w:tc>
        <w:tc>
          <w:tcPr>
            <w:tcW w:w="1653" w:type="dxa"/>
            <w:vAlign w:val="center"/>
          </w:tcPr>
          <w:p w:rsidR="0059384F" w:rsidRPr="00076277" w:rsidRDefault="0059384F" w:rsidP="00076277">
            <w:pPr>
              <w:jc w:val="right"/>
            </w:pPr>
            <w:r w:rsidRPr="00076277">
              <w:t>16.500,00</w:t>
            </w:r>
          </w:p>
        </w:tc>
      </w:tr>
      <w:tr w:rsidR="0059384F" w:rsidRPr="00D566C7" w:rsidTr="00076277">
        <w:trPr>
          <w:trHeight w:val="269"/>
        </w:trPr>
        <w:tc>
          <w:tcPr>
            <w:tcW w:w="771" w:type="dxa"/>
            <w:vAlign w:val="center"/>
          </w:tcPr>
          <w:p w:rsidR="0059384F" w:rsidRPr="00D566C7" w:rsidRDefault="0059384F" w:rsidP="00076277">
            <w:r>
              <w:t>4</w:t>
            </w:r>
          </w:p>
        </w:tc>
        <w:tc>
          <w:tcPr>
            <w:tcW w:w="4008" w:type="dxa"/>
            <w:vAlign w:val="center"/>
          </w:tcPr>
          <w:p w:rsidR="0059384F" w:rsidRPr="00D566C7" w:rsidRDefault="0059384F" w:rsidP="00076277">
            <w:pPr>
              <w:ind w:right="-771"/>
            </w:pPr>
            <w:r>
              <w:t>Tekući projekt: Ostale pogrebne usluge</w:t>
            </w:r>
          </w:p>
        </w:tc>
        <w:tc>
          <w:tcPr>
            <w:tcW w:w="1783" w:type="dxa"/>
            <w:vAlign w:val="center"/>
          </w:tcPr>
          <w:p w:rsidR="0059384F" w:rsidRDefault="0059384F" w:rsidP="00076277">
            <w:pPr>
              <w:jc w:val="right"/>
            </w:pPr>
            <w:r>
              <w:t>3.000,00</w:t>
            </w:r>
          </w:p>
        </w:tc>
        <w:tc>
          <w:tcPr>
            <w:tcW w:w="1397" w:type="dxa"/>
            <w:vAlign w:val="center"/>
          </w:tcPr>
          <w:p w:rsidR="0059384F" w:rsidRPr="00076277" w:rsidRDefault="0059384F" w:rsidP="00076277">
            <w:pPr>
              <w:jc w:val="right"/>
            </w:pPr>
            <w:r w:rsidRPr="00076277">
              <w:t>3.000,00</w:t>
            </w:r>
          </w:p>
        </w:tc>
        <w:tc>
          <w:tcPr>
            <w:tcW w:w="1653" w:type="dxa"/>
            <w:vAlign w:val="center"/>
          </w:tcPr>
          <w:p w:rsidR="0059384F" w:rsidRPr="00076277" w:rsidRDefault="0059384F" w:rsidP="00076277">
            <w:pPr>
              <w:jc w:val="right"/>
            </w:pPr>
            <w:r w:rsidRPr="00076277">
              <w:t>3.000,00</w:t>
            </w:r>
          </w:p>
        </w:tc>
      </w:tr>
      <w:tr w:rsidR="0059384F" w:rsidRPr="00F04792" w:rsidTr="00076277">
        <w:trPr>
          <w:trHeight w:val="269"/>
        </w:trPr>
        <w:tc>
          <w:tcPr>
            <w:tcW w:w="771" w:type="dxa"/>
            <w:vAlign w:val="center"/>
          </w:tcPr>
          <w:p w:rsidR="0059384F" w:rsidRPr="00F04792" w:rsidRDefault="0059384F" w:rsidP="00076277">
            <w:pPr>
              <w:rPr>
                <w:b/>
              </w:rPr>
            </w:pPr>
          </w:p>
        </w:tc>
        <w:tc>
          <w:tcPr>
            <w:tcW w:w="4008" w:type="dxa"/>
            <w:vAlign w:val="center"/>
          </w:tcPr>
          <w:p w:rsidR="0059384F" w:rsidRPr="00F04792" w:rsidRDefault="0059384F" w:rsidP="00076277">
            <w:pPr>
              <w:ind w:right="-771"/>
              <w:rPr>
                <w:b/>
              </w:rPr>
            </w:pPr>
            <w:r w:rsidRPr="00F04792">
              <w:rPr>
                <w:b/>
              </w:rPr>
              <w:t>UKUPNO PROGRAM</w:t>
            </w:r>
          </w:p>
        </w:tc>
        <w:tc>
          <w:tcPr>
            <w:tcW w:w="1783" w:type="dxa"/>
            <w:vAlign w:val="center"/>
          </w:tcPr>
          <w:p w:rsidR="0059384F" w:rsidRPr="00F04792" w:rsidRDefault="0059384F" w:rsidP="00076277">
            <w:pPr>
              <w:jc w:val="right"/>
              <w:rPr>
                <w:b/>
              </w:rPr>
            </w:pPr>
            <w:r>
              <w:rPr>
                <w:b/>
              </w:rPr>
              <w:t>46.500,00</w:t>
            </w:r>
          </w:p>
        </w:tc>
        <w:tc>
          <w:tcPr>
            <w:tcW w:w="1397" w:type="dxa"/>
            <w:vAlign w:val="center"/>
          </w:tcPr>
          <w:p w:rsidR="0059384F" w:rsidRPr="00076277" w:rsidRDefault="0059384F" w:rsidP="00076277">
            <w:pPr>
              <w:jc w:val="right"/>
              <w:rPr>
                <w:b/>
              </w:rPr>
            </w:pPr>
            <w:r w:rsidRPr="00076277">
              <w:rPr>
                <w:b/>
              </w:rPr>
              <w:t>46.500,00</w:t>
            </w:r>
          </w:p>
        </w:tc>
        <w:tc>
          <w:tcPr>
            <w:tcW w:w="1653" w:type="dxa"/>
            <w:vAlign w:val="center"/>
          </w:tcPr>
          <w:p w:rsidR="0059384F" w:rsidRPr="00076277" w:rsidRDefault="0059384F" w:rsidP="00076277">
            <w:pPr>
              <w:jc w:val="right"/>
              <w:rPr>
                <w:b/>
              </w:rPr>
            </w:pPr>
            <w:r w:rsidRPr="00076277">
              <w:rPr>
                <w:b/>
              </w:rPr>
              <w:t>46.500,00</w:t>
            </w:r>
          </w:p>
        </w:tc>
      </w:tr>
    </w:tbl>
    <w:p w:rsidR="0059384F" w:rsidRPr="00D566C7" w:rsidRDefault="0059384F" w:rsidP="003E62A8">
      <w:r w:rsidRPr="00D566C7">
        <w:t>Kratak opis aktivnosti/projekta:</w:t>
      </w:r>
    </w:p>
    <w:p w:rsidR="0059384F" w:rsidRPr="00D566C7" w:rsidRDefault="0059384F" w:rsidP="003E62A8"/>
    <w:p w:rsidR="0059384F" w:rsidRPr="00D566C7" w:rsidRDefault="0059384F" w:rsidP="003E62A8">
      <w:pPr>
        <w:jc w:val="both"/>
      </w:pPr>
      <w:r w:rsidRPr="00D566C7">
        <w:t xml:space="preserve">Aktivnost: Održavanje </w:t>
      </w:r>
      <w:r>
        <w:t>spomenika i groblja  -  19.0</w:t>
      </w:r>
      <w:r w:rsidRPr="00D566C7">
        <w:t xml:space="preserve">00,00 EUR </w:t>
      </w:r>
    </w:p>
    <w:p w:rsidR="0059384F" w:rsidRPr="00D566C7" w:rsidRDefault="0059384F" w:rsidP="003E62A8">
      <w:pPr>
        <w:jc w:val="both"/>
      </w:pPr>
      <w:r w:rsidRPr="00D566C7">
        <w:t>Opis: sredstva su namijenjena redovnom održavanju groblja i mrtvačnica, sanaciji staza te sanitarnu sječa stabala prevelikih dimenzija.</w:t>
      </w:r>
    </w:p>
    <w:p w:rsidR="0059384F" w:rsidRPr="00D566C7" w:rsidRDefault="0059384F" w:rsidP="003E62A8">
      <w:pPr>
        <w:jc w:val="both"/>
      </w:pPr>
      <w:r w:rsidRPr="00D566C7">
        <w:t>Opći cilj: podizanje uređenosti i opremljenosti groblja na području Grada Raba.</w:t>
      </w:r>
    </w:p>
    <w:p w:rsidR="0059384F" w:rsidRPr="00D566C7" w:rsidRDefault="0059384F" w:rsidP="003E62A8">
      <w:pPr>
        <w:jc w:val="both"/>
      </w:pPr>
      <w:r w:rsidRPr="00D566C7">
        <w:t>Pokazatelj uspješnosti: izvršenje ugovorenih poslova</w:t>
      </w:r>
    </w:p>
    <w:p w:rsidR="0059384F" w:rsidRPr="00D566C7" w:rsidRDefault="0059384F" w:rsidP="003E62A8"/>
    <w:p w:rsidR="0059384F" w:rsidRPr="00D566C7" w:rsidRDefault="0059384F" w:rsidP="003E62A8">
      <w:pPr>
        <w:jc w:val="both"/>
      </w:pPr>
      <w:r w:rsidRPr="00D566C7">
        <w:t>Aktivnost: Izgradnja i uređ</w:t>
      </w:r>
      <w:r>
        <w:t>enje groblja  -  8</w:t>
      </w:r>
      <w:r w:rsidRPr="00D566C7">
        <w:t xml:space="preserve">.000,00 EUR </w:t>
      </w:r>
    </w:p>
    <w:p w:rsidR="0059384F" w:rsidRPr="00D566C7" w:rsidRDefault="0059384F" w:rsidP="003E62A8">
      <w:pPr>
        <w:jc w:val="both"/>
      </w:pPr>
      <w:r w:rsidRPr="00D566C7">
        <w:t>Opis: sredstva su namijenjena redovnom održavanju spomenika i spomen obilježja na području Grada Raba.</w:t>
      </w:r>
    </w:p>
    <w:p w:rsidR="0059384F" w:rsidRPr="00D566C7" w:rsidRDefault="0059384F" w:rsidP="003E62A8">
      <w:pPr>
        <w:jc w:val="both"/>
      </w:pPr>
      <w:r w:rsidRPr="00D566C7">
        <w:t>Opći cilj: podizanje nivoa uređenosti i opremljenosti spomenika i spomen obilježja na području Grada Raba.</w:t>
      </w:r>
    </w:p>
    <w:p w:rsidR="0059384F" w:rsidRPr="00D566C7" w:rsidRDefault="0059384F" w:rsidP="003E62A8">
      <w:pPr>
        <w:jc w:val="both"/>
      </w:pPr>
      <w:r w:rsidRPr="00D566C7">
        <w:t>Pokazatelj uspješnosti: izvršenje ugovorenih poslova</w:t>
      </w:r>
    </w:p>
    <w:p w:rsidR="0059384F" w:rsidRPr="00D566C7" w:rsidRDefault="0059384F" w:rsidP="003E62A8"/>
    <w:p w:rsidR="0059384F" w:rsidRPr="00D566C7" w:rsidRDefault="0059384F" w:rsidP="003E62A8">
      <w:pPr>
        <w:jc w:val="both"/>
      </w:pPr>
      <w:r w:rsidRPr="00D566C7">
        <w:t>Kapitalni projekt: Izg</w:t>
      </w:r>
      <w:r>
        <w:t>radnja i uređenje groblja  -  16</w:t>
      </w:r>
      <w:r w:rsidRPr="00D566C7">
        <w:t xml:space="preserve">.500,00 EUR </w:t>
      </w:r>
    </w:p>
    <w:p w:rsidR="0059384F" w:rsidRPr="00D566C7" w:rsidRDefault="0059384F" w:rsidP="003E62A8">
      <w:pPr>
        <w:jc w:val="both"/>
      </w:pPr>
      <w:r w:rsidRPr="00D566C7">
        <w:t>Opis: sredstva su namijenjena za financijsko održavanje groblja na području Grada Raba.</w:t>
      </w:r>
    </w:p>
    <w:p w:rsidR="0059384F" w:rsidRPr="00D566C7" w:rsidRDefault="0059384F" w:rsidP="003E62A8">
      <w:pPr>
        <w:jc w:val="both"/>
      </w:pPr>
      <w:r w:rsidRPr="00D566C7">
        <w:t>Opći cilj: podizanje nivoa uređenosti i opremljenosti groblja na području Grada Raba.</w:t>
      </w:r>
    </w:p>
    <w:p w:rsidR="0059384F" w:rsidRDefault="0059384F" w:rsidP="003E62A8">
      <w:pPr>
        <w:jc w:val="both"/>
      </w:pPr>
      <w:r w:rsidRPr="00D566C7">
        <w:t>Pokazatelj uspješnosti: izvršenje ugovorenih poslova</w:t>
      </w:r>
    </w:p>
    <w:p w:rsidR="0059384F" w:rsidRDefault="0059384F" w:rsidP="003E62A8">
      <w:pPr>
        <w:jc w:val="both"/>
      </w:pPr>
    </w:p>
    <w:p w:rsidR="0059384F" w:rsidRDefault="0059384F" w:rsidP="003E62A8">
      <w:pPr>
        <w:jc w:val="both"/>
      </w:pPr>
      <w:r>
        <w:t>Tekući projekt: Ostale pogrebne usluge – 3.000,00 EUR</w:t>
      </w:r>
    </w:p>
    <w:p w:rsidR="0059384F" w:rsidRDefault="0059384F" w:rsidP="003E62A8">
      <w:pPr>
        <w:jc w:val="both"/>
      </w:pPr>
      <w:r>
        <w:t>Opis:</w:t>
      </w:r>
      <w:r w:rsidRPr="00454AE7">
        <w:t xml:space="preserve"> </w:t>
      </w:r>
      <w:r w:rsidRPr="00D566C7">
        <w:t>sredstva su namije</w:t>
      </w:r>
      <w:r>
        <w:t xml:space="preserve">njena za financiranje troškova prijevoza umrlih na obdukciju. </w:t>
      </w:r>
    </w:p>
    <w:p w:rsidR="0059384F" w:rsidRDefault="0059384F" w:rsidP="003E62A8">
      <w:pPr>
        <w:jc w:val="both"/>
      </w:pPr>
      <w:r>
        <w:t>Opći cilj: utvrđivanje razloga smrti umrlih</w:t>
      </w:r>
    </w:p>
    <w:p w:rsidR="0059384F" w:rsidRPr="00D566C7" w:rsidRDefault="0059384F" w:rsidP="003E62A8">
      <w:pPr>
        <w:jc w:val="both"/>
      </w:pPr>
      <w:r>
        <w:t>Pokazatelj uspješnosti: Izvršenje ugovorenih poslova</w:t>
      </w:r>
    </w:p>
    <w:p w:rsidR="0059384F" w:rsidRPr="00D566C7" w:rsidRDefault="0059384F" w:rsidP="003E62A8"/>
    <w:p w:rsidR="0059384F" w:rsidRPr="00D566C7" w:rsidRDefault="0059384F" w:rsidP="003E62A8">
      <w:pPr>
        <w:rPr>
          <w:b/>
          <w:bCs/>
        </w:rPr>
      </w:pPr>
    </w:p>
    <w:p w:rsidR="0059384F" w:rsidRPr="00D566C7" w:rsidRDefault="0059384F" w:rsidP="003E62A8">
      <w:pPr>
        <w:rPr>
          <w:b/>
          <w:bCs/>
        </w:rPr>
      </w:pPr>
      <w:r w:rsidRPr="00D566C7">
        <w:rPr>
          <w:b/>
          <w:bCs/>
        </w:rPr>
        <w:t xml:space="preserve">4.  NAZIV PROGRAMA : </w:t>
      </w:r>
      <w:r w:rsidRPr="00D566C7">
        <w:rPr>
          <w:b/>
        </w:rPr>
        <w:t>JAVNA RASVJETA</w:t>
      </w:r>
    </w:p>
    <w:p w:rsidR="0059384F" w:rsidRPr="00D566C7" w:rsidRDefault="0059384F" w:rsidP="003E62A8">
      <w:pPr>
        <w:rPr>
          <w:b/>
          <w:bCs/>
        </w:rPr>
      </w:pPr>
    </w:p>
    <w:p w:rsidR="0059384F" w:rsidRPr="00D566C7" w:rsidRDefault="0059384F" w:rsidP="003E62A8">
      <w:pPr>
        <w:rPr>
          <w:b/>
          <w:bCs/>
        </w:rPr>
      </w:pPr>
      <w:r w:rsidRPr="00D566C7">
        <w:rPr>
          <w:b/>
          <w:bCs/>
        </w:rPr>
        <w:t>4.1. OPIS I CILJ PROGRAMA</w:t>
      </w:r>
    </w:p>
    <w:p w:rsidR="0059384F" w:rsidRPr="00D566C7" w:rsidRDefault="0059384F" w:rsidP="003E62A8"/>
    <w:p w:rsidR="0059384F" w:rsidRPr="00D566C7" w:rsidRDefault="0059384F" w:rsidP="003E62A8">
      <w:pPr>
        <w:jc w:val="both"/>
      </w:pPr>
      <w:r w:rsidRPr="00D566C7">
        <w:t xml:space="preserve">Ovim Programom obuhvaćena je potrošnja električne energije za prostore u vlasništvu Grada Raba, te za javnu rasvjetu, materijali i dijelovi za  dekorativnu rasvjetu, održavanje javne rasvjete, elektroenergetska suglasnost, proširenje javne rasvjete, te rekonstrukcije ormarića javne rasvjete kao i financiranje iz ostvarene uštede postavljenih novih rasvjetnih tijela na području Grada Raba  </w:t>
      </w:r>
    </w:p>
    <w:p w:rsidR="0059384F" w:rsidRPr="00D566C7" w:rsidRDefault="0059384F" w:rsidP="003E62A8">
      <w:pPr>
        <w:jc w:val="both"/>
        <w:rPr>
          <w:color w:val="000000"/>
        </w:rPr>
      </w:pPr>
      <w:r w:rsidRPr="00D566C7">
        <w:tab/>
        <w:t>S obzirom na navedeno, cilj je održavati i unapređivati postojeću javnu rasvjetu</w:t>
      </w:r>
      <w:r w:rsidRPr="00D566C7">
        <w:rPr>
          <w:color w:val="000000"/>
        </w:rPr>
        <w:t xml:space="preserve"> adekvatnim uređajima radi smanjenja troškova, povećanja energetske učinkovitosti te smanjenja onečišćenja okoliša štetnim emisijama CO2. Sva oprema koja se ugrađuje u skladu je s važećim normama unutar EU, pozitivnim propisima i standardima, a poglavito glede svjetlosnog ekološkog zagađenja. </w:t>
      </w:r>
    </w:p>
    <w:p w:rsidR="0059384F" w:rsidRPr="00D566C7" w:rsidRDefault="0059384F" w:rsidP="003E62A8">
      <w:pPr>
        <w:jc w:val="both"/>
        <w:rPr>
          <w:color w:val="000000"/>
        </w:rPr>
      </w:pPr>
      <w:r w:rsidRPr="00D566C7">
        <w:rPr>
          <w:color w:val="000000"/>
        </w:rPr>
        <w:t>Stoga, u narednom razdoblju namjera je nastaviti s montažama ekološki prihvatljivije i energetski učinkovitije javne rasvjete te osigurati zadovoljavajući vizualni identitet povijesne jezgre grada adekvatnom ambijentalnom rasvjetom.</w:t>
      </w:r>
    </w:p>
    <w:p w:rsidR="0059384F" w:rsidRPr="00D566C7" w:rsidRDefault="0059384F" w:rsidP="003E62A8">
      <w:pPr>
        <w:jc w:val="both"/>
      </w:pPr>
      <w:r w:rsidRPr="00D566C7">
        <w:t>Nepredviđeni rashodi i rizici  pri realizaciji ovog Programa mogući su u djelu rješavanja imovinsko pravnih pitanja što bi moglo prolongirati realizaciju pojedinih aktivnosti odnosno projekata.</w:t>
      </w:r>
    </w:p>
    <w:p w:rsidR="0059384F" w:rsidRPr="00D566C7" w:rsidRDefault="0059384F" w:rsidP="003E62A8">
      <w:pPr>
        <w:jc w:val="both"/>
        <w:rPr>
          <w:color w:val="000000"/>
        </w:rPr>
      </w:pPr>
    </w:p>
    <w:p w:rsidR="0059384F" w:rsidRDefault="0059384F" w:rsidP="003E62A8">
      <w:pPr>
        <w:autoSpaceDE w:val="0"/>
        <w:autoSpaceDN w:val="0"/>
        <w:adjustRightInd w:val="0"/>
        <w:rPr>
          <w:color w:val="000000"/>
        </w:rPr>
      </w:pPr>
    </w:p>
    <w:p w:rsidR="0059384F" w:rsidRDefault="0059384F" w:rsidP="003E62A8">
      <w:pPr>
        <w:autoSpaceDE w:val="0"/>
        <w:autoSpaceDN w:val="0"/>
        <w:adjustRightInd w:val="0"/>
        <w:rPr>
          <w:color w:val="000000"/>
        </w:rPr>
      </w:pPr>
    </w:p>
    <w:p w:rsidR="0059384F" w:rsidRPr="00D566C7" w:rsidRDefault="0059384F" w:rsidP="003E62A8">
      <w:pPr>
        <w:autoSpaceDE w:val="0"/>
        <w:autoSpaceDN w:val="0"/>
        <w:adjustRightInd w:val="0"/>
        <w:rPr>
          <w:color w:val="000000"/>
        </w:rPr>
      </w:pPr>
    </w:p>
    <w:p w:rsidR="0059384F" w:rsidRPr="00D566C7" w:rsidRDefault="0059384F" w:rsidP="003E62A8">
      <w:pPr>
        <w:rPr>
          <w:b/>
          <w:bCs/>
        </w:rPr>
      </w:pPr>
      <w:r w:rsidRPr="00D566C7">
        <w:rPr>
          <w:b/>
          <w:bCs/>
        </w:rPr>
        <w:t xml:space="preserve">4.2. SREDSTVA ZA REALIZACIJU </w:t>
      </w:r>
    </w:p>
    <w:p w:rsidR="0059384F" w:rsidRPr="00D566C7" w:rsidRDefault="0059384F" w:rsidP="003E62A8"/>
    <w:p w:rsidR="0059384F" w:rsidRPr="00D566C7" w:rsidRDefault="0059384F" w:rsidP="003E62A8">
      <w:pPr>
        <w:spacing w:line="360" w:lineRule="auto"/>
      </w:pPr>
      <w:r w:rsidRPr="00D566C7">
        <w:t>Izvori za 2024.:</w:t>
      </w:r>
    </w:p>
    <w:p w:rsidR="0059384F" w:rsidRPr="00D566C7" w:rsidRDefault="0059384F" w:rsidP="003062C7">
      <w:pPr>
        <w:spacing w:line="360" w:lineRule="auto"/>
      </w:pPr>
      <w:r w:rsidRPr="00D566C7">
        <w:t>Komunalna naknada:</w:t>
      </w:r>
      <w:r>
        <w:tab/>
      </w:r>
      <w:r>
        <w:tab/>
        <w:t>252.238,79</w:t>
      </w:r>
      <w:r w:rsidRPr="00D566C7">
        <w:t xml:space="preserve"> </w:t>
      </w:r>
      <w:r>
        <w:t>€</w:t>
      </w:r>
      <w:r w:rsidRPr="00D566C7">
        <w:tab/>
      </w:r>
      <w:r w:rsidRPr="00D566C7">
        <w:tab/>
      </w:r>
      <w:r w:rsidRPr="00D566C7">
        <w:tab/>
      </w:r>
      <w:r w:rsidRPr="00D566C7">
        <w:tab/>
      </w:r>
      <w:r w:rsidRPr="00D566C7">
        <w:tab/>
      </w:r>
      <w:r w:rsidRPr="00D566C7">
        <w:tab/>
      </w:r>
      <w:r w:rsidRPr="00D566C7">
        <w:tab/>
        <w:t xml:space="preserve">              </w:t>
      </w:r>
    </w:p>
    <w:tbl>
      <w:tblPr>
        <w:tblW w:w="94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3801"/>
        <w:gridCol w:w="1981"/>
        <w:gridCol w:w="1379"/>
        <w:gridCol w:w="1632"/>
      </w:tblGrid>
      <w:tr w:rsidR="0059384F" w:rsidRPr="00D566C7" w:rsidTr="00076277">
        <w:trPr>
          <w:trHeight w:val="588"/>
        </w:trPr>
        <w:tc>
          <w:tcPr>
            <w:tcW w:w="696" w:type="dxa"/>
            <w:vAlign w:val="center"/>
          </w:tcPr>
          <w:p w:rsidR="0059384F" w:rsidRPr="00D566C7" w:rsidRDefault="0059384F" w:rsidP="00076277">
            <w:r w:rsidRPr="00D566C7">
              <w:t>R.br.</w:t>
            </w:r>
          </w:p>
        </w:tc>
        <w:tc>
          <w:tcPr>
            <w:tcW w:w="3801" w:type="dxa"/>
            <w:vAlign w:val="center"/>
          </w:tcPr>
          <w:p w:rsidR="0059384F" w:rsidRPr="00D566C7" w:rsidRDefault="0059384F" w:rsidP="00076277">
            <w:pPr>
              <w:ind w:right="-771"/>
            </w:pPr>
            <w:r w:rsidRPr="00D566C7">
              <w:t>Naziv aktivnosti/projekta</w:t>
            </w:r>
          </w:p>
        </w:tc>
        <w:tc>
          <w:tcPr>
            <w:tcW w:w="1981" w:type="dxa"/>
            <w:vAlign w:val="center"/>
          </w:tcPr>
          <w:p w:rsidR="0059384F" w:rsidRDefault="0059384F" w:rsidP="00076277">
            <w:pPr>
              <w:jc w:val="center"/>
            </w:pPr>
            <w:r>
              <w:t>Plan Proračuna 2024. (€)</w:t>
            </w:r>
          </w:p>
        </w:tc>
        <w:tc>
          <w:tcPr>
            <w:tcW w:w="1379" w:type="dxa"/>
            <w:vAlign w:val="center"/>
          </w:tcPr>
          <w:p w:rsidR="0059384F" w:rsidRDefault="0059384F" w:rsidP="00076277">
            <w:pPr>
              <w:jc w:val="center"/>
            </w:pPr>
            <w:r>
              <w:t>Projekcija 2025. (€)</w:t>
            </w:r>
          </w:p>
        </w:tc>
        <w:tc>
          <w:tcPr>
            <w:tcW w:w="1632" w:type="dxa"/>
            <w:vAlign w:val="center"/>
          </w:tcPr>
          <w:p w:rsidR="0059384F" w:rsidRDefault="0059384F" w:rsidP="00076277">
            <w:pPr>
              <w:jc w:val="center"/>
            </w:pPr>
            <w:r>
              <w:t>Projekcija 2026. (€)</w:t>
            </w:r>
          </w:p>
        </w:tc>
      </w:tr>
      <w:tr w:rsidR="0059384F" w:rsidRPr="00D566C7" w:rsidTr="00076277">
        <w:trPr>
          <w:trHeight w:val="588"/>
        </w:trPr>
        <w:tc>
          <w:tcPr>
            <w:tcW w:w="696" w:type="dxa"/>
            <w:vAlign w:val="center"/>
          </w:tcPr>
          <w:p w:rsidR="0059384F" w:rsidRPr="00D566C7" w:rsidRDefault="0059384F" w:rsidP="00076277">
            <w:r w:rsidRPr="00D566C7">
              <w:t>1</w:t>
            </w:r>
          </w:p>
        </w:tc>
        <w:tc>
          <w:tcPr>
            <w:tcW w:w="3801" w:type="dxa"/>
            <w:vAlign w:val="center"/>
          </w:tcPr>
          <w:p w:rsidR="0059384F" w:rsidRPr="00D566C7" w:rsidRDefault="0059384F" w:rsidP="00076277">
            <w:pPr>
              <w:ind w:right="-771"/>
            </w:pPr>
            <w:r w:rsidRPr="00D566C7">
              <w:t xml:space="preserve">Aktivnost: Održavanje i potrošnja </w:t>
            </w:r>
          </w:p>
          <w:p w:rsidR="0059384F" w:rsidRPr="00D566C7" w:rsidRDefault="0059384F" w:rsidP="00076277">
            <w:pPr>
              <w:ind w:right="-771"/>
            </w:pPr>
            <w:r w:rsidRPr="00D566C7">
              <w:t>javne rasvjete</w:t>
            </w:r>
          </w:p>
        </w:tc>
        <w:tc>
          <w:tcPr>
            <w:tcW w:w="1981" w:type="dxa"/>
            <w:vAlign w:val="center"/>
          </w:tcPr>
          <w:p w:rsidR="0059384F" w:rsidRPr="00D566C7" w:rsidRDefault="0059384F" w:rsidP="00076277">
            <w:pPr>
              <w:jc w:val="right"/>
            </w:pPr>
            <w:r>
              <w:t>237.238,79</w:t>
            </w:r>
          </w:p>
        </w:tc>
        <w:tc>
          <w:tcPr>
            <w:tcW w:w="1379" w:type="dxa"/>
            <w:vAlign w:val="center"/>
          </w:tcPr>
          <w:p w:rsidR="0059384F" w:rsidRPr="00076277" w:rsidRDefault="0059384F" w:rsidP="00076277">
            <w:pPr>
              <w:jc w:val="right"/>
            </w:pPr>
            <w:r w:rsidRPr="00076277">
              <w:t>234.200,00</w:t>
            </w:r>
          </w:p>
        </w:tc>
        <w:tc>
          <w:tcPr>
            <w:tcW w:w="1632" w:type="dxa"/>
            <w:vAlign w:val="center"/>
          </w:tcPr>
          <w:p w:rsidR="0059384F" w:rsidRPr="00076277" w:rsidRDefault="0059384F" w:rsidP="00076277">
            <w:pPr>
              <w:jc w:val="right"/>
            </w:pPr>
            <w:r w:rsidRPr="00076277">
              <w:t>234.200,00</w:t>
            </w:r>
          </w:p>
        </w:tc>
      </w:tr>
      <w:tr w:rsidR="0059384F" w:rsidRPr="00D566C7" w:rsidTr="00076277">
        <w:trPr>
          <w:trHeight w:val="152"/>
        </w:trPr>
        <w:tc>
          <w:tcPr>
            <w:tcW w:w="696" w:type="dxa"/>
            <w:vAlign w:val="center"/>
          </w:tcPr>
          <w:p w:rsidR="0059384F" w:rsidRPr="00D566C7" w:rsidRDefault="0059384F" w:rsidP="00076277">
            <w:r w:rsidRPr="00D566C7">
              <w:t>2</w:t>
            </w:r>
          </w:p>
        </w:tc>
        <w:tc>
          <w:tcPr>
            <w:tcW w:w="3801" w:type="dxa"/>
            <w:vAlign w:val="center"/>
          </w:tcPr>
          <w:p w:rsidR="0059384F" w:rsidRPr="00D566C7" w:rsidRDefault="0059384F" w:rsidP="00076277">
            <w:pPr>
              <w:ind w:right="-771"/>
            </w:pPr>
            <w:r w:rsidRPr="00D566C7">
              <w:t xml:space="preserve">Kapitalni projekt: Proširenje i </w:t>
            </w:r>
          </w:p>
          <w:p w:rsidR="0059384F" w:rsidRPr="00D566C7" w:rsidRDefault="0059384F" w:rsidP="00076277">
            <w:pPr>
              <w:ind w:right="-771"/>
            </w:pPr>
            <w:r w:rsidRPr="00D566C7">
              <w:t xml:space="preserve">opremanje javne rasvjete  </w:t>
            </w:r>
          </w:p>
        </w:tc>
        <w:tc>
          <w:tcPr>
            <w:tcW w:w="1981" w:type="dxa"/>
            <w:vAlign w:val="center"/>
          </w:tcPr>
          <w:p w:rsidR="0059384F" w:rsidRPr="00D566C7" w:rsidRDefault="0059384F" w:rsidP="00076277">
            <w:pPr>
              <w:jc w:val="right"/>
            </w:pPr>
            <w:r w:rsidRPr="00D566C7">
              <w:t xml:space="preserve">   15.000</w:t>
            </w:r>
            <w:r>
              <w:t>,00</w:t>
            </w:r>
          </w:p>
        </w:tc>
        <w:tc>
          <w:tcPr>
            <w:tcW w:w="1379" w:type="dxa"/>
            <w:vAlign w:val="center"/>
          </w:tcPr>
          <w:p w:rsidR="0059384F" w:rsidRPr="00076277" w:rsidRDefault="0059384F" w:rsidP="00076277">
            <w:pPr>
              <w:jc w:val="right"/>
            </w:pPr>
            <w:r w:rsidRPr="00076277">
              <w:t>15.000,00</w:t>
            </w:r>
          </w:p>
        </w:tc>
        <w:tc>
          <w:tcPr>
            <w:tcW w:w="1632" w:type="dxa"/>
            <w:vAlign w:val="center"/>
          </w:tcPr>
          <w:p w:rsidR="0059384F" w:rsidRPr="00076277" w:rsidRDefault="0059384F" w:rsidP="00076277">
            <w:pPr>
              <w:jc w:val="right"/>
            </w:pPr>
            <w:r w:rsidRPr="00076277">
              <w:t>15.000,00</w:t>
            </w:r>
          </w:p>
        </w:tc>
      </w:tr>
      <w:tr w:rsidR="0059384F" w:rsidRPr="00F04792" w:rsidTr="00076277">
        <w:trPr>
          <w:trHeight w:val="152"/>
        </w:trPr>
        <w:tc>
          <w:tcPr>
            <w:tcW w:w="696" w:type="dxa"/>
            <w:vAlign w:val="center"/>
          </w:tcPr>
          <w:p w:rsidR="0059384F" w:rsidRPr="00F04792" w:rsidRDefault="0059384F" w:rsidP="00076277">
            <w:pPr>
              <w:rPr>
                <w:b/>
              </w:rPr>
            </w:pPr>
          </w:p>
        </w:tc>
        <w:tc>
          <w:tcPr>
            <w:tcW w:w="3801" w:type="dxa"/>
            <w:vAlign w:val="center"/>
          </w:tcPr>
          <w:p w:rsidR="0059384F" w:rsidRPr="00F04792" w:rsidRDefault="0059384F" w:rsidP="00076277">
            <w:pPr>
              <w:ind w:right="-771"/>
              <w:rPr>
                <w:b/>
              </w:rPr>
            </w:pPr>
            <w:r w:rsidRPr="00F04792">
              <w:rPr>
                <w:b/>
              </w:rPr>
              <w:t>UKUPNO PROGRAM</w:t>
            </w:r>
          </w:p>
        </w:tc>
        <w:tc>
          <w:tcPr>
            <w:tcW w:w="1981" w:type="dxa"/>
            <w:vAlign w:val="center"/>
          </w:tcPr>
          <w:p w:rsidR="0059384F" w:rsidRPr="00F04792" w:rsidRDefault="0059384F" w:rsidP="00076277">
            <w:pPr>
              <w:jc w:val="right"/>
              <w:rPr>
                <w:b/>
              </w:rPr>
            </w:pPr>
            <w:r>
              <w:rPr>
                <w:b/>
              </w:rPr>
              <w:t>252.238,79</w:t>
            </w:r>
          </w:p>
        </w:tc>
        <w:tc>
          <w:tcPr>
            <w:tcW w:w="1379" w:type="dxa"/>
            <w:vAlign w:val="center"/>
          </w:tcPr>
          <w:p w:rsidR="0059384F" w:rsidRPr="00076277" w:rsidRDefault="0059384F" w:rsidP="00076277">
            <w:pPr>
              <w:jc w:val="right"/>
              <w:rPr>
                <w:b/>
              </w:rPr>
            </w:pPr>
            <w:r w:rsidRPr="00076277">
              <w:rPr>
                <w:b/>
              </w:rPr>
              <w:t>249.200,00</w:t>
            </w:r>
          </w:p>
        </w:tc>
        <w:tc>
          <w:tcPr>
            <w:tcW w:w="1632" w:type="dxa"/>
            <w:vAlign w:val="center"/>
          </w:tcPr>
          <w:p w:rsidR="0059384F" w:rsidRPr="00076277" w:rsidRDefault="0059384F" w:rsidP="00076277">
            <w:pPr>
              <w:jc w:val="right"/>
              <w:rPr>
                <w:b/>
              </w:rPr>
            </w:pPr>
            <w:r w:rsidRPr="00076277">
              <w:rPr>
                <w:b/>
              </w:rPr>
              <w:t>249.200,00</w:t>
            </w:r>
          </w:p>
        </w:tc>
      </w:tr>
    </w:tbl>
    <w:p w:rsidR="0059384F" w:rsidRPr="00D566C7" w:rsidRDefault="0059384F" w:rsidP="003E62A8">
      <w:pPr>
        <w:rPr>
          <w:b/>
          <w:bCs/>
        </w:rPr>
      </w:pPr>
    </w:p>
    <w:p w:rsidR="0059384F" w:rsidRPr="00D566C7" w:rsidRDefault="0059384F" w:rsidP="003E62A8">
      <w:pPr>
        <w:spacing w:line="360" w:lineRule="auto"/>
        <w:jc w:val="both"/>
      </w:pPr>
      <w:r w:rsidRPr="00D566C7">
        <w:t>Kratak opis aktivnosti/projekta:</w:t>
      </w:r>
    </w:p>
    <w:p w:rsidR="0059384F" w:rsidRPr="00D566C7" w:rsidRDefault="0059384F" w:rsidP="003E62A8">
      <w:pPr>
        <w:ind w:right="-771"/>
      </w:pPr>
      <w:r w:rsidRPr="00D566C7">
        <w:t xml:space="preserve">Aktivnost: Održavanje i potrošnja javne rasvjete  -  </w:t>
      </w:r>
      <w:r>
        <w:t xml:space="preserve">237.238,79 </w:t>
      </w:r>
      <w:r w:rsidRPr="00D566C7">
        <w:t>EUR</w:t>
      </w:r>
    </w:p>
    <w:p w:rsidR="0059384F" w:rsidRPr="00D566C7" w:rsidRDefault="0059384F" w:rsidP="003E62A8">
      <w:pPr>
        <w:jc w:val="both"/>
      </w:pPr>
      <w:r w:rsidRPr="00D566C7">
        <w:t xml:space="preserve">Opis: sredstva su namijenjena potrošnja električne energije za prostore u vlasništvu Grada Raba, te za javnu rasvjetu, materijal i dijelove za  dekorativnu rasvjetu, održavanje javne rasvjete, elektroenergetska suglasnost kao i financiranje iz ostvarene uštede postavljenih novih rasvjetnih tijela na području Grada Raba.  </w:t>
      </w:r>
    </w:p>
    <w:p w:rsidR="0059384F" w:rsidRPr="00D566C7" w:rsidRDefault="0059384F" w:rsidP="003E62A8">
      <w:pPr>
        <w:jc w:val="both"/>
      </w:pPr>
      <w:r w:rsidRPr="00D566C7">
        <w:t>Opći cilj: podmirenje obveza vezano za potrošnju električne energije i drugih ugovornih obveza.</w:t>
      </w:r>
    </w:p>
    <w:p w:rsidR="0059384F" w:rsidRPr="00D566C7" w:rsidRDefault="0059384F" w:rsidP="003E62A8">
      <w:pPr>
        <w:jc w:val="both"/>
      </w:pPr>
      <w:r w:rsidRPr="00D566C7">
        <w:t>Pokazatelj uspješnosti: jednaka ili manja potrošnja električne energije u odnosu na prethodno razdoblje te izvršenje ugovorenih obveza.</w:t>
      </w:r>
    </w:p>
    <w:p w:rsidR="0059384F" w:rsidRPr="00D566C7" w:rsidRDefault="0059384F" w:rsidP="003E62A8">
      <w:pPr>
        <w:jc w:val="both"/>
      </w:pPr>
    </w:p>
    <w:p w:rsidR="0059384F" w:rsidRPr="00D566C7" w:rsidRDefault="0059384F" w:rsidP="003E62A8">
      <w:pPr>
        <w:ind w:right="-771"/>
      </w:pPr>
      <w:r w:rsidRPr="00D566C7">
        <w:t>Kapitalni projekt: Proširenje i opremanje javne rasvjete  -  15.000,00  EUR</w:t>
      </w:r>
    </w:p>
    <w:p w:rsidR="0059384F" w:rsidRPr="00D566C7" w:rsidRDefault="0059384F" w:rsidP="003E62A8">
      <w:pPr>
        <w:jc w:val="both"/>
      </w:pPr>
      <w:r w:rsidRPr="00D566C7">
        <w:t>Opis: sredstva su namijenjena proširenju javne rasvjete temeljem zahtjeva građana i mjesnih odbora.</w:t>
      </w:r>
    </w:p>
    <w:p w:rsidR="0059384F" w:rsidRPr="00D566C7" w:rsidRDefault="0059384F" w:rsidP="003E62A8">
      <w:pPr>
        <w:jc w:val="both"/>
      </w:pPr>
      <w:r>
        <w:t>Opći cilj: unapređenje</w:t>
      </w:r>
      <w:r w:rsidRPr="00D566C7">
        <w:t xml:space="preserve"> javne rasvjete na području Grada Raba.</w:t>
      </w:r>
    </w:p>
    <w:p w:rsidR="0059384F" w:rsidRPr="00D566C7" w:rsidRDefault="0059384F" w:rsidP="003E62A8">
      <w:pPr>
        <w:jc w:val="both"/>
      </w:pPr>
      <w:r w:rsidRPr="00D566C7">
        <w:t>Pokazatelj uspješnosti: izvršenje ugovorenih poslova.</w:t>
      </w:r>
    </w:p>
    <w:p w:rsidR="0059384F" w:rsidRPr="00D566C7" w:rsidRDefault="0059384F" w:rsidP="003E62A8">
      <w:pPr>
        <w:ind w:right="-771"/>
        <w:rPr>
          <w:b/>
          <w:bCs/>
        </w:rPr>
      </w:pPr>
    </w:p>
    <w:p w:rsidR="0059384F" w:rsidRPr="00D566C7" w:rsidRDefault="0059384F" w:rsidP="003E62A8">
      <w:pPr>
        <w:ind w:right="-771"/>
        <w:rPr>
          <w:b/>
          <w:bCs/>
        </w:rPr>
      </w:pPr>
    </w:p>
    <w:p w:rsidR="0059384F" w:rsidRPr="00D566C7" w:rsidRDefault="0059384F" w:rsidP="003E62A8">
      <w:pPr>
        <w:ind w:right="-771"/>
      </w:pPr>
      <w:r w:rsidRPr="00D566C7">
        <w:rPr>
          <w:b/>
          <w:bCs/>
        </w:rPr>
        <w:t xml:space="preserve">5.  NAZIV PROGRAMA : </w:t>
      </w:r>
      <w:r w:rsidRPr="00D566C7">
        <w:rPr>
          <w:b/>
        </w:rPr>
        <w:t>ODVODNJA I PROČIŠĆAVANJE OTPADNIH VODA</w:t>
      </w:r>
    </w:p>
    <w:p w:rsidR="0059384F" w:rsidRPr="00D566C7" w:rsidRDefault="0059384F" w:rsidP="003E62A8">
      <w:pPr>
        <w:rPr>
          <w:b/>
          <w:bCs/>
        </w:rPr>
      </w:pPr>
      <w:r w:rsidRPr="00D566C7">
        <w:rPr>
          <w:b/>
          <w:bCs/>
        </w:rPr>
        <w:t>5.1. OPIS I CILJ PROGRAMA</w:t>
      </w:r>
    </w:p>
    <w:p w:rsidR="0059384F" w:rsidRPr="00D566C7" w:rsidRDefault="0059384F" w:rsidP="003E62A8"/>
    <w:p w:rsidR="0059384F" w:rsidRPr="00D566C7" w:rsidRDefault="0059384F" w:rsidP="003E62A8">
      <w:pPr>
        <w:jc w:val="both"/>
      </w:pPr>
      <w:r w:rsidRPr="00D566C7">
        <w:t>Ovim Programom obuhvaćene su aktivnosti odnosno kapitalni projekti VRELA d.o.o. Rab. Obuhvaća izgradnju kanalizacijskih mreža te projektnu dokumentaciju istih.</w:t>
      </w:r>
    </w:p>
    <w:p w:rsidR="0059384F" w:rsidRPr="00D566C7" w:rsidRDefault="0059384F" w:rsidP="003E62A8">
      <w:pPr>
        <w:jc w:val="both"/>
      </w:pPr>
      <w:r w:rsidRPr="00D566C7">
        <w:t>Svrha odvodnje i izgradnje odvodnih sustava je sakupljanje otpadnih i ostalih suvišnih voda, njihovo odvođenje izvan naseljenih mjesta, pročišćavanje do željenog stupnja čistoće i ispuštanje u vodoprijemnik koji će ih moći primiti. Izgradnja kanalizacijskog sustava ima ogroman utjecaj na podizanje kulturnog i higijenskog standarda čovjeka te stvaranje boljih životnih uvjeta.</w:t>
      </w:r>
    </w:p>
    <w:p w:rsidR="0059384F" w:rsidRPr="00D566C7" w:rsidRDefault="0059384F" w:rsidP="003E62A8">
      <w:pPr>
        <w:jc w:val="both"/>
      </w:pPr>
    </w:p>
    <w:p w:rsidR="0059384F" w:rsidRPr="00D566C7" w:rsidRDefault="0059384F" w:rsidP="003E62A8">
      <w:pPr>
        <w:rPr>
          <w:b/>
          <w:bCs/>
        </w:rPr>
      </w:pPr>
      <w:r w:rsidRPr="00D566C7">
        <w:rPr>
          <w:b/>
          <w:bCs/>
        </w:rPr>
        <w:t xml:space="preserve">5.2. SREDSTVA ZA REALIZACIJU </w:t>
      </w:r>
    </w:p>
    <w:p w:rsidR="0059384F" w:rsidRPr="00D566C7" w:rsidRDefault="0059384F" w:rsidP="003E62A8">
      <w:pPr>
        <w:rPr>
          <w:b/>
          <w:bCs/>
        </w:rPr>
      </w:pPr>
    </w:p>
    <w:p w:rsidR="0059384F" w:rsidRPr="00D566C7" w:rsidRDefault="0059384F" w:rsidP="003E62A8">
      <w:pPr>
        <w:spacing w:line="360" w:lineRule="auto"/>
      </w:pPr>
      <w:r w:rsidRPr="00D566C7">
        <w:t>Izvori za 2024.:</w:t>
      </w:r>
    </w:p>
    <w:p w:rsidR="0059384F" w:rsidRPr="00D566C7" w:rsidRDefault="0059384F" w:rsidP="003E62A8">
      <w:pPr>
        <w:spacing w:line="360" w:lineRule="auto"/>
      </w:pPr>
      <w:r w:rsidRPr="00D566C7">
        <w:t xml:space="preserve"> Opći prihodi i primici:</w:t>
      </w:r>
      <w:r>
        <w:tab/>
        <w:t>383.300</w:t>
      </w:r>
      <w:r w:rsidRPr="00D566C7">
        <w:t xml:space="preserve">,00 </w:t>
      </w:r>
      <w:r>
        <w:t>€</w:t>
      </w:r>
    </w:p>
    <w:p w:rsidR="0059384F" w:rsidRDefault="0059384F" w:rsidP="003E62A8">
      <w:pPr>
        <w:spacing w:line="360" w:lineRule="auto"/>
      </w:pPr>
      <w:r>
        <w:t xml:space="preserve"> </w:t>
      </w:r>
      <w:r w:rsidRPr="00D566C7">
        <w:t>Pomoći – EU:</w:t>
      </w:r>
      <w:r>
        <w:tab/>
      </w:r>
      <w:r>
        <w:tab/>
        <w:t>793.000,00 €</w:t>
      </w:r>
    </w:p>
    <w:p w:rsidR="0059384F" w:rsidRPr="00D566C7" w:rsidRDefault="0059384F" w:rsidP="003062C7">
      <w:pPr>
        <w:spacing w:line="360" w:lineRule="auto"/>
      </w:pPr>
      <w:r>
        <w:t xml:space="preserve"> Pomoći – Općina Lopar</w:t>
      </w:r>
      <w:r>
        <w:tab/>
        <w:t xml:space="preserve">  87.500,00 </w:t>
      </w:r>
      <w:r w:rsidRPr="00D566C7">
        <w:tab/>
      </w:r>
      <w:r w:rsidRPr="00D566C7">
        <w:tab/>
      </w:r>
      <w:r w:rsidRPr="00D566C7">
        <w:tab/>
      </w:r>
      <w:r w:rsidRPr="00D566C7">
        <w:tab/>
      </w:r>
      <w:r w:rsidRPr="00D566C7">
        <w:tab/>
      </w:r>
      <w:r w:rsidRPr="00D566C7">
        <w:tab/>
      </w:r>
      <w:r w:rsidRPr="00D566C7">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3012"/>
        <w:gridCol w:w="2063"/>
        <w:gridCol w:w="1433"/>
        <w:gridCol w:w="1491"/>
      </w:tblGrid>
      <w:tr w:rsidR="0059384F" w:rsidRPr="00D566C7" w:rsidTr="00076277">
        <w:tc>
          <w:tcPr>
            <w:tcW w:w="696" w:type="dxa"/>
            <w:vAlign w:val="center"/>
          </w:tcPr>
          <w:p w:rsidR="0059384F" w:rsidRPr="00D566C7" w:rsidRDefault="0059384F" w:rsidP="00076277">
            <w:r w:rsidRPr="00D566C7">
              <w:t>R.br.</w:t>
            </w:r>
          </w:p>
        </w:tc>
        <w:tc>
          <w:tcPr>
            <w:tcW w:w="3012" w:type="dxa"/>
            <w:vAlign w:val="center"/>
          </w:tcPr>
          <w:p w:rsidR="0059384F" w:rsidRPr="00D566C7" w:rsidRDefault="0059384F" w:rsidP="00076277">
            <w:pPr>
              <w:ind w:right="-771"/>
            </w:pPr>
            <w:r w:rsidRPr="00D566C7">
              <w:t>Naziv aktivnosti/projekta</w:t>
            </w:r>
          </w:p>
        </w:tc>
        <w:tc>
          <w:tcPr>
            <w:tcW w:w="2063" w:type="dxa"/>
            <w:vAlign w:val="center"/>
          </w:tcPr>
          <w:p w:rsidR="0059384F" w:rsidRDefault="0059384F" w:rsidP="00076277">
            <w:pPr>
              <w:jc w:val="center"/>
            </w:pPr>
            <w:r>
              <w:t>Plan Proračuna 2024. (€)</w:t>
            </w:r>
          </w:p>
        </w:tc>
        <w:tc>
          <w:tcPr>
            <w:tcW w:w="1433" w:type="dxa"/>
            <w:vAlign w:val="center"/>
          </w:tcPr>
          <w:p w:rsidR="0059384F" w:rsidRDefault="0059384F" w:rsidP="00076277">
            <w:pPr>
              <w:jc w:val="center"/>
            </w:pPr>
            <w:r>
              <w:t>Projekcija 2025. (€)</w:t>
            </w:r>
          </w:p>
        </w:tc>
        <w:tc>
          <w:tcPr>
            <w:tcW w:w="1491" w:type="dxa"/>
            <w:vAlign w:val="center"/>
          </w:tcPr>
          <w:p w:rsidR="0059384F" w:rsidRDefault="0059384F" w:rsidP="00076277">
            <w:pPr>
              <w:jc w:val="center"/>
            </w:pPr>
            <w:r>
              <w:t>Projekcija 2026. (€)</w:t>
            </w:r>
          </w:p>
        </w:tc>
      </w:tr>
      <w:tr w:rsidR="0059384F" w:rsidRPr="00D566C7" w:rsidTr="00076277">
        <w:tc>
          <w:tcPr>
            <w:tcW w:w="696" w:type="dxa"/>
            <w:vAlign w:val="center"/>
          </w:tcPr>
          <w:p w:rsidR="0059384F" w:rsidRPr="00D566C7" w:rsidRDefault="0059384F" w:rsidP="00076277">
            <w:r w:rsidRPr="00D566C7">
              <w:t>1</w:t>
            </w:r>
          </w:p>
        </w:tc>
        <w:tc>
          <w:tcPr>
            <w:tcW w:w="3012" w:type="dxa"/>
            <w:vAlign w:val="center"/>
          </w:tcPr>
          <w:p w:rsidR="0059384F" w:rsidRPr="00D566C7" w:rsidRDefault="0059384F" w:rsidP="00076277">
            <w:pPr>
              <w:ind w:right="-771"/>
            </w:pPr>
            <w:r w:rsidRPr="00D566C7">
              <w:t xml:space="preserve">Aktivnost: Tekući </w:t>
            </w:r>
          </w:p>
          <w:p w:rsidR="0059384F" w:rsidRPr="00D566C7" w:rsidRDefault="0059384F" w:rsidP="00076277">
            <w:pPr>
              <w:ind w:right="-771"/>
            </w:pPr>
            <w:r w:rsidRPr="00D566C7">
              <w:t xml:space="preserve"> financijski rashod</w:t>
            </w:r>
          </w:p>
        </w:tc>
        <w:tc>
          <w:tcPr>
            <w:tcW w:w="2063" w:type="dxa"/>
            <w:vAlign w:val="center"/>
          </w:tcPr>
          <w:p w:rsidR="0059384F" w:rsidRPr="00D566C7" w:rsidRDefault="0059384F" w:rsidP="00076277">
            <w:pPr>
              <w:jc w:val="right"/>
            </w:pPr>
            <w:r w:rsidRPr="00D566C7">
              <w:t xml:space="preserve">   </w:t>
            </w:r>
            <w:r>
              <w:t>19.000,00</w:t>
            </w:r>
          </w:p>
        </w:tc>
        <w:tc>
          <w:tcPr>
            <w:tcW w:w="1433" w:type="dxa"/>
            <w:vAlign w:val="center"/>
          </w:tcPr>
          <w:p w:rsidR="0059384F" w:rsidRPr="00076277" w:rsidRDefault="0059384F" w:rsidP="00076277">
            <w:pPr>
              <w:jc w:val="right"/>
            </w:pPr>
            <w:r w:rsidRPr="00076277">
              <w:t>19.000,00</w:t>
            </w:r>
          </w:p>
        </w:tc>
        <w:tc>
          <w:tcPr>
            <w:tcW w:w="1491" w:type="dxa"/>
            <w:vAlign w:val="center"/>
          </w:tcPr>
          <w:p w:rsidR="0059384F" w:rsidRPr="00076277" w:rsidRDefault="0059384F" w:rsidP="00076277">
            <w:pPr>
              <w:jc w:val="right"/>
            </w:pPr>
            <w:r w:rsidRPr="00076277">
              <w:t>19.000,00</w:t>
            </w:r>
          </w:p>
        </w:tc>
      </w:tr>
      <w:tr w:rsidR="0059384F" w:rsidRPr="00D566C7" w:rsidTr="00076277">
        <w:tc>
          <w:tcPr>
            <w:tcW w:w="696" w:type="dxa"/>
            <w:vAlign w:val="center"/>
          </w:tcPr>
          <w:p w:rsidR="0059384F" w:rsidRPr="00D566C7" w:rsidRDefault="0059384F" w:rsidP="00076277">
            <w:r w:rsidRPr="00D566C7">
              <w:t>2</w:t>
            </w:r>
          </w:p>
        </w:tc>
        <w:tc>
          <w:tcPr>
            <w:tcW w:w="3012" w:type="dxa"/>
            <w:vAlign w:val="center"/>
          </w:tcPr>
          <w:p w:rsidR="0059384F" w:rsidRPr="00D566C7" w:rsidRDefault="0059384F" w:rsidP="00076277">
            <w:pPr>
              <w:ind w:right="-771"/>
            </w:pPr>
            <w:r w:rsidRPr="00D566C7">
              <w:t>Kapitalni projekt: Odvodnja</w:t>
            </w:r>
          </w:p>
          <w:p w:rsidR="0059384F" w:rsidRPr="00D566C7" w:rsidRDefault="0059384F" w:rsidP="00076277">
            <w:pPr>
              <w:ind w:right="-771"/>
            </w:pPr>
            <w:r w:rsidRPr="00D566C7">
              <w:t xml:space="preserve"> otpadnih voda   </w:t>
            </w:r>
          </w:p>
        </w:tc>
        <w:tc>
          <w:tcPr>
            <w:tcW w:w="2063" w:type="dxa"/>
            <w:vAlign w:val="center"/>
          </w:tcPr>
          <w:p w:rsidR="0059384F" w:rsidRPr="00D566C7" w:rsidRDefault="0059384F" w:rsidP="00076277">
            <w:pPr>
              <w:jc w:val="right"/>
            </w:pPr>
            <w:r w:rsidRPr="00D566C7">
              <w:t xml:space="preserve">   66.000</w:t>
            </w:r>
            <w:r>
              <w:t>,00</w:t>
            </w:r>
          </w:p>
        </w:tc>
        <w:tc>
          <w:tcPr>
            <w:tcW w:w="1433" w:type="dxa"/>
            <w:vAlign w:val="center"/>
          </w:tcPr>
          <w:p w:rsidR="0059384F" w:rsidRPr="00076277" w:rsidRDefault="0059384F" w:rsidP="00076277">
            <w:pPr>
              <w:jc w:val="right"/>
            </w:pPr>
            <w:r w:rsidRPr="00076277">
              <w:t>73.000,00</w:t>
            </w:r>
          </w:p>
        </w:tc>
        <w:tc>
          <w:tcPr>
            <w:tcW w:w="1491" w:type="dxa"/>
            <w:vAlign w:val="center"/>
          </w:tcPr>
          <w:p w:rsidR="0059384F" w:rsidRPr="00076277" w:rsidRDefault="0059384F" w:rsidP="00076277">
            <w:pPr>
              <w:jc w:val="right"/>
            </w:pPr>
            <w:r w:rsidRPr="00076277">
              <w:t>73.000,00</w:t>
            </w:r>
          </w:p>
        </w:tc>
      </w:tr>
      <w:tr w:rsidR="0059384F" w:rsidRPr="00D566C7" w:rsidTr="00076277">
        <w:tc>
          <w:tcPr>
            <w:tcW w:w="696" w:type="dxa"/>
            <w:vAlign w:val="center"/>
          </w:tcPr>
          <w:p w:rsidR="0059384F" w:rsidRPr="00D566C7" w:rsidRDefault="0059384F" w:rsidP="00076277">
            <w:r w:rsidRPr="00D566C7">
              <w:t>3</w:t>
            </w:r>
          </w:p>
        </w:tc>
        <w:tc>
          <w:tcPr>
            <w:tcW w:w="3012" w:type="dxa"/>
            <w:vAlign w:val="center"/>
          </w:tcPr>
          <w:p w:rsidR="0059384F" w:rsidRPr="00D566C7" w:rsidRDefault="0059384F" w:rsidP="00076277">
            <w:pPr>
              <w:ind w:right="-771"/>
            </w:pPr>
            <w:r w:rsidRPr="00D566C7">
              <w:t>Kapitalni projekt: Program zbrinjavanja otpada</w:t>
            </w:r>
          </w:p>
        </w:tc>
        <w:tc>
          <w:tcPr>
            <w:tcW w:w="2063" w:type="dxa"/>
            <w:vAlign w:val="center"/>
          </w:tcPr>
          <w:p w:rsidR="0059384F" w:rsidRPr="00D566C7" w:rsidRDefault="0059384F" w:rsidP="00076277">
            <w:pPr>
              <w:jc w:val="right"/>
            </w:pPr>
            <w:r w:rsidRPr="00D566C7">
              <w:t>1.</w:t>
            </w:r>
            <w:r>
              <w:t>178.800,00</w:t>
            </w:r>
          </w:p>
        </w:tc>
        <w:tc>
          <w:tcPr>
            <w:tcW w:w="1433" w:type="dxa"/>
            <w:vAlign w:val="center"/>
          </w:tcPr>
          <w:p w:rsidR="0059384F" w:rsidRPr="00D566C7" w:rsidRDefault="0059384F" w:rsidP="00076277">
            <w:pPr>
              <w:jc w:val="right"/>
            </w:pPr>
            <w:r>
              <w:t>170.400,00</w:t>
            </w:r>
          </w:p>
        </w:tc>
        <w:tc>
          <w:tcPr>
            <w:tcW w:w="1491" w:type="dxa"/>
            <w:vAlign w:val="center"/>
          </w:tcPr>
          <w:p w:rsidR="0059384F" w:rsidRPr="00D566C7" w:rsidRDefault="0059384F" w:rsidP="00076277">
            <w:pPr>
              <w:jc w:val="right"/>
            </w:pPr>
            <w:r>
              <w:t>36.000,00</w:t>
            </w:r>
          </w:p>
        </w:tc>
      </w:tr>
      <w:tr w:rsidR="0059384F" w:rsidRPr="00F04792" w:rsidTr="00076277">
        <w:tc>
          <w:tcPr>
            <w:tcW w:w="696" w:type="dxa"/>
            <w:vAlign w:val="center"/>
          </w:tcPr>
          <w:p w:rsidR="0059384F" w:rsidRPr="00F04792" w:rsidRDefault="0059384F" w:rsidP="00076277">
            <w:pPr>
              <w:rPr>
                <w:b/>
              </w:rPr>
            </w:pPr>
          </w:p>
        </w:tc>
        <w:tc>
          <w:tcPr>
            <w:tcW w:w="3012" w:type="dxa"/>
            <w:vAlign w:val="center"/>
          </w:tcPr>
          <w:p w:rsidR="0059384F" w:rsidRPr="00F04792" w:rsidRDefault="0059384F" w:rsidP="00076277">
            <w:pPr>
              <w:ind w:right="-771"/>
              <w:rPr>
                <w:b/>
              </w:rPr>
            </w:pPr>
            <w:r w:rsidRPr="00F04792">
              <w:rPr>
                <w:b/>
              </w:rPr>
              <w:t>UKUPNO PROGRAM</w:t>
            </w:r>
          </w:p>
        </w:tc>
        <w:tc>
          <w:tcPr>
            <w:tcW w:w="2063" w:type="dxa"/>
            <w:vAlign w:val="center"/>
          </w:tcPr>
          <w:p w:rsidR="0059384F" w:rsidRPr="00F04792" w:rsidRDefault="0059384F" w:rsidP="00076277">
            <w:pPr>
              <w:jc w:val="right"/>
              <w:rPr>
                <w:b/>
              </w:rPr>
            </w:pPr>
            <w:r>
              <w:rPr>
                <w:b/>
              </w:rPr>
              <w:t>1.263.800,00</w:t>
            </w:r>
          </w:p>
        </w:tc>
        <w:tc>
          <w:tcPr>
            <w:tcW w:w="1433" w:type="dxa"/>
            <w:vAlign w:val="center"/>
          </w:tcPr>
          <w:p w:rsidR="0059384F" w:rsidRPr="00F04792" w:rsidRDefault="0059384F" w:rsidP="00076277">
            <w:pPr>
              <w:jc w:val="right"/>
              <w:rPr>
                <w:b/>
              </w:rPr>
            </w:pPr>
            <w:r>
              <w:rPr>
                <w:b/>
              </w:rPr>
              <w:t>262.400,00</w:t>
            </w:r>
          </w:p>
        </w:tc>
        <w:tc>
          <w:tcPr>
            <w:tcW w:w="1491" w:type="dxa"/>
            <w:vAlign w:val="center"/>
          </w:tcPr>
          <w:p w:rsidR="0059384F" w:rsidRPr="00F04792" w:rsidRDefault="0059384F" w:rsidP="00076277">
            <w:pPr>
              <w:jc w:val="right"/>
              <w:rPr>
                <w:b/>
              </w:rPr>
            </w:pPr>
            <w:r>
              <w:rPr>
                <w:b/>
              </w:rPr>
              <w:t>128.000,00</w:t>
            </w:r>
          </w:p>
        </w:tc>
      </w:tr>
    </w:tbl>
    <w:p w:rsidR="0059384F" w:rsidRPr="00D566C7" w:rsidRDefault="0059384F" w:rsidP="003E62A8">
      <w:pPr>
        <w:rPr>
          <w:b/>
          <w:bCs/>
        </w:rPr>
      </w:pPr>
    </w:p>
    <w:p w:rsidR="0059384F" w:rsidRPr="00D566C7" w:rsidRDefault="0059384F" w:rsidP="003E62A8">
      <w:pPr>
        <w:spacing w:line="360" w:lineRule="auto"/>
        <w:jc w:val="both"/>
      </w:pPr>
      <w:r w:rsidRPr="00D566C7">
        <w:t>Kratak opis aktivnosti/projekta</w:t>
      </w:r>
    </w:p>
    <w:p w:rsidR="0059384F" w:rsidRPr="00D566C7" w:rsidRDefault="0059384F" w:rsidP="003E62A8">
      <w:pPr>
        <w:ind w:right="-771"/>
      </w:pPr>
      <w:r w:rsidRPr="00D566C7">
        <w:t xml:space="preserve">Aktivnost: Tekući financijski rashod  -     </w:t>
      </w:r>
      <w:r>
        <w:t xml:space="preserve">19.000,00 </w:t>
      </w:r>
      <w:r w:rsidRPr="00D566C7">
        <w:t>EUR</w:t>
      </w:r>
    </w:p>
    <w:p w:rsidR="0059384F" w:rsidRPr="00D566C7" w:rsidRDefault="0059384F" w:rsidP="003E62A8">
      <w:pPr>
        <w:jc w:val="both"/>
      </w:pPr>
      <w:r w:rsidRPr="00D566C7">
        <w:t xml:space="preserve">Opis: sredstva su namijenjena za podmirenje troškova slivne vodne naknade te za naknadu za smanjenje količine miješanog komunalnog otpada.  </w:t>
      </w:r>
    </w:p>
    <w:p w:rsidR="0059384F" w:rsidRPr="00D566C7" w:rsidRDefault="0059384F" w:rsidP="003E62A8">
      <w:pPr>
        <w:jc w:val="both"/>
      </w:pPr>
      <w:r w:rsidRPr="00D566C7">
        <w:t xml:space="preserve">Opći cilj: podmirenje dospjelih obveza </w:t>
      </w:r>
    </w:p>
    <w:p w:rsidR="0059384F" w:rsidRPr="00D566C7" w:rsidRDefault="0059384F" w:rsidP="003E62A8">
      <w:pPr>
        <w:jc w:val="both"/>
      </w:pPr>
      <w:r w:rsidRPr="00D566C7">
        <w:t>Pokazatelj uspješnosti: jednaki ili manji predmetni rashodi u odnosu na prethodno razdoblje.</w:t>
      </w:r>
    </w:p>
    <w:p w:rsidR="0059384F" w:rsidRPr="00D566C7" w:rsidRDefault="0059384F" w:rsidP="003E62A8">
      <w:pPr>
        <w:spacing w:line="360" w:lineRule="auto"/>
        <w:jc w:val="both"/>
      </w:pPr>
    </w:p>
    <w:p w:rsidR="0059384F" w:rsidRPr="00D566C7" w:rsidRDefault="0059384F" w:rsidP="003E62A8">
      <w:pPr>
        <w:ind w:right="-771"/>
      </w:pPr>
      <w:r w:rsidRPr="00D566C7">
        <w:t>Kapitalni projekt: Odvodnja otpadnih voda  -  66.000,00 EUR</w:t>
      </w:r>
    </w:p>
    <w:p w:rsidR="0059384F" w:rsidRPr="00D566C7" w:rsidRDefault="0059384F" w:rsidP="003E62A8">
      <w:pPr>
        <w:jc w:val="both"/>
      </w:pPr>
      <w:r w:rsidRPr="00D566C7">
        <w:t xml:space="preserve">Opis: sredstva su namijenjena za otplatu dijela obveze za izradu projektno studijske dokumentacije aglomeracije kao i program subvencioniranja crpljenja septičkih jama te za sufinanciranje objekata i uređaja odvodnje na području Grada Raba.  </w:t>
      </w:r>
    </w:p>
    <w:p w:rsidR="0059384F" w:rsidRPr="00D566C7" w:rsidRDefault="0059384F" w:rsidP="003E62A8">
      <w:pPr>
        <w:jc w:val="both"/>
      </w:pPr>
      <w:r w:rsidRPr="00D566C7">
        <w:t xml:space="preserve">Opći cilj: podizanje nivoa cjelokupnog sustava odvodnje na području Grada Raba. </w:t>
      </w:r>
    </w:p>
    <w:p w:rsidR="0059384F" w:rsidRPr="00D566C7" w:rsidRDefault="0059384F" w:rsidP="003E62A8">
      <w:pPr>
        <w:jc w:val="both"/>
      </w:pPr>
      <w:r w:rsidRPr="00D566C7">
        <w:t>Pokazatelj uspješnosti: osiguravanje uvjeta za priključak na sustav odvodnje minimalno 20 novih korisnika u odnosu na prethodno razdoblje.</w:t>
      </w:r>
    </w:p>
    <w:p w:rsidR="0059384F" w:rsidRPr="00D566C7" w:rsidRDefault="0059384F" w:rsidP="003E62A8">
      <w:pPr>
        <w:spacing w:line="360" w:lineRule="auto"/>
        <w:jc w:val="both"/>
      </w:pPr>
    </w:p>
    <w:p w:rsidR="0059384F" w:rsidRPr="00D566C7" w:rsidRDefault="0059384F" w:rsidP="003E62A8">
      <w:pPr>
        <w:ind w:right="-771"/>
      </w:pPr>
      <w:r w:rsidRPr="00D566C7">
        <w:t>Kapitalni projekt: Program zbrinjavanja otpada -  1.</w:t>
      </w:r>
      <w:r>
        <w:t xml:space="preserve">178.800,00 </w:t>
      </w:r>
      <w:r w:rsidRPr="00D566C7">
        <w:t>EUR</w:t>
      </w:r>
    </w:p>
    <w:p w:rsidR="0059384F" w:rsidRPr="00D566C7" w:rsidRDefault="0059384F" w:rsidP="003E62A8">
      <w:pPr>
        <w:jc w:val="both"/>
      </w:pPr>
      <w:r w:rsidRPr="00D566C7">
        <w:t xml:space="preserve">Opis: osim za obvezu praćenja stanja okoliša saniranog odlagališta otpada Sorinj te za informativno izobrazne aktivnosti vezane za gospodarenje otpadom, sredstva su namijenjena za izgradnju i opremanje sortirnice Sorinj za što je osigurano 70% sredstava EU kroz program Izgradnja i/ili opremanje postrojenja za sortiranje odvojeno sakupljenog otpadnog papira, kartona, metala, plastike i drugih materijala u sklopu Nacionalnog plana oporavka i otpornosti Republike Hrvatske 2012.-2026. (NPOO) .  </w:t>
      </w:r>
      <w:r>
        <w:t>Ostatak 30% će osigurati Grad Rab (75%) i Općina Lopar (25%).</w:t>
      </w:r>
    </w:p>
    <w:p w:rsidR="0059384F" w:rsidRPr="00D566C7" w:rsidRDefault="0059384F" w:rsidP="003E62A8">
      <w:pPr>
        <w:jc w:val="both"/>
      </w:pPr>
      <w:r w:rsidRPr="00D566C7">
        <w:t xml:space="preserve">Opći cilj: podizanje nivoa cjelokupnog sustava gospodarenja otpadom na području Grada Raba. </w:t>
      </w:r>
    </w:p>
    <w:p w:rsidR="0059384F" w:rsidRPr="00D566C7" w:rsidRDefault="0059384F" w:rsidP="003E62A8">
      <w:pPr>
        <w:jc w:val="both"/>
      </w:pPr>
      <w:r w:rsidRPr="00D566C7">
        <w:t>Pokazatelj uspješnosti: izvršenje ugovorenih poslova.</w:t>
      </w:r>
    </w:p>
    <w:p w:rsidR="0059384F" w:rsidRDefault="0059384F" w:rsidP="003E62A8">
      <w:pPr>
        <w:jc w:val="both"/>
        <w:rPr>
          <w:b/>
          <w:bCs/>
        </w:rPr>
      </w:pPr>
    </w:p>
    <w:p w:rsidR="0059384F" w:rsidRDefault="0059384F" w:rsidP="003E62A8">
      <w:pPr>
        <w:jc w:val="both"/>
        <w:rPr>
          <w:b/>
          <w:bCs/>
        </w:rPr>
      </w:pPr>
    </w:p>
    <w:p w:rsidR="0059384F" w:rsidRPr="00D566C7" w:rsidRDefault="0059384F" w:rsidP="003E62A8">
      <w:pPr>
        <w:jc w:val="both"/>
        <w:rPr>
          <w:b/>
          <w:bCs/>
        </w:rPr>
      </w:pPr>
      <w:r w:rsidRPr="00D566C7">
        <w:rPr>
          <w:b/>
          <w:bCs/>
        </w:rPr>
        <w:t xml:space="preserve">6.  NAZIV PROGRAMA : </w:t>
      </w:r>
      <w:r w:rsidRPr="00D566C7">
        <w:rPr>
          <w:b/>
        </w:rPr>
        <w:t>GRADNJA OBJEKATA I UREĐENJE KOMUNALNE INFRASTRUKTURE</w:t>
      </w:r>
    </w:p>
    <w:p w:rsidR="0059384F" w:rsidRPr="00D566C7" w:rsidRDefault="0059384F" w:rsidP="003E62A8">
      <w:pPr>
        <w:rPr>
          <w:b/>
          <w:bCs/>
        </w:rPr>
      </w:pPr>
    </w:p>
    <w:p w:rsidR="0059384F" w:rsidRPr="00D566C7" w:rsidRDefault="0059384F" w:rsidP="003E62A8">
      <w:pPr>
        <w:rPr>
          <w:b/>
          <w:bCs/>
        </w:rPr>
      </w:pPr>
      <w:r w:rsidRPr="00D566C7">
        <w:rPr>
          <w:b/>
          <w:bCs/>
        </w:rPr>
        <w:t>6.1. OPIS I CILJ PROGRAMA</w:t>
      </w:r>
    </w:p>
    <w:p w:rsidR="0059384F" w:rsidRPr="00D566C7" w:rsidRDefault="0059384F" w:rsidP="003E62A8">
      <w:pPr>
        <w:rPr>
          <w:b/>
          <w:bCs/>
        </w:rPr>
      </w:pPr>
    </w:p>
    <w:p w:rsidR="0059384F" w:rsidRPr="00D566C7" w:rsidRDefault="0059384F" w:rsidP="003E62A8">
      <w:pPr>
        <w:jc w:val="both"/>
      </w:pPr>
      <w:r w:rsidRPr="00D566C7">
        <w:t>Ovim Programom obuhvaćena je održavanje autobusnih čekaonica, a cilj je stvoriti što bolje uvjete za mještane i njihove goste na području Grada Raba, na samim autobusnim ugibalištima te na redovno održavanje dijela komunalne infrastrukture.</w:t>
      </w:r>
    </w:p>
    <w:p w:rsidR="0059384F" w:rsidRDefault="0059384F" w:rsidP="003E62A8">
      <w:pPr>
        <w:rPr>
          <w:b/>
          <w:bCs/>
        </w:rPr>
      </w:pPr>
    </w:p>
    <w:p w:rsidR="0059384F" w:rsidRPr="00D566C7" w:rsidRDefault="0059384F" w:rsidP="003E62A8">
      <w:pPr>
        <w:rPr>
          <w:b/>
          <w:bCs/>
        </w:rPr>
      </w:pPr>
    </w:p>
    <w:p w:rsidR="0059384F" w:rsidRPr="00D566C7" w:rsidRDefault="0059384F" w:rsidP="003E62A8">
      <w:pPr>
        <w:rPr>
          <w:b/>
          <w:bCs/>
        </w:rPr>
      </w:pPr>
    </w:p>
    <w:p w:rsidR="0059384F" w:rsidRPr="00D566C7" w:rsidRDefault="0059384F" w:rsidP="003E62A8">
      <w:pPr>
        <w:rPr>
          <w:b/>
          <w:bCs/>
        </w:rPr>
      </w:pPr>
      <w:r w:rsidRPr="00D566C7">
        <w:rPr>
          <w:b/>
          <w:bCs/>
        </w:rPr>
        <w:t xml:space="preserve">6.2. SREDSTVA ZA REALIZACIJU </w:t>
      </w:r>
    </w:p>
    <w:p w:rsidR="0059384F" w:rsidRPr="00D566C7" w:rsidRDefault="0059384F" w:rsidP="003E62A8">
      <w:pPr>
        <w:rPr>
          <w:b/>
          <w:bCs/>
        </w:rPr>
      </w:pPr>
    </w:p>
    <w:p w:rsidR="0059384F" w:rsidRPr="00D566C7" w:rsidRDefault="0059384F" w:rsidP="003E62A8">
      <w:r w:rsidRPr="00D566C7">
        <w:t xml:space="preserve">Izvori za 2024. : </w:t>
      </w:r>
    </w:p>
    <w:p w:rsidR="0059384F" w:rsidRPr="00D566C7" w:rsidRDefault="0059384F" w:rsidP="003E62A8"/>
    <w:p w:rsidR="0059384F" w:rsidRPr="00D566C7" w:rsidRDefault="0059384F" w:rsidP="003E62A8">
      <w:r w:rsidRPr="00D566C7">
        <w:t xml:space="preserve">Komunalna naknada:                           </w:t>
      </w:r>
      <w:r>
        <w:t xml:space="preserve"> 2.000</w:t>
      </w:r>
      <w:r w:rsidRPr="00D566C7">
        <w:t xml:space="preserve">,00 </w:t>
      </w:r>
      <w:r>
        <w:t>€</w:t>
      </w:r>
      <w:r w:rsidRPr="00D566C7">
        <w:t xml:space="preserve">    </w:t>
      </w:r>
    </w:p>
    <w:p w:rsidR="0059384F" w:rsidRPr="00D566C7" w:rsidRDefault="0059384F" w:rsidP="003E62A8">
      <w:r w:rsidRPr="00D566C7">
        <w:t xml:space="preserve">Opći zakup poslovnih prostora:            7.000,00 </w:t>
      </w:r>
      <w:r>
        <w:t xml:space="preserve">€   </w:t>
      </w:r>
    </w:p>
    <w:p w:rsidR="0059384F" w:rsidRPr="00D566C7" w:rsidRDefault="0059384F" w:rsidP="003E62A8">
      <w:r w:rsidRPr="00D566C7">
        <w:tab/>
      </w:r>
      <w:r w:rsidRPr="00D566C7">
        <w:tab/>
      </w:r>
      <w:r w:rsidRPr="00D566C7">
        <w:tab/>
      </w:r>
      <w:r w:rsidRPr="00D566C7">
        <w:tab/>
      </w:r>
      <w:r w:rsidRPr="00D566C7">
        <w:tab/>
      </w:r>
      <w:r w:rsidRPr="00D566C7">
        <w:tab/>
      </w:r>
      <w:r w:rsidRPr="00D566C7">
        <w:tab/>
      </w:r>
      <w:r w:rsidRPr="00D566C7">
        <w:tab/>
      </w:r>
      <w:r w:rsidRPr="00D566C7">
        <w:tab/>
      </w:r>
      <w:r w:rsidRPr="00D566C7">
        <w:tab/>
      </w:r>
      <w:r w:rsidRPr="00D566C7">
        <w:tab/>
        <w:t xml:space="preserve">  </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3296"/>
        <w:gridCol w:w="1826"/>
        <w:gridCol w:w="1560"/>
        <w:gridCol w:w="1701"/>
      </w:tblGrid>
      <w:tr w:rsidR="0059384F" w:rsidRPr="00D566C7" w:rsidTr="00076277">
        <w:trPr>
          <w:trHeight w:val="588"/>
        </w:trPr>
        <w:tc>
          <w:tcPr>
            <w:tcW w:w="762" w:type="dxa"/>
            <w:vAlign w:val="center"/>
          </w:tcPr>
          <w:p w:rsidR="0059384F" w:rsidRPr="00D566C7" w:rsidRDefault="0059384F" w:rsidP="00076277">
            <w:r w:rsidRPr="00D566C7">
              <w:t>R.br.</w:t>
            </w:r>
          </w:p>
        </w:tc>
        <w:tc>
          <w:tcPr>
            <w:tcW w:w="3296" w:type="dxa"/>
            <w:vAlign w:val="center"/>
          </w:tcPr>
          <w:p w:rsidR="0059384F" w:rsidRPr="00D566C7" w:rsidRDefault="0059384F" w:rsidP="00076277">
            <w:pPr>
              <w:ind w:right="-771"/>
            </w:pPr>
            <w:r w:rsidRPr="00D566C7">
              <w:t>Naziv aktivnosti/projekta</w:t>
            </w:r>
          </w:p>
        </w:tc>
        <w:tc>
          <w:tcPr>
            <w:tcW w:w="1826" w:type="dxa"/>
            <w:vAlign w:val="center"/>
          </w:tcPr>
          <w:p w:rsidR="0059384F" w:rsidRDefault="0059384F" w:rsidP="00076277">
            <w:pPr>
              <w:jc w:val="center"/>
            </w:pPr>
            <w:r>
              <w:t>Plan Proračuna 2024. (€)</w:t>
            </w:r>
          </w:p>
        </w:tc>
        <w:tc>
          <w:tcPr>
            <w:tcW w:w="1560" w:type="dxa"/>
            <w:vAlign w:val="center"/>
          </w:tcPr>
          <w:p w:rsidR="0059384F" w:rsidRDefault="0059384F" w:rsidP="00076277">
            <w:pPr>
              <w:jc w:val="center"/>
            </w:pPr>
            <w:r>
              <w:t>Projekcija 2025. (€)</w:t>
            </w:r>
          </w:p>
        </w:tc>
        <w:tc>
          <w:tcPr>
            <w:tcW w:w="1701" w:type="dxa"/>
            <w:vAlign w:val="center"/>
          </w:tcPr>
          <w:p w:rsidR="0059384F" w:rsidRDefault="0059384F" w:rsidP="00076277">
            <w:pPr>
              <w:jc w:val="center"/>
            </w:pPr>
            <w:r>
              <w:t>Projekcija 2026. (€)</w:t>
            </w:r>
          </w:p>
        </w:tc>
      </w:tr>
      <w:tr w:rsidR="0059384F" w:rsidRPr="00D566C7" w:rsidTr="00076277">
        <w:trPr>
          <w:trHeight w:val="588"/>
        </w:trPr>
        <w:tc>
          <w:tcPr>
            <w:tcW w:w="762" w:type="dxa"/>
            <w:vAlign w:val="center"/>
          </w:tcPr>
          <w:p w:rsidR="0059384F" w:rsidRPr="00D566C7" w:rsidRDefault="0059384F" w:rsidP="00076277">
            <w:r w:rsidRPr="00D566C7">
              <w:t>1</w:t>
            </w:r>
          </w:p>
        </w:tc>
        <w:tc>
          <w:tcPr>
            <w:tcW w:w="3296" w:type="dxa"/>
            <w:vAlign w:val="center"/>
          </w:tcPr>
          <w:p w:rsidR="0059384F" w:rsidRPr="00D566C7" w:rsidRDefault="0059384F" w:rsidP="00076277">
            <w:pPr>
              <w:ind w:right="-771"/>
            </w:pPr>
            <w:r w:rsidRPr="00D566C7">
              <w:t xml:space="preserve">Aktivnost: </w:t>
            </w:r>
          </w:p>
          <w:p w:rsidR="0059384F" w:rsidRPr="00D566C7" w:rsidRDefault="0059384F" w:rsidP="00076277">
            <w:pPr>
              <w:ind w:right="-771"/>
            </w:pPr>
            <w:r w:rsidRPr="00D566C7">
              <w:t>Održavanje javnih površina</w:t>
            </w:r>
          </w:p>
        </w:tc>
        <w:tc>
          <w:tcPr>
            <w:tcW w:w="1826" w:type="dxa"/>
            <w:vAlign w:val="center"/>
          </w:tcPr>
          <w:p w:rsidR="0059384F" w:rsidRPr="00D566C7" w:rsidRDefault="0059384F" w:rsidP="00076277">
            <w:pPr>
              <w:jc w:val="right"/>
            </w:pPr>
            <w:r>
              <w:t>9.000,00</w:t>
            </w:r>
          </w:p>
        </w:tc>
        <w:tc>
          <w:tcPr>
            <w:tcW w:w="1560" w:type="dxa"/>
            <w:vAlign w:val="center"/>
          </w:tcPr>
          <w:p w:rsidR="0059384F" w:rsidRPr="00D566C7" w:rsidRDefault="0059384F" w:rsidP="00076277">
            <w:pPr>
              <w:jc w:val="right"/>
            </w:pPr>
            <w:r>
              <w:t>9.000,00</w:t>
            </w:r>
          </w:p>
        </w:tc>
        <w:tc>
          <w:tcPr>
            <w:tcW w:w="1701" w:type="dxa"/>
            <w:vAlign w:val="center"/>
          </w:tcPr>
          <w:p w:rsidR="0059384F" w:rsidRPr="00D566C7" w:rsidRDefault="0059384F" w:rsidP="00076277">
            <w:pPr>
              <w:jc w:val="right"/>
            </w:pPr>
            <w:r>
              <w:t>9.000,00</w:t>
            </w:r>
          </w:p>
        </w:tc>
      </w:tr>
      <w:tr w:rsidR="0059384F" w:rsidRPr="00D566C7" w:rsidTr="00076277">
        <w:trPr>
          <w:trHeight w:val="152"/>
        </w:trPr>
        <w:tc>
          <w:tcPr>
            <w:tcW w:w="762" w:type="dxa"/>
            <w:vAlign w:val="center"/>
          </w:tcPr>
          <w:p w:rsidR="0059384F" w:rsidRPr="00D566C7" w:rsidRDefault="0059384F" w:rsidP="00076277"/>
        </w:tc>
        <w:tc>
          <w:tcPr>
            <w:tcW w:w="3296" w:type="dxa"/>
            <w:vAlign w:val="center"/>
          </w:tcPr>
          <w:p w:rsidR="0059384F" w:rsidRPr="00D566C7" w:rsidRDefault="0059384F" w:rsidP="00076277">
            <w:pPr>
              <w:ind w:right="-771"/>
            </w:pPr>
            <w:r w:rsidRPr="00D566C7">
              <w:t>UKUPNO PROGRAM</w:t>
            </w:r>
          </w:p>
        </w:tc>
        <w:tc>
          <w:tcPr>
            <w:tcW w:w="1826" w:type="dxa"/>
            <w:vAlign w:val="center"/>
          </w:tcPr>
          <w:p w:rsidR="0059384F" w:rsidRPr="00D566C7" w:rsidRDefault="0059384F" w:rsidP="00076277">
            <w:pPr>
              <w:jc w:val="right"/>
            </w:pPr>
            <w:r>
              <w:t>9.000,00</w:t>
            </w:r>
          </w:p>
        </w:tc>
        <w:tc>
          <w:tcPr>
            <w:tcW w:w="1560" w:type="dxa"/>
            <w:vAlign w:val="center"/>
          </w:tcPr>
          <w:p w:rsidR="0059384F" w:rsidRPr="00D566C7" w:rsidRDefault="0059384F" w:rsidP="00076277">
            <w:pPr>
              <w:jc w:val="right"/>
            </w:pPr>
            <w:r>
              <w:t>9.000,00</w:t>
            </w:r>
          </w:p>
        </w:tc>
        <w:tc>
          <w:tcPr>
            <w:tcW w:w="1701" w:type="dxa"/>
            <w:vAlign w:val="center"/>
          </w:tcPr>
          <w:p w:rsidR="0059384F" w:rsidRPr="00D566C7" w:rsidRDefault="0059384F" w:rsidP="00076277">
            <w:pPr>
              <w:jc w:val="right"/>
            </w:pPr>
            <w:r>
              <w:t>9.000,00</w:t>
            </w:r>
          </w:p>
        </w:tc>
      </w:tr>
    </w:tbl>
    <w:p w:rsidR="0059384F" w:rsidRDefault="0059384F" w:rsidP="003E62A8"/>
    <w:p w:rsidR="0059384F" w:rsidRPr="00D566C7" w:rsidRDefault="0059384F" w:rsidP="003E62A8">
      <w:r w:rsidRPr="00D566C7">
        <w:t>Kratak opis aktivnosti/projekta:</w:t>
      </w:r>
    </w:p>
    <w:p w:rsidR="0059384F" w:rsidRPr="00D566C7" w:rsidRDefault="0059384F" w:rsidP="003E62A8">
      <w:pPr>
        <w:rPr>
          <w:b/>
        </w:rPr>
      </w:pPr>
    </w:p>
    <w:p w:rsidR="0059384F" w:rsidRPr="00D566C7" w:rsidRDefault="0059384F" w:rsidP="003E62A8">
      <w:pPr>
        <w:ind w:right="-771"/>
      </w:pPr>
      <w:r w:rsidRPr="00D566C7">
        <w:t xml:space="preserve">Aktivnost: Održavanje javnih površina  -  </w:t>
      </w:r>
      <w:r>
        <w:t>9.000</w:t>
      </w:r>
      <w:r w:rsidRPr="00D566C7">
        <w:t>,00 EUR</w:t>
      </w:r>
    </w:p>
    <w:p w:rsidR="0059384F" w:rsidRPr="00D566C7" w:rsidRDefault="0059384F" w:rsidP="003E62A8">
      <w:r w:rsidRPr="00D566C7">
        <w:t>Opis: sredstva su namijenjena za održavanje autobusnih čekaonica te održavanje komunalne infrastrukture poput solarno/električne auto punionice kao i za održavanje te daljnji razvoj GIS sustava.</w:t>
      </w:r>
    </w:p>
    <w:p w:rsidR="0059384F" w:rsidRPr="00D566C7" w:rsidRDefault="0059384F" w:rsidP="003E62A8">
      <w:pPr>
        <w:jc w:val="both"/>
      </w:pPr>
      <w:r w:rsidRPr="00D566C7">
        <w:t xml:space="preserve">Opći cilj: podizanje nivoa komunalne infrastrukture na području Grada Raba. </w:t>
      </w:r>
    </w:p>
    <w:p w:rsidR="0059384F" w:rsidRPr="00D566C7" w:rsidRDefault="0059384F" w:rsidP="003E62A8">
      <w:pPr>
        <w:jc w:val="both"/>
      </w:pPr>
      <w:r w:rsidRPr="00D566C7">
        <w:t>Pokazatelj uspješnosti: izvršenje ugovorenih poslova.</w:t>
      </w:r>
    </w:p>
    <w:p w:rsidR="0059384F" w:rsidRPr="00D566C7" w:rsidRDefault="0059384F" w:rsidP="003E62A8"/>
    <w:p w:rsidR="0059384F" w:rsidRPr="00D566C7" w:rsidRDefault="0059384F" w:rsidP="003E62A8"/>
    <w:p w:rsidR="0059384F" w:rsidRPr="00D566C7" w:rsidRDefault="0059384F" w:rsidP="003E62A8">
      <w:pPr>
        <w:rPr>
          <w:b/>
          <w:bCs/>
        </w:rPr>
      </w:pPr>
      <w:r w:rsidRPr="00D566C7">
        <w:rPr>
          <w:b/>
          <w:bCs/>
        </w:rPr>
        <w:t xml:space="preserve">7.  NAZIV PROGRAMA : </w:t>
      </w:r>
      <w:r w:rsidRPr="00D566C7">
        <w:rPr>
          <w:b/>
        </w:rPr>
        <w:t>POSLOVNI I STAMBENI PROSTORI</w:t>
      </w:r>
    </w:p>
    <w:p w:rsidR="0059384F" w:rsidRPr="00D566C7" w:rsidRDefault="0059384F" w:rsidP="003E62A8"/>
    <w:p w:rsidR="0059384F" w:rsidRPr="00D566C7" w:rsidRDefault="0059384F" w:rsidP="003E62A8">
      <w:pPr>
        <w:rPr>
          <w:b/>
          <w:bCs/>
        </w:rPr>
      </w:pPr>
      <w:r w:rsidRPr="00D566C7">
        <w:rPr>
          <w:b/>
          <w:bCs/>
        </w:rPr>
        <w:t>7.1. OPIS I CILJ PROGRAMA</w:t>
      </w:r>
    </w:p>
    <w:p w:rsidR="0059384F" w:rsidRPr="00D566C7" w:rsidRDefault="0059384F" w:rsidP="003E62A8">
      <w:pPr>
        <w:rPr>
          <w:b/>
          <w:bCs/>
        </w:rPr>
      </w:pPr>
    </w:p>
    <w:p w:rsidR="0059384F" w:rsidRPr="00D566C7" w:rsidRDefault="0059384F" w:rsidP="003E62A8">
      <w:pPr>
        <w:jc w:val="both"/>
      </w:pPr>
      <w:r w:rsidRPr="00D566C7">
        <w:t>Svrha Programa je osigurati održavanje i očuvanje prostora u vlasništvu Grada pažnjom dobrog gospodara te briga o zaštiti kulturnih dobara te kulturno-povijesne cjeline Grada Raba.</w:t>
      </w:r>
    </w:p>
    <w:p w:rsidR="0059384F" w:rsidRPr="00D566C7" w:rsidRDefault="0059384F" w:rsidP="003E62A8">
      <w:pPr>
        <w:jc w:val="both"/>
      </w:pPr>
      <w:r w:rsidRPr="00D566C7">
        <w:t>Cilj Programa je izgradnja prostora za obavljanje poslova iz nadležnosti Grada ili obnova i rekonstrukcija drugih prostora u vlasništvu Grada te osiguravanje sredstva potrebnih za održavanje i podizanje kvalitete gradskih stambeno - poslovnih prostora. Pod tim se podrazumijeva tekuće i investicijsko održavanje zgrada ( pročelja, krovišta, zajednički dijelovi i slično) u kojima je Grad Rab suvlasnik kao i subvencioniranje projekta Rab bez azbesta.</w:t>
      </w:r>
    </w:p>
    <w:p w:rsidR="0059384F" w:rsidRPr="00D566C7" w:rsidRDefault="0059384F" w:rsidP="003E62A8">
      <w:pPr>
        <w:rPr>
          <w:b/>
        </w:rPr>
      </w:pPr>
    </w:p>
    <w:p w:rsidR="0059384F" w:rsidRPr="00D566C7" w:rsidRDefault="0059384F" w:rsidP="003E62A8">
      <w:pPr>
        <w:rPr>
          <w:b/>
          <w:bCs/>
        </w:rPr>
      </w:pPr>
      <w:r w:rsidRPr="00D566C7">
        <w:rPr>
          <w:b/>
        </w:rPr>
        <w:t>7</w:t>
      </w:r>
      <w:r w:rsidRPr="00D566C7">
        <w:rPr>
          <w:b/>
          <w:bCs/>
        </w:rPr>
        <w:t>.2.SREDSTVA ZA REALIZACIJU</w:t>
      </w:r>
    </w:p>
    <w:p w:rsidR="0059384F" w:rsidRPr="00D566C7" w:rsidRDefault="0059384F" w:rsidP="003E62A8">
      <w:pPr>
        <w:rPr>
          <w:b/>
          <w:bCs/>
        </w:rPr>
      </w:pPr>
    </w:p>
    <w:p w:rsidR="0059384F" w:rsidRPr="00D566C7" w:rsidRDefault="0059384F" w:rsidP="003E62A8">
      <w:r w:rsidRPr="00D566C7">
        <w:t xml:space="preserve">Izvori za 2024. : </w:t>
      </w:r>
    </w:p>
    <w:p w:rsidR="0059384F" w:rsidRPr="00D566C7" w:rsidRDefault="0059384F" w:rsidP="003E62A8">
      <w:r w:rsidRPr="00D566C7">
        <w:t>Opći prihodi i primici:</w:t>
      </w:r>
      <w:r>
        <w:tab/>
      </w:r>
      <w:r>
        <w:tab/>
        <w:t>884.400,00</w:t>
      </w:r>
      <w:r w:rsidRPr="00D566C7">
        <w:t xml:space="preserve"> </w:t>
      </w:r>
      <w:r>
        <w:t>€</w:t>
      </w:r>
    </w:p>
    <w:p w:rsidR="0059384F" w:rsidRPr="00D566C7" w:rsidRDefault="0059384F" w:rsidP="003E62A8">
      <w:r w:rsidRPr="00D566C7">
        <w:t>Komunalna naknada:</w:t>
      </w:r>
      <w:r>
        <w:tab/>
      </w:r>
      <w:r>
        <w:tab/>
      </w:r>
      <w:r>
        <w:tab/>
        <w:t>10</w:t>
      </w:r>
      <w:r w:rsidRPr="00D566C7">
        <w:t xml:space="preserve">.000,00 </w:t>
      </w:r>
      <w:r>
        <w:t>€</w:t>
      </w:r>
      <w:r w:rsidRPr="00D566C7">
        <w:t xml:space="preserve">   </w:t>
      </w:r>
    </w:p>
    <w:p w:rsidR="0059384F" w:rsidRPr="00D566C7" w:rsidRDefault="0059384F" w:rsidP="003E62A8">
      <w:r w:rsidRPr="00D566C7">
        <w:t>Opći zakup poslovnih prostora:</w:t>
      </w:r>
      <w:r>
        <w:tab/>
        <w:t>35.00</w:t>
      </w:r>
      <w:r w:rsidRPr="00D566C7">
        <w:t xml:space="preserve">0,00 </w:t>
      </w:r>
      <w:r>
        <w:t>€</w:t>
      </w:r>
      <w:r w:rsidRPr="00D566C7">
        <w:t xml:space="preserve">   </w:t>
      </w:r>
    </w:p>
    <w:p w:rsidR="0059384F" w:rsidRPr="00D566C7" w:rsidRDefault="0059384F" w:rsidP="003E62A8">
      <w:pPr>
        <w:spacing w:line="360" w:lineRule="auto"/>
      </w:pPr>
      <w:r w:rsidRPr="00D566C7">
        <w:t>Nefinancijska imovina:</w:t>
      </w:r>
      <w:r>
        <w:tab/>
      </w:r>
      <w:r>
        <w:tab/>
        <w:t>10.000,00</w:t>
      </w:r>
      <w:r w:rsidRPr="00D566C7">
        <w:t xml:space="preserve"> </w:t>
      </w:r>
      <w:r>
        <w:t>€</w:t>
      </w:r>
      <w:r w:rsidRPr="00D566C7">
        <w:tab/>
      </w:r>
    </w:p>
    <w:p w:rsidR="0059384F" w:rsidRDefault="0059384F" w:rsidP="003E62A8">
      <w:r w:rsidRPr="00D566C7">
        <w:tab/>
      </w:r>
      <w:r w:rsidRPr="00D566C7">
        <w:tab/>
      </w:r>
      <w:r w:rsidRPr="00D566C7">
        <w:tab/>
      </w:r>
      <w:r w:rsidRPr="00D566C7">
        <w:tab/>
      </w:r>
    </w:p>
    <w:p w:rsidR="0059384F" w:rsidRDefault="0059384F" w:rsidP="003E62A8"/>
    <w:p w:rsidR="0059384F" w:rsidRDefault="0059384F" w:rsidP="003E62A8"/>
    <w:p w:rsidR="0059384F" w:rsidRDefault="0059384F" w:rsidP="003E62A8"/>
    <w:p w:rsidR="0059384F" w:rsidRDefault="0059384F" w:rsidP="003E62A8"/>
    <w:p w:rsidR="0059384F" w:rsidRPr="00D566C7" w:rsidRDefault="0059384F" w:rsidP="003E62A8">
      <w:r w:rsidRPr="00D566C7">
        <w:tab/>
      </w:r>
      <w:r w:rsidRPr="00D566C7">
        <w:tab/>
      </w:r>
      <w:r w:rsidRPr="00D566C7">
        <w:tab/>
      </w:r>
      <w:r w:rsidRPr="00D566C7">
        <w:tab/>
      </w:r>
      <w:r w:rsidRPr="00D566C7">
        <w:tab/>
      </w:r>
      <w:r w:rsidRPr="00D566C7">
        <w:tab/>
      </w:r>
      <w:r w:rsidRPr="00D566C7">
        <w:tab/>
      </w:r>
      <w:r w:rsidRPr="00D566C7">
        <w:tab/>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634"/>
        <w:gridCol w:w="2007"/>
        <w:gridCol w:w="1712"/>
        <w:gridCol w:w="1376"/>
      </w:tblGrid>
      <w:tr w:rsidR="0059384F" w:rsidRPr="00D566C7" w:rsidTr="00076277">
        <w:trPr>
          <w:trHeight w:val="504"/>
        </w:trPr>
        <w:tc>
          <w:tcPr>
            <w:tcW w:w="376" w:type="pct"/>
            <w:vAlign w:val="center"/>
          </w:tcPr>
          <w:p w:rsidR="0059384F" w:rsidRPr="00D566C7" w:rsidRDefault="0059384F" w:rsidP="00076277">
            <w:r w:rsidRPr="00D566C7">
              <w:t>R.br.</w:t>
            </w:r>
          </w:p>
        </w:tc>
        <w:tc>
          <w:tcPr>
            <w:tcW w:w="1925" w:type="pct"/>
            <w:vAlign w:val="center"/>
          </w:tcPr>
          <w:p w:rsidR="0059384F" w:rsidRPr="00D566C7" w:rsidRDefault="0059384F" w:rsidP="00076277">
            <w:pPr>
              <w:ind w:right="-771"/>
            </w:pPr>
            <w:r w:rsidRPr="00D566C7">
              <w:t>Naziv aktivnosti/projekta</w:t>
            </w:r>
          </w:p>
        </w:tc>
        <w:tc>
          <w:tcPr>
            <w:tcW w:w="1063" w:type="pct"/>
            <w:vAlign w:val="center"/>
          </w:tcPr>
          <w:p w:rsidR="0059384F" w:rsidRDefault="0059384F" w:rsidP="00076277">
            <w:pPr>
              <w:jc w:val="center"/>
            </w:pPr>
            <w:r>
              <w:t>Plan Proračuna 2024. (€)</w:t>
            </w:r>
          </w:p>
        </w:tc>
        <w:tc>
          <w:tcPr>
            <w:tcW w:w="907" w:type="pct"/>
            <w:vAlign w:val="center"/>
          </w:tcPr>
          <w:p w:rsidR="0059384F" w:rsidRDefault="0059384F" w:rsidP="00076277">
            <w:pPr>
              <w:jc w:val="center"/>
            </w:pPr>
            <w:r>
              <w:t>Projekcija 2025. (€)</w:t>
            </w:r>
          </w:p>
        </w:tc>
        <w:tc>
          <w:tcPr>
            <w:tcW w:w="729" w:type="pct"/>
            <w:vAlign w:val="center"/>
          </w:tcPr>
          <w:p w:rsidR="0059384F" w:rsidRDefault="0059384F" w:rsidP="00076277">
            <w:pPr>
              <w:jc w:val="center"/>
            </w:pPr>
            <w:r>
              <w:t>Projekcija 2026. (€)</w:t>
            </w:r>
          </w:p>
        </w:tc>
      </w:tr>
      <w:tr w:rsidR="0059384F" w:rsidRPr="00D566C7" w:rsidTr="00076277">
        <w:trPr>
          <w:trHeight w:val="519"/>
        </w:trPr>
        <w:tc>
          <w:tcPr>
            <w:tcW w:w="376" w:type="pct"/>
            <w:vAlign w:val="center"/>
          </w:tcPr>
          <w:p w:rsidR="0059384F" w:rsidRPr="00D566C7" w:rsidRDefault="0059384F" w:rsidP="00076277">
            <w:r w:rsidRPr="00D566C7">
              <w:t>1</w:t>
            </w:r>
          </w:p>
        </w:tc>
        <w:tc>
          <w:tcPr>
            <w:tcW w:w="1925" w:type="pct"/>
            <w:vAlign w:val="center"/>
          </w:tcPr>
          <w:p w:rsidR="0059384F" w:rsidRPr="00D566C7" w:rsidRDefault="0059384F" w:rsidP="00076277">
            <w:pPr>
              <w:ind w:right="-771"/>
            </w:pPr>
            <w:r w:rsidRPr="00D566C7">
              <w:t xml:space="preserve">Aktivnost: Održavanje zgrada i </w:t>
            </w:r>
          </w:p>
          <w:p w:rsidR="0059384F" w:rsidRPr="00D566C7" w:rsidRDefault="0059384F" w:rsidP="00076277">
            <w:pPr>
              <w:ind w:right="-771"/>
            </w:pPr>
            <w:r w:rsidRPr="00D566C7">
              <w:t>opreme za redovno korištenje</w:t>
            </w:r>
          </w:p>
        </w:tc>
        <w:tc>
          <w:tcPr>
            <w:tcW w:w="1063" w:type="pct"/>
            <w:vAlign w:val="center"/>
          </w:tcPr>
          <w:p w:rsidR="0059384F" w:rsidRPr="00D566C7" w:rsidRDefault="0059384F" w:rsidP="00076277">
            <w:pPr>
              <w:jc w:val="right"/>
            </w:pPr>
            <w:r>
              <w:t>33.700,00</w:t>
            </w:r>
          </w:p>
        </w:tc>
        <w:tc>
          <w:tcPr>
            <w:tcW w:w="907" w:type="pct"/>
            <w:vAlign w:val="center"/>
          </w:tcPr>
          <w:p w:rsidR="0059384F" w:rsidRPr="00371B2E" w:rsidRDefault="0059384F" w:rsidP="00076277">
            <w:pPr>
              <w:jc w:val="right"/>
            </w:pPr>
            <w:r w:rsidRPr="00371B2E">
              <w:t>78.700,00</w:t>
            </w:r>
          </w:p>
        </w:tc>
        <w:tc>
          <w:tcPr>
            <w:tcW w:w="729" w:type="pct"/>
            <w:vAlign w:val="center"/>
          </w:tcPr>
          <w:p w:rsidR="0059384F" w:rsidRPr="00371B2E" w:rsidRDefault="0059384F" w:rsidP="00076277">
            <w:pPr>
              <w:jc w:val="right"/>
            </w:pPr>
            <w:r w:rsidRPr="00371B2E">
              <w:t>78.700,00</w:t>
            </w:r>
          </w:p>
        </w:tc>
      </w:tr>
      <w:tr w:rsidR="0059384F" w:rsidRPr="00D566C7" w:rsidTr="00076277">
        <w:trPr>
          <w:trHeight w:val="504"/>
        </w:trPr>
        <w:tc>
          <w:tcPr>
            <w:tcW w:w="376" w:type="pct"/>
            <w:vAlign w:val="center"/>
          </w:tcPr>
          <w:p w:rsidR="0059384F" w:rsidRPr="00D566C7" w:rsidRDefault="0059384F" w:rsidP="00076277">
            <w:r w:rsidRPr="00D566C7">
              <w:t>2</w:t>
            </w:r>
          </w:p>
        </w:tc>
        <w:tc>
          <w:tcPr>
            <w:tcW w:w="1925" w:type="pct"/>
            <w:vAlign w:val="center"/>
          </w:tcPr>
          <w:p w:rsidR="0059384F" w:rsidRPr="00D566C7" w:rsidRDefault="0059384F" w:rsidP="00076277">
            <w:pPr>
              <w:ind w:right="-771"/>
            </w:pPr>
            <w:r w:rsidRPr="00D566C7">
              <w:t>Aktivnost: Održavanje stambenih i poslovnih prostora</w:t>
            </w:r>
          </w:p>
        </w:tc>
        <w:tc>
          <w:tcPr>
            <w:tcW w:w="1063" w:type="pct"/>
            <w:vAlign w:val="center"/>
          </w:tcPr>
          <w:p w:rsidR="0059384F" w:rsidRPr="00D566C7" w:rsidRDefault="0059384F" w:rsidP="00076277">
            <w:pPr>
              <w:jc w:val="right"/>
            </w:pPr>
            <w:r>
              <w:t>91.000,00</w:t>
            </w:r>
          </w:p>
        </w:tc>
        <w:tc>
          <w:tcPr>
            <w:tcW w:w="907" w:type="pct"/>
            <w:vAlign w:val="center"/>
          </w:tcPr>
          <w:p w:rsidR="0059384F" w:rsidRPr="00371B2E" w:rsidRDefault="0059384F" w:rsidP="00076277">
            <w:pPr>
              <w:jc w:val="right"/>
            </w:pPr>
            <w:r w:rsidRPr="00371B2E">
              <w:t>100.000,00</w:t>
            </w:r>
          </w:p>
        </w:tc>
        <w:tc>
          <w:tcPr>
            <w:tcW w:w="729" w:type="pct"/>
            <w:vAlign w:val="center"/>
          </w:tcPr>
          <w:p w:rsidR="0059384F" w:rsidRPr="00371B2E" w:rsidRDefault="0059384F" w:rsidP="00076277">
            <w:pPr>
              <w:jc w:val="right"/>
            </w:pPr>
            <w:r w:rsidRPr="00371B2E">
              <w:t>80.000,00</w:t>
            </w:r>
          </w:p>
        </w:tc>
      </w:tr>
      <w:tr w:rsidR="0059384F" w:rsidRPr="00D566C7" w:rsidTr="00076277">
        <w:trPr>
          <w:trHeight w:val="504"/>
        </w:trPr>
        <w:tc>
          <w:tcPr>
            <w:tcW w:w="376" w:type="pct"/>
            <w:vAlign w:val="center"/>
          </w:tcPr>
          <w:p w:rsidR="0059384F" w:rsidRPr="00D566C7" w:rsidRDefault="0059384F" w:rsidP="00076277">
            <w:r w:rsidRPr="00D566C7">
              <w:t>3</w:t>
            </w:r>
          </w:p>
        </w:tc>
        <w:tc>
          <w:tcPr>
            <w:tcW w:w="1925" w:type="pct"/>
            <w:vAlign w:val="center"/>
          </w:tcPr>
          <w:p w:rsidR="0059384F" w:rsidRPr="00D566C7" w:rsidRDefault="0059384F" w:rsidP="00076277">
            <w:pPr>
              <w:ind w:right="-771"/>
            </w:pPr>
            <w:r w:rsidRPr="00D566C7">
              <w:t>Kapitalni projekt: Ulaganja u</w:t>
            </w:r>
          </w:p>
          <w:p w:rsidR="0059384F" w:rsidRPr="00D566C7" w:rsidRDefault="0059384F" w:rsidP="00076277">
            <w:pPr>
              <w:ind w:right="-771"/>
            </w:pPr>
            <w:r w:rsidRPr="00D566C7">
              <w:t>postrojenja i opremu</w:t>
            </w:r>
          </w:p>
        </w:tc>
        <w:tc>
          <w:tcPr>
            <w:tcW w:w="1063" w:type="pct"/>
            <w:vAlign w:val="center"/>
          </w:tcPr>
          <w:p w:rsidR="0059384F" w:rsidRPr="00D566C7" w:rsidRDefault="0059384F" w:rsidP="00076277">
            <w:pPr>
              <w:jc w:val="right"/>
            </w:pPr>
            <w:r w:rsidRPr="00D566C7">
              <w:t xml:space="preserve">         </w:t>
            </w:r>
            <w:r>
              <w:t>9.700,00</w:t>
            </w:r>
          </w:p>
        </w:tc>
        <w:tc>
          <w:tcPr>
            <w:tcW w:w="907" w:type="pct"/>
            <w:vAlign w:val="center"/>
          </w:tcPr>
          <w:p w:rsidR="0059384F" w:rsidRPr="00371B2E" w:rsidRDefault="0059384F" w:rsidP="00076277">
            <w:pPr>
              <w:jc w:val="right"/>
            </w:pPr>
            <w:r w:rsidRPr="00371B2E">
              <w:t>9.700,00</w:t>
            </w:r>
          </w:p>
        </w:tc>
        <w:tc>
          <w:tcPr>
            <w:tcW w:w="729" w:type="pct"/>
            <w:vAlign w:val="center"/>
          </w:tcPr>
          <w:p w:rsidR="0059384F" w:rsidRPr="00371B2E" w:rsidRDefault="0059384F" w:rsidP="00076277">
            <w:pPr>
              <w:jc w:val="right"/>
            </w:pPr>
            <w:r w:rsidRPr="00371B2E">
              <w:t>9.700,00</w:t>
            </w:r>
          </w:p>
        </w:tc>
      </w:tr>
      <w:tr w:rsidR="0059384F" w:rsidRPr="00D566C7" w:rsidTr="00076277">
        <w:trPr>
          <w:trHeight w:val="519"/>
        </w:trPr>
        <w:tc>
          <w:tcPr>
            <w:tcW w:w="376" w:type="pct"/>
            <w:vAlign w:val="center"/>
          </w:tcPr>
          <w:p w:rsidR="0059384F" w:rsidRPr="00D566C7" w:rsidRDefault="0059384F" w:rsidP="00076277">
            <w:r w:rsidRPr="00D566C7">
              <w:t>4</w:t>
            </w:r>
          </w:p>
        </w:tc>
        <w:tc>
          <w:tcPr>
            <w:tcW w:w="1925" w:type="pct"/>
            <w:vAlign w:val="center"/>
          </w:tcPr>
          <w:p w:rsidR="0059384F" w:rsidRPr="00D566C7" w:rsidRDefault="0059384F" w:rsidP="00076277">
            <w:pPr>
              <w:ind w:right="-771"/>
            </w:pPr>
            <w:r w:rsidRPr="00D566C7">
              <w:t xml:space="preserve">Kapitalni projekt: Ulaganje u </w:t>
            </w:r>
          </w:p>
          <w:p w:rsidR="0059384F" w:rsidRPr="00D566C7" w:rsidRDefault="0059384F" w:rsidP="00076277">
            <w:pPr>
              <w:ind w:right="-771"/>
            </w:pPr>
            <w:r w:rsidRPr="00D566C7">
              <w:t>stambene objekte</w:t>
            </w:r>
          </w:p>
        </w:tc>
        <w:tc>
          <w:tcPr>
            <w:tcW w:w="1063" w:type="pct"/>
            <w:vAlign w:val="center"/>
          </w:tcPr>
          <w:p w:rsidR="0059384F" w:rsidRPr="00D566C7" w:rsidRDefault="0059384F" w:rsidP="00076277">
            <w:pPr>
              <w:jc w:val="right"/>
            </w:pPr>
            <w:r w:rsidRPr="00D566C7">
              <w:t xml:space="preserve">         </w:t>
            </w:r>
            <w:r>
              <w:t>6.000,00</w:t>
            </w:r>
          </w:p>
        </w:tc>
        <w:tc>
          <w:tcPr>
            <w:tcW w:w="907" w:type="pct"/>
            <w:vAlign w:val="center"/>
          </w:tcPr>
          <w:p w:rsidR="0059384F" w:rsidRPr="00D566C7" w:rsidRDefault="0059384F" w:rsidP="00076277">
            <w:pPr>
              <w:jc w:val="right"/>
            </w:pPr>
            <w:r>
              <w:t>55.000,00</w:t>
            </w:r>
          </w:p>
        </w:tc>
        <w:tc>
          <w:tcPr>
            <w:tcW w:w="729" w:type="pct"/>
            <w:vAlign w:val="center"/>
          </w:tcPr>
          <w:p w:rsidR="0059384F" w:rsidRPr="00D566C7" w:rsidRDefault="0059384F" w:rsidP="00076277">
            <w:pPr>
              <w:jc w:val="right"/>
            </w:pPr>
            <w:r>
              <w:t>65.000,00</w:t>
            </w:r>
          </w:p>
        </w:tc>
      </w:tr>
      <w:tr w:rsidR="0059384F" w:rsidRPr="00D566C7" w:rsidTr="00076277">
        <w:trPr>
          <w:trHeight w:val="519"/>
        </w:trPr>
        <w:tc>
          <w:tcPr>
            <w:tcW w:w="376" w:type="pct"/>
            <w:vAlign w:val="center"/>
          </w:tcPr>
          <w:p w:rsidR="0059384F" w:rsidRPr="00D566C7" w:rsidRDefault="0059384F" w:rsidP="00076277">
            <w:r w:rsidRPr="00D566C7">
              <w:t>3</w:t>
            </w:r>
          </w:p>
        </w:tc>
        <w:tc>
          <w:tcPr>
            <w:tcW w:w="1925" w:type="pct"/>
            <w:vAlign w:val="center"/>
          </w:tcPr>
          <w:p w:rsidR="0059384F" w:rsidRPr="00D566C7" w:rsidRDefault="0059384F" w:rsidP="00076277">
            <w:pPr>
              <w:ind w:right="-771"/>
            </w:pPr>
            <w:r w:rsidRPr="00D566C7">
              <w:t xml:space="preserve">Kapitalni projekt: Poslovni </w:t>
            </w:r>
          </w:p>
          <w:p w:rsidR="0059384F" w:rsidRPr="00D566C7" w:rsidRDefault="0059384F" w:rsidP="00076277">
            <w:pPr>
              <w:ind w:right="-771"/>
            </w:pPr>
            <w:r w:rsidRPr="00D566C7">
              <w:t>prostori</w:t>
            </w:r>
          </w:p>
        </w:tc>
        <w:tc>
          <w:tcPr>
            <w:tcW w:w="1063" w:type="pct"/>
            <w:vAlign w:val="center"/>
          </w:tcPr>
          <w:p w:rsidR="0059384F" w:rsidRPr="00D566C7" w:rsidRDefault="0059384F" w:rsidP="00076277">
            <w:pPr>
              <w:jc w:val="right"/>
            </w:pPr>
            <w:r>
              <w:t>799.000,00</w:t>
            </w:r>
          </w:p>
        </w:tc>
        <w:tc>
          <w:tcPr>
            <w:tcW w:w="907" w:type="pct"/>
            <w:vAlign w:val="center"/>
          </w:tcPr>
          <w:p w:rsidR="0059384F" w:rsidRPr="00D566C7" w:rsidRDefault="0059384F" w:rsidP="00076277">
            <w:pPr>
              <w:jc w:val="right"/>
            </w:pPr>
            <w:r>
              <w:t>838.000,00</w:t>
            </w:r>
          </w:p>
        </w:tc>
        <w:tc>
          <w:tcPr>
            <w:tcW w:w="729" w:type="pct"/>
            <w:vAlign w:val="center"/>
          </w:tcPr>
          <w:p w:rsidR="0059384F" w:rsidRPr="00D566C7" w:rsidRDefault="0059384F" w:rsidP="00076277">
            <w:pPr>
              <w:jc w:val="right"/>
            </w:pPr>
            <w:r>
              <w:t>21.000,00</w:t>
            </w:r>
          </w:p>
        </w:tc>
      </w:tr>
      <w:tr w:rsidR="0059384F" w:rsidRPr="00F04792" w:rsidTr="00076277">
        <w:trPr>
          <w:trHeight w:val="519"/>
        </w:trPr>
        <w:tc>
          <w:tcPr>
            <w:tcW w:w="376" w:type="pct"/>
            <w:vAlign w:val="center"/>
          </w:tcPr>
          <w:p w:rsidR="0059384F" w:rsidRPr="00F04792" w:rsidRDefault="0059384F" w:rsidP="00076277">
            <w:pPr>
              <w:rPr>
                <w:b/>
              </w:rPr>
            </w:pPr>
          </w:p>
        </w:tc>
        <w:tc>
          <w:tcPr>
            <w:tcW w:w="1925" w:type="pct"/>
            <w:vAlign w:val="center"/>
          </w:tcPr>
          <w:p w:rsidR="0059384F" w:rsidRPr="00F04792" w:rsidRDefault="0059384F" w:rsidP="00076277">
            <w:pPr>
              <w:ind w:right="-771"/>
              <w:rPr>
                <w:b/>
              </w:rPr>
            </w:pPr>
            <w:r w:rsidRPr="00F04792">
              <w:rPr>
                <w:b/>
              </w:rPr>
              <w:t>UKUPNO PROGRAM</w:t>
            </w:r>
          </w:p>
        </w:tc>
        <w:tc>
          <w:tcPr>
            <w:tcW w:w="1063" w:type="pct"/>
            <w:vAlign w:val="center"/>
          </w:tcPr>
          <w:p w:rsidR="0059384F" w:rsidRPr="00F04792" w:rsidRDefault="0059384F" w:rsidP="00076277">
            <w:pPr>
              <w:jc w:val="right"/>
              <w:rPr>
                <w:b/>
              </w:rPr>
            </w:pPr>
            <w:r w:rsidRPr="00F04792">
              <w:rPr>
                <w:b/>
              </w:rPr>
              <w:t xml:space="preserve">      </w:t>
            </w:r>
            <w:r>
              <w:rPr>
                <w:b/>
              </w:rPr>
              <w:t>939.400,00</w:t>
            </w:r>
          </w:p>
        </w:tc>
        <w:tc>
          <w:tcPr>
            <w:tcW w:w="907" w:type="pct"/>
            <w:vAlign w:val="center"/>
          </w:tcPr>
          <w:p w:rsidR="0059384F" w:rsidRPr="00F04792" w:rsidRDefault="0059384F" w:rsidP="00076277">
            <w:pPr>
              <w:jc w:val="right"/>
              <w:rPr>
                <w:b/>
              </w:rPr>
            </w:pPr>
            <w:r>
              <w:rPr>
                <w:b/>
              </w:rPr>
              <w:t>1.081.400,00</w:t>
            </w:r>
          </w:p>
        </w:tc>
        <w:tc>
          <w:tcPr>
            <w:tcW w:w="729" w:type="pct"/>
            <w:vAlign w:val="center"/>
          </w:tcPr>
          <w:p w:rsidR="0059384F" w:rsidRPr="00F04792" w:rsidRDefault="0059384F" w:rsidP="00076277">
            <w:pPr>
              <w:jc w:val="right"/>
              <w:rPr>
                <w:b/>
              </w:rPr>
            </w:pPr>
            <w:r>
              <w:rPr>
                <w:b/>
              </w:rPr>
              <w:t>254.400,00</w:t>
            </w:r>
          </w:p>
        </w:tc>
      </w:tr>
    </w:tbl>
    <w:p w:rsidR="0059384F" w:rsidRPr="00D566C7" w:rsidRDefault="0059384F" w:rsidP="003E62A8">
      <w:pPr>
        <w:spacing w:line="360" w:lineRule="auto"/>
      </w:pPr>
    </w:p>
    <w:p w:rsidR="0059384F" w:rsidRPr="00D566C7" w:rsidRDefault="0059384F" w:rsidP="003E62A8">
      <w:r w:rsidRPr="00D566C7">
        <w:t>Kratak opis aktivnosti/projekta:</w:t>
      </w:r>
    </w:p>
    <w:p w:rsidR="0059384F" w:rsidRPr="00D566C7" w:rsidRDefault="0059384F" w:rsidP="003E62A8">
      <w:pPr>
        <w:rPr>
          <w:b/>
        </w:rPr>
      </w:pPr>
    </w:p>
    <w:p w:rsidR="0059384F" w:rsidRPr="00D566C7" w:rsidRDefault="0059384F" w:rsidP="003E62A8">
      <w:pPr>
        <w:ind w:right="-771"/>
      </w:pPr>
      <w:r w:rsidRPr="00D566C7">
        <w:t xml:space="preserve">Aktivnost: Održavanje zgrada i opreme za redovno korištenje -  </w:t>
      </w:r>
      <w:r>
        <w:t xml:space="preserve">33.700,00 </w:t>
      </w:r>
      <w:r w:rsidRPr="00D566C7">
        <w:t>EUR</w:t>
      </w:r>
    </w:p>
    <w:p w:rsidR="0059384F" w:rsidRPr="00D566C7" w:rsidRDefault="0059384F" w:rsidP="003E62A8">
      <w:pPr>
        <w:jc w:val="both"/>
      </w:pPr>
      <w:r w:rsidRPr="00D566C7">
        <w:t>Opis: sredstva su namijenjena za redovne rashode zgrada i opreme u vlasništvu Grada Raba (električna energija, osiguranje i sl.).</w:t>
      </w:r>
    </w:p>
    <w:p w:rsidR="0059384F" w:rsidRPr="00D566C7" w:rsidRDefault="0059384F" w:rsidP="003E62A8">
      <w:pPr>
        <w:jc w:val="both"/>
      </w:pPr>
      <w:r w:rsidRPr="00D566C7">
        <w:t xml:space="preserve">Opći cilj: podmirenje dospjelih obveza.  </w:t>
      </w:r>
    </w:p>
    <w:p w:rsidR="0059384F" w:rsidRPr="00D566C7" w:rsidRDefault="0059384F" w:rsidP="003E62A8">
      <w:pPr>
        <w:jc w:val="both"/>
      </w:pPr>
      <w:r w:rsidRPr="00D566C7">
        <w:t>Pokazatelj uspješnosti: izvršenje ugovorenih obveza.</w:t>
      </w:r>
    </w:p>
    <w:p w:rsidR="0059384F" w:rsidRPr="00D566C7" w:rsidRDefault="0059384F" w:rsidP="003E62A8">
      <w:pPr>
        <w:jc w:val="both"/>
        <w:rPr>
          <w:b/>
          <w:bCs/>
        </w:rPr>
      </w:pPr>
    </w:p>
    <w:p w:rsidR="0059384F" w:rsidRPr="00D566C7" w:rsidRDefault="0059384F" w:rsidP="003E62A8">
      <w:pPr>
        <w:ind w:right="-771"/>
        <w:jc w:val="both"/>
      </w:pPr>
      <w:r w:rsidRPr="00D566C7">
        <w:t xml:space="preserve">Aktivnost: Održavanje stambenih i poslovnih prostora -  </w:t>
      </w:r>
      <w:r>
        <w:t>91</w:t>
      </w:r>
      <w:r w:rsidRPr="00D566C7">
        <w:t>.000,00 EUR</w:t>
      </w:r>
    </w:p>
    <w:p w:rsidR="0059384F" w:rsidRPr="00D566C7" w:rsidRDefault="0059384F" w:rsidP="003E62A8">
      <w:pPr>
        <w:jc w:val="both"/>
      </w:pPr>
      <w:r w:rsidRPr="00D566C7">
        <w:t>Opis: sredstva su namijenjena za temeljnu sanaciju gradskog stana u Vili Volga kao i za manje popravke na ostalim poslovnim i stambenim prostorima u vlasništvu Grada Raba. Ostatak sredstava namijenjen je programu grada Rab bez azbesta.</w:t>
      </w:r>
    </w:p>
    <w:p w:rsidR="0059384F" w:rsidRPr="00D566C7" w:rsidRDefault="0059384F" w:rsidP="003E62A8">
      <w:pPr>
        <w:jc w:val="both"/>
      </w:pPr>
      <w:r w:rsidRPr="00D566C7">
        <w:t xml:space="preserve">Opći cilj: podizanje nivoa opremljenosti stambenih i poslovnih prostora na području Grada Raba.  </w:t>
      </w:r>
    </w:p>
    <w:p w:rsidR="0059384F" w:rsidRPr="00D566C7" w:rsidRDefault="0059384F" w:rsidP="003E62A8">
      <w:pPr>
        <w:jc w:val="both"/>
      </w:pPr>
      <w:r w:rsidRPr="00D566C7">
        <w:t>Pokazatelj uspješnosti: realizirani programi u planiranom razdoblju.</w:t>
      </w:r>
    </w:p>
    <w:p w:rsidR="0059384F" w:rsidRPr="00D566C7" w:rsidRDefault="0059384F" w:rsidP="003E62A8">
      <w:pPr>
        <w:jc w:val="both"/>
        <w:rPr>
          <w:b/>
          <w:bCs/>
        </w:rPr>
      </w:pPr>
    </w:p>
    <w:p w:rsidR="0059384F" w:rsidRPr="00D566C7" w:rsidRDefault="0059384F" w:rsidP="003E62A8">
      <w:pPr>
        <w:ind w:right="-771"/>
        <w:jc w:val="both"/>
      </w:pPr>
      <w:r w:rsidRPr="00D566C7">
        <w:t xml:space="preserve">Kapitalni projekt: Ulaganja u postrojenja i opremu -  </w:t>
      </w:r>
      <w:r>
        <w:t>9.700</w:t>
      </w:r>
      <w:r w:rsidRPr="00D566C7">
        <w:t>,00 EUR</w:t>
      </w:r>
    </w:p>
    <w:p w:rsidR="0059384F" w:rsidRPr="00D566C7" w:rsidRDefault="0059384F" w:rsidP="003E62A8">
      <w:pPr>
        <w:jc w:val="both"/>
      </w:pPr>
      <w:r w:rsidRPr="00D566C7">
        <w:t>Opis: sredstva su namijenjena za nabavu opreme, namještaja računala i sl..</w:t>
      </w:r>
    </w:p>
    <w:p w:rsidR="0059384F" w:rsidRPr="00D566C7" w:rsidRDefault="0059384F" w:rsidP="003E62A8">
      <w:pPr>
        <w:jc w:val="both"/>
      </w:pPr>
      <w:r w:rsidRPr="00D566C7">
        <w:t xml:space="preserve">Opći cilj: podizanje nivoa opremljenosti. </w:t>
      </w:r>
    </w:p>
    <w:p w:rsidR="0059384F" w:rsidRPr="00D566C7" w:rsidRDefault="0059384F" w:rsidP="003E62A8">
      <w:pPr>
        <w:jc w:val="both"/>
      </w:pPr>
      <w:r w:rsidRPr="00D566C7">
        <w:t>Pokazatelj uspješnosti: nabava i stavljanje opreme u funkciju.</w:t>
      </w:r>
    </w:p>
    <w:p w:rsidR="0059384F" w:rsidRPr="00D566C7" w:rsidRDefault="0059384F" w:rsidP="003E62A8">
      <w:pPr>
        <w:jc w:val="both"/>
        <w:rPr>
          <w:b/>
          <w:bCs/>
        </w:rPr>
      </w:pPr>
    </w:p>
    <w:p w:rsidR="0059384F" w:rsidRPr="00D566C7" w:rsidRDefault="0059384F" w:rsidP="003E62A8">
      <w:pPr>
        <w:ind w:right="-771"/>
        <w:jc w:val="both"/>
      </w:pPr>
      <w:r w:rsidRPr="00D566C7">
        <w:t xml:space="preserve">Kapitalni projekt: Ulaganje u stambene objekte - </w:t>
      </w:r>
      <w:r>
        <w:t>6</w:t>
      </w:r>
      <w:r w:rsidRPr="00D566C7">
        <w:t>.000,00 EUR</w:t>
      </w:r>
    </w:p>
    <w:p w:rsidR="0059384F" w:rsidRPr="00D566C7" w:rsidRDefault="0059384F" w:rsidP="003E62A8">
      <w:pPr>
        <w:jc w:val="both"/>
      </w:pPr>
      <w:r w:rsidRPr="00D566C7">
        <w:t xml:space="preserve">Opis: sredstva su namijenjena  za sufinanciranje odnosno poticanje zamjene pokrova koji sadrže azbest.  </w:t>
      </w:r>
    </w:p>
    <w:p w:rsidR="0059384F" w:rsidRPr="00D566C7" w:rsidRDefault="0059384F" w:rsidP="003E62A8">
      <w:pPr>
        <w:jc w:val="both"/>
      </w:pPr>
      <w:r w:rsidRPr="00D566C7">
        <w:t xml:space="preserve">Opći cilj: podizanje nivoa funkcionalnog i estetskog identiteta urbanog prostora. </w:t>
      </w:r>
    </w:p>
    <w:p w:rsidR="0059384F" w:rsidRPr="00D566C7" w:rsidRDefault="0059384F" w:rsidP="003E62A8">
      <w:pPr>
        <w:jc w:val="both"/>
      </w:pPr>
      <w:r w:rsidRPr="00D566C7">
        <w:t>Pokazatelj uspješnosti: realizirani programi u planiranom razdoblju.</w:t>
      </w:r>
    </w:p>
    <w:p w:rsidR="0059384F" w:rsidRPr="00D566C7" w:rsidRDefault="0059384F" w:rsidP="003E62A8">
      <w:pPr>
        <w:jc w:val="both"/>
      </w:pPr>
    </w:p>
    <w:p w:rsidR="0059384F" w:rsidRPr="00D566C7" w:rsidRDefault="0059384F" w:rsidP="003E62A8">
      <w:pPr>
        <w:ind w:right="-771"/>
        <w:jc w:val="both"/>
      </w:pPr>
      <w:r w:rsidRPr="00D566C7">
        <w:t xml:space="preserve">Kapitalni projekt: Poslovni prostori - </w:t>
      </w:r>
      <w:r>
        <w:t>799</w:t>
      </w:r>
      <w:r w:rsidRPr="00D566C7">
        <w:t>.000,00 EUR</w:t>
      </w:r>
    </w:p>
    <w:p w:rsidR="0059384F" w:rsidRPr="00D566C7" w:rsidRDefault="0059384F" w:rsidP="003E62A8">
      <w:pPr>
        <w:jc w:val="both"/>
      </w:pPr>
      <w:r w:rsidRPr="00D566C7">
        <w:t xml:space="preserve">Opis: glavnina sredstva namijenjena su za sanaciju krova i fasade Vile Danica kao i za nastavak ličenja prostorija Kneževog dvora te manje radove na područnim školama.  </w:t>
      </w:r>
    </w:p>
    <w:p w:rsidR="0059384F" w:rsidRPr="00D566C7" w:rsidRDefault="0059384F" w:rsidP="003E62A8">
      <w:pPr>
        <w:jc w:val="both"/>
      </w:pPr>
      <w:r w:rsidRPr="00D566C7">
        <w:t xml:space="preserve">Opći cilj: podizanje nivoa funkcionalnog i estetskog identiteta urbanog prostora. </w:t>
      </w:r>
    </w:p>
    <w:p w:rsidR="0059384F" w:rsidRPr="00D566C7" w:rsidRDefault="0059384F" w:rsidP="003E62A8">
      <w:pPr>
        <w:jc w:val="both"/>
      </w:pPr>
      <w:r w:rsidRPr="00D566C7">
        <w:t>Pokazatelj uspješnosti: realizirani programi u planiranom razdoblju.</w:t>
      </w:r>
    </w:p>
    <w:p w:rsidR="0059384F" w:rsidRPr="00D566C7" w:rsidRDefault="0059384F" w:rsidP="003E62A8">
      <w:pPr>
        <w:jc w:val="both"/>
      </w:pPr>
    </w:p>
    <w:p w:rsidR="0059384F" w:rsidRPr="00D566C7" w:rsidRDefault="0059384F" w:rsidP="003E62A8"/>
    <w:p w:rsidR="0059384F" w:rsidRPr="00D566C7" w:rsidRDefault="0059384F" w:rsidP="003E62A8">
      <w:pPr>
        <w:ind w:right="-771"/>
        <w:rPr>
          <w:b/>
          <w:bCs/>
        </w:rPr>
      </w:pPr>
      <w:r w:rsidRPr="00D566C7">
        <w:rPr>
          <w:b/>
          <w:bCs/>
        </w:rPr>
        <w:t xml:space="preserve">8.  NAZIV PROGRAMA : </w:t>
      </w:r>
      <w:r w:rsidRPr="00D566C7">
        <w:rPr>
          <w:b/>
        </w:rPr>
        <w:t>DJELATNOST MJESNIH ODBORA PREMA ODLUCI O NAČINU FINANCIRANJA DJELATNOSTI MJESNIH ODBORA</w:t>
      </w:r>
    </w:p>
    <w:p w:rsidR="0059384F" w:rsidRPr="00D566C7" w:rsidRDefault="0059384F" w:rsidP="003E62A8">
      <w:pPr>
        <w:rPr>
          <w:b/>
          <w:bCs/>
        </w:rPr>
      </w:pPr>
    </w:p>
    <w:p w:rsidR="0059384F" w:rsidRPr="00D566C7" w:rsidRDefault="0059384F" w:rsidP="003E62A8">
      <w:r w:rsidRPr="00D566C7">
        <w:rPr>
          <w:b/>
          <w:bCs/>
        </w:rPr>
        <w:t>8.1. OPIS I CILJ PROGRAMA</w:t>
      </w:r>
    </w:p>
    <w:p w:rsidR="0059384F" w:rsidRPr="00D566C7" w:rsidRDefault="0059384F" w:rsidP="003E62A8">
      <w:pPr>
        <w:jc w:val="both"/>
      </w:pPr>
      <w:r w:rsidRPr="00D566C7">
        <w:t>Mjesna samouprava obuhvaća institucionalne oblike i postupke putem kojih građani Grada sudjeluju u odlučivanju o poslovima koji neposredno i svakodnevno utječu na njihov život i rad u užim lokalnim zajednicama.</w:t>
      </w:r>
    </w:p>
    <w:p w:rsidR="0059384F" w:rsidRPr="00D566C7" w:rsidRDefault="0059384F" w:rsidP="003E62A8">
      <w:pPr>
        <w:jc w:val="both"/>
      </w:pPr>
      <w:r w:rsidRPr="00D566C7">
        <w:t>Oblici mjesne samouprave na području Grada Raba su Mjesni odbori.</w:t>
      </w:r>
    </w:p>
    <w:p w:rsidR="0059384F" w:rsidRPr="00D566C7" w:rsidRDefault="0059384F" w:rsidP="003E62A8">
      <w:pPr>
        <w:jc w:val="both"/>
      </w:pPr>
      <w:r w:rsidRPr="00D566C7">
        <w:t>Svrha je obavljanje poslova iz djelokruga svakog Mjesnog odbora, a cilj je neposredno ostvarivanje potreba građana.</w:t>
      </w:r>
    </w:p>
    <w:p w:rsidR="0059384F" w:rsidRPr="00D566C7" w:rsidRDefault="0059384F" w:rsidP="003E62A8">
      <w:pPr>
        <w:jc w:val="both"/>
      </w:pPr>
      <w:r w:rsidRPr="00D566C7">
        <w:t>Obuhvaća poslove koji se odnose na uređenje naselja, koje svaki mjesni odbor planira pojedinačno, što je u konačnici obuhvaćeno Programom gradnje, odnosno održavanja objekata i uređaja komunalne infrastrukture.</w:t>
      </w:r>
    </w:p>
    <w:p w:rsidR="0059384F" w:rsidRPr="00D566C7" w:rsidRDefault="0059384F" w:rsidP="003E62A8">
      <w:pPr>
        <w:rPr>
          <w:b/>
          <w:bCs/>
        </w:rPr>
      </w:pPr>
    </w:p>
    <w:p w:rsidR="0059384F" w:rsidRPr="00D566C7" w:rsidRDefault="0059384F" w:rsidP="003E62A8">
      <w:pPr>
        <w:rPr>
          <w:b/>
          <w:bCs/>
        </w:rPr>
      </w:pPr>
      <w:r w:rsidRPr="00D566C7">
        <w:rPr>
          <w:b/>
          <w:bCs/>
        </w:rPr>
        <w:t>8.2. SREDSTVA ZA REALIZACIJU</w:t>
      </w:r>
    </w:p>
    <w:p w:rsidR="0059384F" w:rsidRPr="00D566C7" w:rsidRDefault="0059384F" w:rsidP="003E62A8"/>
    <w:p w:rsidR="0059384F" w:rsidRPr="00D566C7" w:rsidRDefault="0059384F" w:rsidP="003E62A8">
      <w:r w:rsidRPr="00D566C7">
        <w:t>Izvori za 2024.:</w:t>
      </w:r>
    </w:p>
    <w:p w:rsidR="0059384F" w:rsidRPr="00D566C7" w:rsidRDefault="0059384F" w:rsidP="003E62A8">
      <w:r w:rsidRPr="00D566C7">
        <w:t>Komunalna naknada:</w:t>
      </w:r>
      <w:r>
        <w:tab/>
      </w:r>
      <w:r>
        <w:tab/>
        <w:t>109</w:t>
      </w:r>
      <w:r w:rsidRPr="00D566C7">
        <w:t xml:space="preserve">.600,00 </w:t>
      </w:r>
      <w:r>
        <w:t>€</w:t>
      </w:r>
      <w:r w:rsidRPr="00D566C7">
        <w:t xml:space="preserve">    </w:t>
      </w:r>
    </w:p>
    <w:p w:rsidR="0059384F" w:rsidRPr="00D566C7" w:rsidRDefault="0059384F" w:rsidP="003E62A8">
      <w:r w:rsidRPr="00D566C7">
        <w:t>Komunalni doprinos:</w:t>
      </w:r>
      <w:r>
        <w:tab/>
      </w:r>
      <w:r>
        <w:tab/>
      </w:r>
      <w:r w:rsidRPr="00D566C7">
        <w:t xml:space="preserve">176.000,00 </w:t>
      </w:r>
      <w:r>
        <w:t>€</w:t>
      </w:r>
    </w:p>
    <w:p w:rsidR="0059384F" w:rsidRPr="00D566C7" w:rsidRDefault="0059384F" w:rsidP="003E62A8">
      <w:r w:rsidRPr="00D566C7">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
        <w:gridCol w:w="3046"/>
        <w:gridCol w:w="2236"/>
        <w:gridCol w:w="1296"/>
        <w:gridCol w:w="1508"/>
      </w:tblGrid>
      <w:tr w:rsidR="0059384F" w:rsidRPr="00D566C7" w:rsidTr="00076277">
        <w:trPr>
          <w:trHeight w:val="145"/>
        </w:trPr>
        <w:tc>
          <w:tcPr>
            <w:tcW w:w="704" w:type="dxa"/>
            <w:vAlign w:val="center"/>
          </w:tcPr>
          <w:p w:rsidR="0059384F" w:rsidRPr="00D566C7" w:rsidRDefault="0059384F" w:rsidP="00076277">
            <w:r w:rsidRPr="00D566C7">
              <w:t>R.br.</w:t>
            </w:r>
          </w:p>
        </w:tc>
        <w:tc>
          <w:tcPr>
            <w:tcW w:w="3046" w:type="dxa"/>
            <w:vAlign w:val="center"/>
          </w:tcPr>
          <w:p w:rsidR="0059384F" w:rsidRPr="00D566C7" w:rsidRDefault="0059384F" w:rsidP="00076277">
            <w:pPr>
              <w:ind w:right="-771"/>
            </w:pPr>
            <w:r w:rsidRPr="00D566C7">
              <w:t>Naziv aktivnosti/projekta</w:t>
            </w:r>
          </w:p>
        </w:tc>
        <w:tc>
          <w:tcPr>
            <w:tcW w:w="2236" w:type="dxa"/>
            <w:vAlign w:val="center"/>
          </w:tcPr>
          <w:p w:rsidR="0059384F" w:rsidRDefault="0059384F" w:rsidP="00076277">
            <w:pPr>
              <w:jc w:val="center"/>
            </w:pPr>
            <w:r>
              <w:t>Plan Proračuna 2024. (€)</w:t>
            </w:r>
          </w:p>
        </w:tc>
        <w:tc>
          <w:tcPr>
            <w:tcW w:w="1274" w:type="dxa"/>
            <w:vAlign w:val="center"/>
          </w:tcPr>
          <w:p w:rsidR="0059384F" w:rsidRDefault="0059384F" w:rsidP="00076277">
            <w:pPr>
              <w:jc w:val="center"/>
            </w:pPr>
            <w:r>
              <w:t>Projekcija 2025. (€)</w:t>
            </w:r>
          </w:p>
        </w:tc>
        <w:tc>
          <w:tcPr>
            <w:tcW w:w="1508" w:type="dxa"/>
            <w:vAlign w:val="center"/>
          </w:tcPr>
          <w:p w:rsidR="0059384F" w:rsidRDefault="0059384F" w:rsidP="00076277">
            <w:pPr>
              <w:jc w:val="center"/>
            </w:pPr>
            <w:r>
              <w:t>Projekcija 2026. (€)</w:t>
            </w:r>
          </w:p>
        </w:tc>
      </w:tr>
      <w:tr w:rsidR="0059384F" w:rsidRPr="00D566C7" w:rsidTr="00076277">
        <w:trPr>
          <w:trHeight w:val="145"/>
        </w:trPr>
        <w:tc>
          <w:tcPr>
            <w:tcW w:w="704" w:type="dxa"/>
            <w:vAlign w:val="center"/>
          </w:tcPr>
          <w:p w:rsidR="0059384F" w:rsidRPr="00D566C7" w:rsidRDefault="0059384F" w:rsidP="00076277">
            <w:r w:rsidRPr="00D566C7">
              <w:t>1</w:t>
            </w:r>
          </w:p>
        </w:tc>
        <w:tc>
          <w:tcPr>
            <w:tcW w:w="3046" w:type="dxa"/>
            <w:vAlign w:val="center"/>
          </w:tcPr>
          <w:p w:rsidR="0059384F" w:rsidRPr="00D566C7" w:rsidRDefault="0059384F" w:rsidP="00076277">
            <w:pPr>
              <w:ind w:right="-771"/>
            </w:pPr>
            <w:r w:rsidRPr="00D566C7">
              <w:t xml:space="preserve">Aktivnost: Djelatnost MO </w:t>
            </w:r>
          </w:p>
          <w:p w:rsidR="0059384F" w:rsidRPr="00D566C7" w:rsidRDefault="0059384F" w:rsidP="00076277">
            <w:pPr>
              <w:ind w:right="-771"/>
            </w:pPr>
            <w:r w:rsidRPr="00D566C7">
              <w:t>Banjol</w:t>
            </w:r>
          </w:p>
        </w:tc>
        <w:tc>
          <w:tcPr>
            <w:tcW w:w="2236" w:type="dxa"/>
            <w:vAlign w:val="center"/>
          </w:tcPr>
          <w:p w:rsidR="0059384F" w:rsidRPr="00D566C7" w:rsidRDefault="0059384F" w:rsidP="00076277">
            <w:pPr>
              <w:jc w:val="right"/>
            </w:pPr>
            <w:r>
              <w:t>13</w:t>
            </w:r>
            <w:r w:rsidRPr="00D566C7">
              <w:t>.600</w:t>
            </w:r>
            <w:r>
              <w:t>,00</w:t>
            </w:r>
          </w:p>
        </w:tc>
        <w:tc>
          <w:tcPr>
            <w:tcW w:w="1274" w:type="dxa"/>
            <w:vAlign w:val="center"/>
          </w:tcPr>
          <w:p w:rsidR="0059384F" w:rsidRPr="003062C7" w:rsidRDefault="0059384F" w:rsidP="00076277">
            <w:pPr>
              <w:jc w:val="right"/>
            </w:pPr>
            <w:r w:rsidRPr="003062C7">
              <w:t>13.600</w:t>
            </w:r>
            <w:r>
              <w:t>,00</w:t>
            </w:r>
          </w:p>
        </w:tc>
        <w:tc>
          <w:tcPr>
            <w:tcW w:w="1508" w:type="dxa"/>
            <w:vAlign w:val="center"/>
          </w:tcPr>
          <w:p w:rsidR="0059384F" w:rsidRPr="003062C7" w:rsidRDefault="0059384F" w:rsidP="00076277">
            <w:pPr>
              <w:jc w:val="right"/>
            </w:pPr>
            <w:r w:rsidRPr="003062C7">
              <w:t>13.600</w:t>
            </w:r>
            <w:r>
              <w:t>,00</w:t>
            </w:r>
          </w:p>
        </w:tc>
      </w:tr>
      <w:tr w:rsidR="0059384F" w:rsidRPr="00D566C7" w:rsidTr="00076277">
        <w:trPr>
          <w:trHeight w:val="145"/>
        </w:trPr>
        <w:tc>
          <w:tcPr>
            <w:tcW w:w="704" w:type="dxa"/>
            <w:vAlign w:val="center"/>
          </w:tcPr>
          <w:p w:rsidR="0059384F" w:rsidRPr="00D566C7" w:rsidRDefault="0059384F" w:rsidP="00076277">
            <w:r w:rsidRPr="00D566C7">
              <w:t>2</w:t>
            </w:r>
          </w:p>
        </w:tc>
        <w:tc>
          <w:tcPr>
            <w:tcW w:w="3046" w:type="dxa"/>
            <w:vAlign w:val="center"/>
          </w:tcPr>
          <w:p w:rsidR="0059384F" w:rsidRPr="00D566C7" w:rsidRDefault="0059384F" w:rsidP="00076277">
            <w:pPr>
              <w:ind w:right="-771"/>
            </w:pPr>
            <w:r w:rsidRPr="00D566C7">
              <w:t xml:space="preserve">Aktivnost: Djelatnost MO </w:t>
            </w:r>
          </w:p>
          <w:p w:rsidR="0059384F" w:rsidRPr="00D566C7" w:rsidRDefault="0059384F" w:rsidP="00076277">
            <w:pPr>
              <w:ind w:right="-771"/>
            </w:pPr>
            <w:r w:rsidRPr="00D566C7">
              <w:t>Barbat</w:t>
            </w:r>
          </w:p>
        </w:tc>
        <w:tc>
          <w:tcPr>
            <w:tcW w:w="2236" w:type="dxa"/>
            <w:vAlign w:val="center"/>
          </w:tcPr>
          <w:p w:rsidR="0059384F" w:rsidRPr="00D566C7" w:rsidRDefault="0059384F" w:rsidP="00076277">
            <w:pPr>
              <w:jc w:val="right"/>
            </w:pPr>
            <w:r w:rsidRPr="00D566C7">
              <w:t>12.500</w:t>
            </w:r>
            <w:r>
              <w:t>,00</w:t>
            </w:r>
          </w:p>
        </w:tc>
        <w:tc>
          <w:tcPr>
            <w:tcW w:w="1274" w:type="dxa"/>
            <w:vAlign w:val="center"/>
          </w:tcPr>
          <w:p w:rsidR="0059384F" w:rsidRPr="003062C7" w:rsidRDefault="0059384F" w:rsidP="00076277">
            <w:pPr>
              <w:jc w:val="right"/>
              <w:rPr>
                <w:highlight w:val="yellow"/>
              </w:rPr>
            </w:pPr>
            <w:r w:rsidRPr="00D566C7">
              <w:t>12.500</w:t>
            </w:r>
            <w:r>
              <w:t>,00</w:t>
            </w:r>
          </w:p>
        </w:tc>
        <w:tc>
          <w:tcPr>
            <w:tcW w:w="1508" w:type="dxa"/>
            <w:vAlign w:val="center"/>
          </w:tcPr>
          <w:p w:rsidR="0059384F" w:rsidRPr="003062C7" w:rsidRDefault="0059384F" w:rsidP="00076277">
            <w:pPr>
              <w:jc w:val="right"/>
              <w:rPr>
                <w:highlight w:val="yellow"/>
              </w:rPr>
            </w:pPr>
            <w:r w:rsidRPr="00D566C7">
              <w:t>12.500</w:t>
            </w:r>
            <w:r>
              <w:t>,00</w:t>
            </w:r>
          </w:p>
        </w:tc>
      </w:tr>
      <w:tr w:rsidR="0059384F" w:rsidRPr="00D566C7" w:rsidTr="00371B2E">
        <w:trPr>
          <w:trHeight w:val="545"/>
        </w:trPr>
        <w:tc>
          <w:tcPr>
            <w:tcW w:w="704" w:type="dxa"/>
            <w:vAlign w:val="center"/>
          </w:tcPr>
          <w:p w:rsidR="0059384F" w:rsidRPr="00D566C7" w:rsidRDefault="0059384F" w:rsidP="00076277">
            <w:r w:rsidRPr="00D566C7">
              <w:t>3</w:t>
            </w:r>
          </w:p>
        </w:tc>
        <w:tc>
          <w:tcPr>
            <w:tcW w:w="3046" w:type="dxa"/>
            <w:vAlign w:val="center"/>
          </w:tcPr>
          <w:p w:rsidR="0059384F" w:rsidRPr="00D566C7" w:rsidRDefault="0059384F" w:rsidP="00076277">
            <w:pPr>
              <w:ind w:right="-771"/>
            </w:pPr>
            <w:r w:rsidRPr="00D566C7">
              <w:t>Aktivnost: Djelatnost MO</w:t>
            </w:r>
          </w:p>
          <w:p w:rsidR="0059384F" w:rsidRPr="00D566C7" w:rsidRDefault="0059384F" w:rsidP="00076277">
            <w:pPr>
              <w:ind w:right="-771"/>
            </w:pPr>
            <w:r w:rsidRPr="00D566C7">
              <w:t xml:space="preserve"> Palit</w:t>
            </w:r>
          </w:p>
        </w:tc>
        <w:tc>
          <w:tcPr>
            <w:tcW w:w="2236" w:type="dxa"/>
            <w:vAlign w:val="center"/>
          </w:tcPr>
          <w:p w:rsidR="0059384F" w:rsidRPr="00D566C7" w:rsidRDefault="0059384F" w:rsidP="00076277">
            <w:pPr>
              <w:jc w:val="right"/>
            </w:pPr>
            <w:r w:rsidRPr="00D566C7">
              <w:t xml:space="preserve">            16.000</w:t>
            </w:r>
            <w:r>
              <w:t>,00</w:t>
            </w:r>
          </w:p>
        </w:tc>
        <w:tc>
          <w:tcPr>
            <w:tcW w:w="1274" w:type="dxa"/>
            <w:vAlign w:val="center"/>
          </w:tcPr>
          <w:p w:rsidR="0059384F" w:rsidRPr="003062C7" w:rsidRDefault="0059384F" w:rsidP="00371B2E">
            <w:pPr>
              <w:jc w:val="center"/>
              <w:rPr>
                <w:highlight w:val="yellow"/>
              </w:rPr>
            </w:pPr>
            <w:r w:rsidRPr="00D566C7">
              <w:t>16.000</w:t>
            </w:r>
            <w:r>
              <w:t>,00</w:t>
            </w:r>
          </w:p>
        </w:tc>
        <w:tc>
          <w:tcPr>
            <w:tcW w:w="1508" w:type="dxa"/>
            <w:vAlign w:val="center"/>
          </w:tcPr>
          <w:p w:rsidR="0059384F" w:rsidRPr="003062C7" w:rsidRDefault="0059384F" w:rsidP="00371B2E">
            <w:pPr>
              <w:jc w:val="center"/>
              <w:rPr>
                <w:highlight w:val="yellow"/>
              </w:rPr>
            </w:pPr>
            <w:r w:rsidRPr="00D566C7">
              <w:t>16.000</w:t>
            </w:r>
            <w:r>
              <w:t>,00</w:t>
            </w:r>
          </w:p>
        </w:tc>
      </w:tr>
      <w:tr w:rsidR="0059384F" w:rsidRPr="00D566C7" w:rsidTr="00076277">
        <w:trPr>
          <w:trHeight w:val="545"/>
        </w:trPr>
        <w:tc>
          <w:tcPr>
            <w:tcW w:w="704" w:type="dxa"/>
            <w:vAlign w:val="center"/>
          </w:tcPr>
          <w:p w:rsidR="0059384F" w:rsidRPr="00D566C7" w:rsidRDefault="0059384F" w:rsidP="00076277">
            <w:r w:rsidRPr="00D566C7">
              <w:t>4.</w:t>
            </w:r>
          </w:p>
        </w:tc>
        <w:tc>
          <w:tcPr>
            <w:tcW w:w="3046" w:type="dxa"/>
            <w:vAlign w:val="center"/>
          </w:tcPr>
          <w:p w:rsidR="0059384F" w:rsidRPr="00D566C7" w:rsidRDefault="0059384F" w:rsidP="00076277">
            <w:pPr>
              <w:ind w:right="-771"/>
            </w:pPr>
            <w:r w:rsidRPr="00D566C7">
              <w:t>Aktivnost: Djelatnost MO</w:t>
            </w:r>
          </w:p>
          <w:p w:rsidR="0059384F" w:rsidRPr="00D566C7" w:rsidRDefault="0059384F" w:rsidP="00076277">
            <w:pPr>
              <w:ind w:right="-771"/>
            </w:pPr>
            <w:r w:rsidRPr="00D566C7">
              <w:t>Kampor</w:t>
            </w:r>
          </w:p>
        </w:tc>
        <w:tc>
          <w:tcPr>
            <w:tcW w:w="2236" w:type="dxa"/>
            <w:vAlign w:val="center"/>
          </w:tcPr>
          <w:p w:rsidR="0059384F" w:rsidRPr="00D566C7" w:rsidRDefault="0059384F" w:rsidP="00076277">
            <w:pPr>
              <w:jc w:val="right"/>
            </w:pPr>
            <w:r w:rsidRPr="00D566C7">
              <w:t>6.500</w:t>
            </w:r>
            <w:r>
              <w:t>,00</w:t>
            </w:r>
          </w:p>
        </w:tc>
        <w:tc>
          <w:tcPr>
            <w:tcW w:w="1274" w:type="dxa"/>
            <w:vAlign w:val="center"/>
          </w:tcPr>
          <w:p w:rsidR="0059384F" w:rsidRPr="003062C7" w:rsidRDefault="0059384F" w:rsidP="00076277">
            <w:pPr>
              <w:jc w:val="right"/>
              <w:rPr>
                <w:highlight w:val="yellow"/>
              </w:rPr>
            </w:pPr>
            <w:r w:rsidRPr="00D566C7">
              <w:t>6.500</w:t>
            </w:r>
            <w:r>
              <w:t>,00</w:t>
            </w:r>
          </w:p>
        </w:tc>
        <w:tc>
          <w:tcPr>
            <w:tcW w:w="1508" w:type="dxa"/>
            <w:vAlign w:val="center"/>
          </w:tcPr>
          <w:p w:rsidR="0059384F" w:rsidRPr="003062C7" w:rsidRDefault="0059384F" w:rsidP="00076277">
            <w:pPr>
              <w:jc w:val="right"/>
              <w:rPr>
                <w:highlight w:val="yellow"/>
              </w:rPr>
            </w:pPr>
            <w:r w:rsidRPr="00D566C7">
              <w:t>6.500</w:t>
            </w:r>
            <w:r>
              <w:t>,00</w:t>
            </w:r>
          </w:p>
        </w:tc>
      </w:tr>
      <w:tr w:rsidR="0059384F" w:rsidRPr="00D566C7" w:rsidTr="00076277">
        <w:trPr>
          <w:trHeight w:val="560"/>
        </w:trPr>
        <w:tc>
          <w:tcPr>
            <w:tcW w:w="704" w:type="dxa"/>
            <w:vAlign w:val="center"/>
          </w:tcPr>
          <w:p w:rsidR="0059384F" w:rsidRPr="00D566C7" w:rsidRDefault="0059384F" w:rsidP="00076277">
            <w:r w:rsidRPr="00D566C7">
              <w:t>5</w:t>
            </w:r>
          </w:p>
        </w:tc>
        <w:tc>
          <w:tcPr>
            <w:tcW w:w="3046" w:type="dxa"/>
            <w:vAlign w:val="center"/>
          </w:tcPr>
          <w:p w:rsidR="0059384F" w:rsidRPr="00D566C7" w:rsidRDefault="0059384F" w:rsidP="00076277">
            <w:pPr>
              <w:ind w:right="-771"/>
            </w:pPr>
            <w:r w:rsidRPr="00D566C7">
              <w:t>Aktivnost: Djelatnost MO</w:t>
            </w:r>
          </w:p>
          <w:p w:rsidR="0059384F" w:rsidRPr="00D566C7" w:rsidRDefault="0059384F" w:rsidP="00076277">
            <w:pPr>
              <w:ind w:right="-771"/>
            </w:pPr>
            <w:r w:rsidRPr="00D566C7">
              <w:t>Mundanije</w:t>
            </w:r>
          </w:p>
        </w:tc>
        <w:tc>
          <w:tcPr>
            <w:tcW w:w="2236" w:type="dxa"/>
            <w:vAlign w:val="center"/>
          </w:tcPr>
          <w:p w:rsidR="0059384F" w:rsidRPr="00D566C7" w:rsidRDefault="0059384F" w:rsidP="00076277">
            <w:pPr>
              <w:jc w:val="right"/>
            </w:pPr>
            <w:r w:rsidRPr="00D566C7">
              <w:t>11.500</w:t>
            </w:r>
            <w:r>
              <w:t>,00</w:t>
            </w:r>
          </w:p>
        </w:tc>
        <w:tc>
          <w:tcPr>
            <w:tcW w:w="1274" w:type="dxa"/>
            <w:vAlign w:val="center"/>
          </w:tcPr>
          <w:p w:rsidR="0059384F" w:rsidRPr="003062C7" w:rsidRDefault="0059384F" w:rsidP="00076277">
            <w:pPr>
              <w:jc w:val="right"/>
              <w:rPr>
                <w:highlight w:val="yellow"/>
              </w:rPr>
            </w:pPr>
            <w:r w:rsidRPr="00D566C7">
              <w:t>11.500</w:t>
            </w:r>
            <w:r>
              <w:t>,00</w:t>
            </w:r>
          </w:p>
        </w:tc>
        <w:tc>
          <w:tcPr>
            <w:tcW w:w="1508" w:type="dxa"/>
            <w:vAlign w:val="center"/>
          </w:tcPr>
          <w:p w:rsidR="0059384F" w:rsidRPr="003062C7" w:rsidRDefault="0059384F" w:rsidP="00076277">
            <w:pPr>
              <w:jc w:val="right"/>
              <w:rPr>
                <w:highlight w:val="yellow"/>
              </w:rPr>
            </w:pPr>
            <w:r w:rsidRPr="00D566C7">
              <w:t>11.500</w:t>
            </w:r>
            <w:r>
              <w:t>,00</w:t>
            </w:r>
          </w:p>
        </w:tc>
      </w:tr>
      <w:tr w:rsidR="0059384F" w:rsidRPr="00D566C7" w:rsidTr="00076277">
        <w:trPr>
          <w:trHeight w:val="545"/>
        </w:trPr>
        <w:tc>
          <w:tcPr>
            <w:tcW w:w="704" w:type="dxa"/>
            <w:vAlign w:val="center"/>
          </w:tcPr>
          <w:p w:rsidR="0059384F" w:rsidRPr="00D566C7" w:rsidRDefault="0059384F" w:rsidP="00076277">
            <w:r w:rsidRPr="00D566C7">
              <w:t>6</w:t>
            </w:r>
          </w:p>
        </w:tc>
        <w:tc>
          <w:tcPr>
            <w:tcW w:w="3046" w:type="dxa"/>
            <w:vAlign w:val="center"/>
          </w:tcPr>
          <w:p w:rsidR="0059384F" w:rsidRPr="00D566C7" w:rsidRDefault="0059384F" w:rsidP="00076277">
            <w:pPr>
              <w:ind w:right="-771"/>
            </w:pPr>
            <w:r w:rsidRPr="00D566C7">
              <w:t>Aktivnost: Djelatnost MO</w:t>
            </w:r>
          </w:p>
          <w:p w:rsidR="0059384F" w:rsidRPr="00D566C7" w:rsidRDefault="0059384F" w:rsidP="00076277">
            <w:pPr>
              <w:ind w:right="-771"/>
            </w:pPr>
            <w:r w:rsidRPr="00D566C7">
              <w:t xml:space="preserve"> Donja Sup. Draga</w:t>
            </w:r>
          </w:p>
        </w:tc>
        <w:tc>
          <w:tcPr>
            <w:tcW w:w="2236" w:type="dxa"/>
            <w:vAlign w:val="center"/>
          </w:tcPr>
          <w:p w:rsidR="0059384F" w:rsidRPr="00D566C7" w:rsidRDefault="0059384F" w:rsidP="00076277">
            <w:pPr>
              <w:jc w:val="right"/>
            </w:pPr>
            <w:r w:rsidRPr="00D566C7">
              <w:t>8.000</w:t>
            </w:r>
            <w:r>
              <w:t>,00</w:t>
            </w:r>
          </w:p>
        </w:tc>
        <w:tc>
          <w:tcPr>
            <w:tcW w:w="1274" w:type="dxa"/>
            <w:vAlign w:val="center"/>
          </w:tcPr>
          <w:p w:rsidR="0059384F" w:rsidRPr="003062C7" w:rsidRDefault="0059384F" w:rsidP="00076277">
            <w:pPr>
              <w:jc w:val="right"/>
              <w:rPr>
                <w:highlight w:val="yellow"/>
              </w:rPr>
            </w:pPr>
            <w:r w:rsidRPr="00D566C7">
              <w:t>8.000</w:t>
            </w:r>
            <w:r>
              <w:t>,00</w:t>
            </w:r>
          </w:p>
        </w:tc>
        <w:tc>
          <w:tcPr>
            <w:tcW w:w="1508" w:type="dxa"/>
            <w:vAlign w:val="center"/>
          </w:tcPr>
          <w:p w:rsidR="0059384F" w:rsidRPr="003062C7" w:rsidRDefault="0059384F" w:rsidP="00076277">
            <w:pPr>
              <w:jc w:val="right"/>
              <w:rPr>
                <w:highlight w:val="yellow"/>
              </w:rPr>
            </w:pPr>
            <w:r w:rsidRPr="00D566C7">
              <w:t>8.000</w:t>
            </w:r>
            <w:r>
              <w:t>,00</w:t>
            </w:r>
          </w:p>
        </w:tc>
      </w:tr>
      <w:tr w:rsidR="0059384F" w:rsidRPr="00D566C7" w:rsidTr="00076277">
        <w:trPr>
          <w:trHeight w:val="560"/>
        </w:trPr>
        <w:tc>
          <w:tcPr>
            <w:tcW w:w="704" w:type="dxa"/>
            <w:vAlign w:val="center"/>
          </w:tcPr>
          <w:p w:rsidR="0059384F" w:rsidRPr="00D566C7" w:rsidRDefault="0059384F" w:rsidP="00076277">
            <w:r w:rsidRPr="00D566C7">
              <w:t>7.</w:t>
            </w:r>
          </w:p>
        </w:tc>
        <w:tc>
          <w:tcPr>
            <w:tcW w:w="3046" w:type="dxa"/>
            <w:vAlign w:val="center"/>
          </w:tcPr>
          <w:p w:rsidR="0059384F" w:rsidRPr="00D566C7" w:rsidRDefault="0059384F" w:rsidP="00076277">
            <w:pPr>
              <w:ind w:right="-771"/>
            </w:pPr>
            <w:r w:rsidRPr="00D566C7">
              <w:t>Aktivnost: Djelatnost MO</w:t>
            </w:r>
          </w:p>
          <w:p w:rsidR="0059384F" w:rsidRPr="00D566C7" w:rsidRDefault="0059384F" w:rsidP="00076277">
            <w:pPr>
              <w:ind w:right="-771"/>
            </w:pPr>
            <w:r w:rsidRPr="00D566C7">
              <w:t xml:space="preserve"> Gornja Sup. Draga</w:t>
            </w:r>
          </w:p>
        </w:tc>
        <w:tc>
          <w:tcPr>
            <w:tcW w:w="2236" w:type="dxa"/>
            <w:vAlign w:val="center"/>
          </w:tcPr>
          <w:p w:rsidR="0059384F" w:rsidRPr="00D566C7" w:rsidRDefault="0059384F" w:rsidP="00076277">
            <w:pPr>
              <w:jc w:val="right"/>
            </w:pPr>
            <w:r w:rsidRPr="00D566C7">
              <w:t>2.500</w:t>
            </w:r>
            <w:r>
              <w:t>,00</w:t>
            </w:r>
          </w:p>
        </w:tc>
        <w:tc>
          <w:tcPr>
            <w:tcW w:w="1274" w:type="dxa"/>
            <w:vAlign w:val="center"/>
          </w:tcPr>
          <w:p w:rsidR="0059384F" w:rsidRPr="003062C7" w:rsidRDefault="0059384F" w:rsidP="00076277">
            <w:pPr>
              <w:jc w:val="right"/>
            </w:pPr>
            <w:r w:rsidRPr="00D566C7">
              <w:t>2.500</w:t>
            </w:r>
            <w:r>
              <w:t>,00</w:t>
            </w:r>
          </w:p>
        </w:tc>
        <w:tc>
          <w:tcPr>
            <w:tcW w:w="1508" w:type="dxa"/>
            <w:vAlign w:val="center"/>
          </w:tcPr>
          <w:p w:rsidR="0059384F" w:rsidRPr="003062C7" w:rsidRDefault="0059384F" w:rsidP="00076277">
            <w:pPr>
              <w:jc w:val="right"/>
            </w:pPr>
            <w:r w:rsidRPr="00D566C7">
              <w:t>2.500</w:t>
            </w:r>
            <w:r>
              <w:t>,00</w:t>
            </w:r>
          </w:p>
        </w:tc>
      </w:tr>
      <w:tr w:rsidR="0059384F" w:rsidRPr="00D566C7" w:rsidTr="00076277">
        <w:trPr>
          <w:trHeight w:val="545"/>
        </w:trPr>
        <w:tc>
          <w:tcPr>
            <w:tcW w:w="704" w:type="dxa"/>
            <w:vAlign w:val="center"/>
          </w:tcPr>
          <w:p w:rsidR="0059384F" w:rsidRPr="00D566C7" w:rsidRDefault="0059384F" w:rsidP="00076277">
            <w:r w:rsidRPr="00D566C7">
              <w:t>8</w:t>
            </w:r>
          </w:p>
        </w:tc>
        <w:tc>
          <w:tcPr>
            <w:tcW w:w="3046" w:type="dxa"/>
            <w:vAlign w:val="center"/>
          </w:tcPr>
          <w:p w:rsidR="0059384F" w:rsidRPr="00D566C7" w:rsidRDefault="0059384F" w:rsidP="00076277">
            <w:pPr>
              <w:ind w:right="-771"/>
            </w:pPr>
            <w:r w:rsidRPr="00D566C7">
              <w:t>Kapitalni projekt: Djelatnost</w:t>
            </w:r>
          </w:p>
          <w:p w:rsidR="0059384F" w:rsidRPr="00D566C7" w:rsidRDefault="0059384F" w:rsidP="00076277">
            <w:pPr>
              <w:ind w:right="-771"/>
            </w:pPr>
            <w:r w:rsidRPr="00D566C7">
              <w:t xml:space="preserve"> MO Banjol</w:t>
            </w:r>
          </w:p>
        </w:tc>
        <w:tc>
          <w:tcPr>
            <w:tcW w:w="2236" w:type="dxa"/>
            <w:vAlign w:val="center"/>
          </w:tcPr>
          <w:p w:rsidR="0059384F" w:rsidRPr="00D566C7" w:rsidRDefault="0059384F" w:rsidP="00076277">
            <w:pPr>
              <w:jc w:val="right"/>
            </w:pPr>
            <w:r>
              <w:t>46</w:t>
            </w:r>
            <w:r w:rsidRPr="00D566C7">
              <w:t>.000</w:t>
            </w:r>
            <w:r>
              <w:t>,00</w:t>
            </w:r>
          </w:p>
        </w:tc>
        <w:tc>
          <w:tcPr>
            <w:tcW w:w="1274" w:type="dxa"/>
            <w:vAlign w:val="center"/>
          </w:tcPr>
          <w:p w:rsidR="0059384F" w:rsidRPr="003062C7" w:rsidRDefault="0059384F" w:rsidP="00076277">
            <w:pPr>
              <w:jc w:val="right"/>
            </w:pPr>
            <w:r>
              <w:t>46</w:t>
            </w:r>
            <w:r w:rsidRPr="00D566C7">
              <w:t>.000</w:t>
            </w:r>
            <w:r>
              <w:t>,00</w:t>
            </w:r>
          </w:p>
        </w:tc>
        <w:tc>
          <w:tcPr>
            <w:tcW w:w="1508" w:type="dxa"/>
            <w:vAlign w:val="center"/>
          </w:tcPr>
          <w:p w:rsidR="0059384F" w:rsidRPr="003062C7" w:rsidRDefault="0059384F" w:rsidP="00076277">
            <w:pPr>
              <w:jc w:val="right"/>
            </w:pPr>
            <w:r>
              <w:t>46</w:t>
            </w:r>
            <w:r w:rsidRPr="00D566C7">
              <w:t>.000</w:t>
            </w:r>
            <w:r>
              <w:t>,00</w:t>
            </w:r>
          </w:p>
        </w:tc>
      </w:tr>
      <w:tr w:rsidR="0059384F" w:rsidRPr="00D566C7" w:rsidTr="00076277">
        <w:trPr>
          <w:trHeight w:val="560"/>
        </w:trPr>
        <w:tc>
          <w:tcPr>
            <w:tcW w:w="704" w:type="dxa"/>
            <w:vAlign w:val="center"/>
          </w:tcPr>
          <w:p w:rsidR="0059384F" w:rsidRPr="00D566C7" w:rsidRDefault="0059384F" w:rsidP="00076277">
            <w:r w:rsidRPr="00D566C7">
              <w:t>9</w:t>
            </w:r>
          </w:p>
        </w:tc>
        <w:tc>
          <w:tcPr>
            <w:tcW w:w="3046" w:type="dxa"/>
            <w:vAlign w:val="center"/>
          </w:tcPr>
          <w:p w:rsidR="0059384F" w:rsidRPr="00D566C7" w:rsidRDefault="0059384F" w:rsidP="00076277">
            <w:pPr>
              <w:ind w:right="-771"/>
            </w:pPr>
            <w:r w:rsidRPr="00D566C7">
              <w:t>Kapitalni projekt: Djelatnost</w:t>
            </w:r>
          </w:p>
          <w:p w:rsidR="0059384F" w:rsidRPr="00D566C7" w:rsidRDefault="0059384F" w:rsidP="00076277">
            <w:pPr>
              <w:ind w:right="-771"/>
            </w:pPr>
            <w:r w:rsidRPr="00D566C7">
              <w:t xml:space="preserve"> MO Barbat</w:t>
            </w:r>
          </w:p>
        </w:tc>
        <w:tc>
          <w:tcPr>
            <w:tcW w:w="2236" w:type="dxa"/>
            <w:vAlign w:val="center"/>
          </w:tcPr>
          <w:p w:rsidR="0059384F" w:rsidRPr="00D566C7" w:rsidRDefault="0059384F" w:rsidP="00076277">
            <w:pPr>
              <w:jc w:val="right"/>
            </w:pPr>
            <w:r w:rsidRPr="00D566C7">
              <w:t>40.000</w:t>
            </w:r>
            <w:r>
              <w:t>,00</w:t>
            </w:r>
          </w:p>
        </w:tc>
        <w:tc>
          <w:tcPr>
            <w:tcW w:w="1274" w:type="dxa"/>
            <w:vAlign w:val="center"/>
          </w:tcPr>
          <w:p w:rsidR="0059384F" w:rsidRPr="003062C7" w:rsidRDefault="0059384F" w:rsidP="00076277">
            <w:pPr>
              <w:jc w:val="right"/>
              <w:rPr>
                <w:highlight w:val="yellow"/>
              </w:rPr>
            </w:pPr>
            <w:r w:rsidRPr="003062C7">
              <w:t xml:space="preserve"> </w:t>
            </w:r>
            <w:r w:rsidRPr="00D566C7">
              <w:t>40.000</w:t>
            </w:r>
            <w:r>
              <w:t>,00</w:t>
            </w:r>
          </w:p>
        </w:tc>
        <w:tc>
          <w:tcPr>
            <w:tcW w:w="1508" w:type="dxa"/>
            <w:vAlign w:val="center"/>
          </w:tcPr>
          <w:p w:rsidR="0059384F" w:rsidRPr="003062C7" w:rsidRDefault="0059384F" w:rsidP="00076277">
            <w:pPr>
              <w:jc w:val="right"/>
              <w:rPr>
                <w:highlight w:val="yellow"/>
              </w:rPr>
            </w:pPr>
            <w:r w:rsidRPr="00D566C7">
              <w:t>40.000</w:t>
            </w:r>
            <w:r>
              <w:t>,00</w:t>
            </w:r>
          </w:p>
        </w:tc>
      </w:tr>
      <w:tr w:rsidR="0059384F" w:rsidRPr="00D566C7" w:rsidTr="00076277">
        <w:trPr>
          <w:trHeight w:val="545"/>
        </w:trPr>
        <w:tc>
          <w:tcPr>
            <w:tcW w:w="704" w:type="dxa"/>
            <w:vAlign w:val="center"/>
          </w:tcPr>
          <w:p w:rsidR="0059384F" w:rsidRPr="00D566C7" w:rsidRDefault="0059384F" w:rsidP="00076277">
            <w:r w:rsidRPr="00D566C7">
              <w:t>10</w:t>
            </w:r>
          </w:p>
        </w:tc>
        <w:tc>
          <w:tcPr>
            <w:tcW w:w="3046" w:type="dxa"/>
            <w:vAlign w:val="center"/>
          </w:tcPr>
          <w:p w:rsidR="0059384F" w:rsidRPr="00D566C7" w:rsidRDefault="0059384F" w:rsidP="00076277">
            <w:pPr>
              <w:ind w:right="-771"/>
            </w:pPr>
            <w:r w:rsidRPr="00D566C7">
              <w:t>Kapitalni projekt: Djelatnost</w:t>
            </w:r>
          </w:p>
          <w:p w:rsidR="0059384F" w:rsidRPr="00D566C7" w:rsidRDefault="0059384F" w:rsidP="00076277">
            <w:pPr>
              <w:ind w:right="-771"/>
            </w:pPr>
            <w:r w:rsidRPr="00D566C7">
              <w:t xml:space="preserve"> MO Rab</w:t>
            </w:r>
          </w:p>
        </w:tc>
        <w:tc>
          <w:tcPr>
            <w:tcW w:w="2236" w:type="dxa"/>
            <w:vAlign w:val="center"/>
          </w:tcPr>
          <w:p w:rsidR="0059384F" w:rsidRPr="00D566C7" w:rsidRDefault="0059384F" w:rsidP="00076277">
            <w:pPr>
              <w:jc w:val="right"/>
            </w:pPr>
            <w:r w:rsidRPr="00D566C7">
              <w:t>33.000</w:t>
            </w:r>
            <w:r>
              <w:t>,00</w:t>
            </w:r>
          </w:p>
        </w:tc>
        <w:tc>
          <w:tcPr>
            <w:tcW w:w="1274" w:type="dxa"/>
            <w:vAlign w:val="center"/>
          </w:tcPr>
          <w:p w:rsidR="0059384F" w:rsidRPr="003062C7" w:rsidRDefault="0059384F" w:rsidP="00076277">
            <w:pPr>
              <w:jc w:val="right"/>
              <w:rPr>
                <w:highlight w:val="yellow"/>
              </w:rPr>
            </w:pPr>
            <w:r w:rsidRPr="00D566C7">
              <w:t>33.000</w:t>
            </w:r>
            <w:r>
              <w:t>,00</w:t>
            </w:r>
          </w:p>
        </w:tc>
        <w:tc>
          <w:tcPr>
            <w:tcW w:w="1508" w:type="dxa"/>
            <w:vAlign w:val="center"/>
          </w:tcPr>
          <w:p w:rsidR="0059384F" w:rsidRPr="003062C7" w:rsidRDefault="0059384F" w:rsidP="00076277">
            <w:pPr>
              <w:jc w:val="right"/>
              <w:rPr>
                <w:highlight w:val="yellow"/>
              </w:rPr>
            </w:pPr>
            <w:r w:rsidRPr="00D566C7">
              <w:t>33.000</w:t>
            </w:r>
            <w:r>
              <w:t>,00</w:t>
            </w:r>
          </w:p>
        </w:tc>
      </w:tr>
      <w:tr w:rsidR="0059384F" w:rsidRPr="00D566C7" w:rsidTr="00076277">
        <w:trPr>
          <w:trHeight w:val="560"/>
        </w:trPr>
        <w:tc>
          <w:tcPr>
            <w:tcW w:w="704" w:type="dxa"/>
            <w:vAlign w:val="center"/>
          </w:tcPr>
          <w:p w:rsidR="0059384F" w:rsidRPr="00D566C7" w:rsidRDefault="0059384F" w:rsidP="00076277">
            <w:r w:rsidRPr="00D566C7">
              <w:t>11</w:t>
            </w:r>
          </w:p>
        </w:tc>
        <w:tc>
          <w:tcPr>
            <w:tcW w:w="3046" w:type="dxa"/>
            <w:vAlign w:val="center"/>
          </w:tcPr>
          <w:p w:rsidR="0059384F" w:rsidRPr="00D566C7" w:rsidRDefault="0059384F" w:rsidP="00076277">
            <w:pPr>
              <w:ind w:right="-771"/>
            </w:pPr>
            <w:r w:rsidRPr="00D566C7">
              <w:t>Kapitalni projekt: Djelatnost</w:t>
            </w:r>
          </w:p>
          <w:p w:rsidR="0059384F" w:rsidRPr="00D566C7" w:rsidRDefault="0059384F" w:rsidP="00076277">
            <w:pPr>
              <w:ind w:right="-771"/>
            </w:pPr>
            <w:r w:rsidRPr="00D566C7">
              <w:t xml:space="preserve"> MO Palit</w:t>
            </w:r>
          </w:p>
        </w:tc>
        <w:tc>
          <w:tcPr>
            <w:tcW w:w="2236" w:type="dxa"/>
            <w:vAlign w:val="center"/>
          </w:tcPr>
          <w:p w:rsidR="0059384F" w:rsidRPr="00D566C7" w:rsidRDefault="0059384F" w:rsidP="00076277">
            <w:pPr>
              <w:jc w:val="right"/>
            </w:pPr>
            <w:r w:rsidRPr="00D566C7">
              <w:t>34.000</w:t>
            </w:r>
            <w:r>
              <w:t>,00</w:t>
            </w:r>
          </w:p>
        </w:tc>
        <w:tc>
          <w:tcPr>
            <w:tcW w:w="1274" w:type="dxa"/>
            <w:vAlign w:val="center"/>
          </w:tcPr>
          <w:p w:rsidR="0059384F" w:rsidRPr="003062C7" w:rsidRDefault="0059384F" w:rsidP="00076277">
            <w:pPr>
              <w:jc w:val="right"/>
              <w:rPr>
                <w:highlight w:val="yellow"/>
              </w:rPr>
            </w:pPr>
            <w:r w:rsidRPr="00D566C7">
              <w:t>34.000</w:t>
            </w:r>
            <w:r>
              <w:t>,00</w:t>
            </w:r>
          </w:p>
        </w:tc>
        <w:tc>
          <w:tcPr>
            <w:tcW w:w="1508" w:type="dxa"/>
            <w:vAlign w:val="center"/>
          </w:tcPr>
          <w:p w:rsidR="0059384F" w:rsidRPr="003062C7" w:rsidRDefault="0059384F" w:rsidP="00076277">
            <w:pPr>
              <w:jc w:val="right"/>
              <w:rPr>
                <w:highlight w:val="yellow"/>
              </w:rPr>
            </w:pPr>
            <w:r w:rsidRPr="00D566C7">
              <w:t>34.000</w:t>
            </w:r>
            <w:r>
              <w:t>,00</w:t>
            </w:r>
          </w:p>
        </w:tc>
      </w:tr>
      <w:tr w:rsidR="0059384F" w:rsidRPr="00D566C7" w:rsidTr="00076277">
        <w:trPr>
          <w:trHeight w:val="545"/>
        </w:trPr>
        <w:tc>
          <w:tcPr>
            <w:tcW w:w="704" w:type="dxa"/>
            <w:vAlign w:val="center"/>
          </w:tcPr>
          <w:p w:rsidR="0059384F" w:rsidRPr="00D566C7" w:rsidRDefault="0059384F" w:rsidP="00076277">
            <w:r w:rsidRPr="00D566C7">
              <w:t>12</w:t>
            </w:r>
          </w:p>
        </w:tc>
        <w:tc>
          <w:tcPr>
            <w:tcW w:w="3046" w:type="dxa"/>
            <w:vAlign w:val="center"/>
          </w:tcPr>
          <w:p w:rsidR="0059384F" w:rsidRPr="00D566C7" w:rsidRDefault="0059384F" w:rsidP="00076277">
            <w:pPr>
              <w:ind w:right="-771"/>
            </w:pPr>
            <w:r w:rsidRPr="00D566C7">
              <w:t>Kapitalni projekt: Djelatnost</w:t>
            </w:r>
          </w:p>
          <w:p w:rsidR="0059384F" w:rsidRPr="00D566C7" w:rsidRDefault="0059384F" w:rsidP="00076277">
            <w:pPr>
              <w:ind w:right="-771"/>
            </w:pPr>
            <w:r w:rsidRPr="00D566C7">
              <w:t xml:space="preserve"> MO Kampor</w:t>
            </w:r>
          </w:p>
        </w:tc>
        <w:tc>
          <w:tcPr>
            <w:tcW w:w="2236" w:type="dxa"/>
            <w:vAlign w:val="center"/>
          </w:tcPr>
          <w:p w:rsidR="0059384F" w:rsidRPr="00D566C7" w:rsidRDefault="0059384F" w:rsidP="00076277">
            <w:pPr>
              <w:jc w:val="right"/>
            </w:pPr>
            <w:r w:rsidRPr="00D566C7">
              <w:t>26.500</w:t>
            </w:r>
            <w:r>
              <w:t>,00</w:t>
            </w:r>
          </w:p>
        </w:tc>
        <w:tc>
          <w:tcPr>
            <w:tcW w:w="1274" w:type="dxa"/>
            <w:vAlign w:val="center"/>
          </w:tcPr>
          <w:p w:rsidR="0059384F" w:rsidRPr="003062C7" w:rsidRDefault="0059384F" w:rsidP="00076277">
            <w:pPr>
              <w:jc w:val="right"/>
              <w:rPr>
                <w:highlight w:val="yellow"/>
              </w:rPr>
            </w:pPr>
            <w:r w:rsidRPr="00D566C7">
              <w:t>26.500</w:t>
            </w:r>
            <w:r>
              <w:t>,00</w:t>
            </w:r>
          </w:p>
        </w:tc>
        <w:tc>
          <w:tcPr>
            <w:tcW w:w="1508" w:type="dxa"/>
            <w:vAlign w:val="center"/>
          </w:tcPr>
          <w:p w:rsidR="0059384F" w:rsidRPr="003062C7" w:rsidRDefault="0059384F" w:rsidP="00076277">
            <w:pPr>
              <w:jc w:val="right"/>
              <w:rPr>
                <w:highlight w:val="yellow"/>
              </w:rPr>
            </w:pPr>
            <w:r w:rsidRPr="00D566C7">
              <w:t>26.500</w:t>
            </w:r>
            <w:r>
              <w:t>,00</w:t>
            </w:r>
          </w:p>
        </w:tc>
      </w:tr>
      <w:tr w:rsidR="0059384F" w:rsidRPr="00D566C7" w:rsidTr="00076277">
        <w:trPr>
          <w:trHeight w:val="560"/>
        </w:trPr>
        <w:tc>
          <w:tcPr>
            <w:tcW w:w="704" w:type="dxa"/>
            <w:vAlign w:val="center"/>
          </w:tcPr>
          <w:p w:rsidR="0059384F" w:rsidRPr="00D566C7" w:rsidRDefault="0059384F" w:rsidP="00076277">
            <w:r w:rsidRPr="00D566C7">
              <w:t>13</w:t>
            </w:r>
          </w:p>
        </w:tc>
        <w:tc>
          <w:tcPr>
            <w:tcW w:w="3046" w:type="dxa"/>
            <w:vAlign w:val="center"/>
          </w:tcPr>
          <w:p w:rsidR="0059384F" w:rsidRPr="00D566C7" w:rsidRDefault="0059384F" w:rsidP="00076277">
            <w:pPr>
              <w:ind w:right="-771"/>
            </w:pPr>
            <w:r w:rsidRPr="00D566C7">
              <w:t>Kapitalni projekt: Djelatnost</w:t>
            </w:r>
          </w:p>
          <w:p w:rsidR="0059384F" w:rsidRPr="00D566C7" w:rsidRDefault="0059384F" w:rsidP="00076277">
            <w:pPr>
              <w:ind w:right="-771"/>
            </w:pPr>
            <w:r w:rsidRPr="00D566C7">
              <w:t xml:space="preserve"> MO Mundanije</w:t>
            </w:r>
          </w:p>
        </w:tc>
        <w:tc>
          <w:tcPr>
            <w:tcW w:w="2236" w:type="dxa"/>
            <w:vAlign w:val="center"/>
          </w:tcPr>
          <w:p w:rsidR="0059384F" w:rsidRPr="00D566C7" w:rsidRDefault="0059384F" w:rsidP="00076277">
            <w:pPr>
              <w:jc w:val="right"/>
            </w:pPr>
            <w:r w:rsidRPr="00D566C7">
              <w:t>3.000</w:t>
            </w:r>
            <w:r>
              <w:t>,00</w:t>
            </w:r>
          </w:p>
        </w:tc>
        <w:tc>
          <w:tcPr>
            <w:tcW w:w="1274" w:type="dxa"/>
            <w:vAlign w:val="center"/>
          </w:tcPr>
          <w:p w:rsidR="0059384F" w:rsidRPr="003062C7" w:rsidRDefault="0059384F" w:rsidP="00076277">
            <w:pPr>
              <w:jc w:val="right"/>
              <w:rPr>
                <w:highlight w:val="yellow"/>
              </w:rPr>
            </w:pPr>
            <w:r w:rsidRPr="00D566C7">
              <w:t>3.000</w:t>
            </w:r>
            <w:r>
              <w:t>,00</w:t>
            </w:r>
          </w:p>
        </w:tc>
        <w:tc>
          <w:tcPr>
            <w:tcW w:w="1508" w:type="dxa"/>
            <w:vAlign w:val="center"/>
          </w:tcPr>
          <w:p w:rsidR="0059384F" w:rsidRPr="003062C7" w:rsidRDefault="0059384F" w:rsidP="00076277">
            <w:pPr>
              <w:jc w:val="right"/>
              <w:rPr>
                <w:highlight w:val="yellow"/>
              </w:rPr>
            </w:pPr>
            <w:r w:rsidRPr="00D566C7">
              <w:t>3.000</w:t>
            </w:r>
            <w:r>
              <w:t>,00</w:t>
            </w:r>
          </w:p>
        </w:tc>
      </w:tr>
      <w:tr w:rsidR="0059384F" w:rsidRPr="00D566C7" w:rsidTr="00371B2E">
        <w:trPr>
          <w:trHeight w:val="545"/>
        </w:trPr>
        <w:tc>
          <w:tcPr>
            <w:tcW w:w="704" w:type="dxa"/>
            <w:vAlign w:val="center"/>
          </w:tcPr>
          <w:p w:rsidR="0059384F" w:rsidRPr="00D566C7" w:rsidRDefault="0059384F" w:rsidP="00076277">
            <w:r w:rsidRPr="00D566C7">
              <w:t>14</w:t>
            </w:r>
          </w:p>
        </w:tc>
        <w:tc>
          <w:tcPr>
            <w:tcW w:w="3046" w:type="dxa"/>
            <w:vAlign w:val="center"/>
          </w:tcPr>
          <w:p w:rsidR="0059384F" w:rsidRPr="00D566C7" w:rsidRDefault="0059384F" w:rsidP="00076277">
            <w:pPr>
              <w:ind w:right="-771"/>
            </w:pPr>
            <w:r w:rsidRPr="00D566C7">
              <w:t>Kapitalni projekt: Djelatnost</w:t>
            </w:r>
          </w:p>
          <w:p w:rsidR="0059384F" w:rsidRPr="00D566C7" w:rsidRDefault="0059384F" w:rsidP="00076277">
            <w:pPr>
              <w:ind w:right="-771"/>
            </w:pPr>
            <w:r w:rsidRPr="00D566C7">
              <w:t xml:space="preserve"> MO Donja Sup. Draga</w:t>
            </w:r>
          </w:p>
        </w:tc>
        <w:tc>
          <w:tcPr>
            <w:tcW w:w="2236" w:type="dxa"/>
            <w:vAlign w:val="center"/>
          </w:tcPr>
          <w:p w:rsidR="0059384F" w:rsidRPr="00D566C7" w:rsidRDefault="0059384F" w:rsidP="00076277">
            <w:pPr>
              <w:jc w:val="right"/>
            </w:pPr>
            <w:r w:rsidRPr="00D566C7">
              <w:t>19.500</w:t>
            </w:r>
            <w:r>
              <w:t>,00</w:t>
            </w:r>
          </w:p>
        </w:tc>
        <w:tc>
          <w:tcPr>
            <w:tcW w:w="1274" w:type="dxa"/>
            <w:vAlign w:val="center"/>
          </w:tcPr>
          <w:p w:rsidR="0059384F" w:rsidRDefault="0059384F" w:rsidP="00371B2E">
            <w:pPr>
              <w:jc w:val="right"/>
            </w:pPr>
            <w:r w:rsidRPr="00CE46B2">
              <w:t>19.500,00</w:t>
            </w:r>
          </w:p>
        </w:tc>
        <w:tc>
          <w:tcPr>
            <w:tcW w:w="1508" w:type="dxa"/>
            <w:vAlign w:val="center"/>
          </w:tcPr>
          <w:p w:rsidR="0059384F" w:rsidRDefault="0059384F" w:rsidP="00371B2E">
            <w:pPr>
              <w:jc w:val="right"/>
            </w:pPr>
            <w:r w:rsidRPr="00CE46B2">
              <w:t>19.500,00</w:t>
            </w:r>
          </w:p>
        </w:tc>
      </w:tr>
      <w:tr w:rsidR="0059384F" w:rsidRPr="00D566C7" w:rsidTr="00371B2E">
        <w:trPr>
          <w:trHeight w:val="560"/>
        </w:trPr>
        <w:tc>
          <w:tcPr>
            <w:tcW w:w="704" w:type="dxa"/>
            <w:vAlign w:val="center"/>
          </w:tcPr>
          <w:p w:rsidR="0059384F" w:rsidRPr="00D566C7" w:rsidRDefault="0059384F" w:rsidP="00076277">
            <w:r w:rsidRPr="00D566C7">
              <w:t>15</w:t>
            </w:r>
          </w:p>
        </w:tc>
        <w:tc>
          <w:tcPr>
            <w:tcW w:w="3046" w:type="dxa"/>
            <w:vAlign w:val="center"/>
          </w:tcPr>
          <w:p w:rsidR="0059384F" w:rsidRPr="00D566C7" w:rsidRDefault="0059384F" w:rsidP="00076277">
            <w:pPr>
              <w:ind w:right="-771"/>
            </w:pPr>
            <w:r w:rsidRPr="00D566C7">
              <w:t>Kapitalni projekt: Djelatnost</w:t>
            </w:r>
          </w:p>
          <w:p w:rsidR="0059384F" w:rsidRPr="00D566C7" w:rsidRDefault="0059384F" w:rsidP="00076277">
            <w:pPr>
              <w:ind w:right="-771"/>
            </w:pPr>
            <w:r w:rsidRPr="00D566C7">
              <w:t xml:space="preserve"> MO Gornja Sup. Draga</w:t>
            </w:r>
          </w:p>
        </w:tc>
        <w:tc>
          <w:tcPr>
            <w:tcW w:w="2236" w:type="dxa"/>
            <w:vAlign w:val="center"/>
          </w:tcPr>
          <w:p w:rsidR="0059384F" w:rsidRPr="00D566C7" w:rsidRDefault="0059384F" w:rsidP="00076277">
            <w:pPr>
              <w:jc w:val="right"/>
            </w:pPr>
            <w:r w:rsidRPr="00D566C7">
              <w:t xml:space="preserve">            13.000</w:t>
            </w:r>
            <w:r>
              <w:t>,00</w:t>
            </w:r>
          </w:p>
        </w:tc>
        <w:tc>
          <w:tcPr>
            <w:tcW w:w="1274" w:type="dxa"/>
          </w:tcPr>
          <w:p w:rsidR="0059384F" w:rsidRDefault="0059384F" w:rsidP="00371B2E">
            <w:pPr>
              <w:jc w:val="right"/>
            </w:pPr>
            <w:r w:rsidRPr="000F3A8A">
              <w:t xml:space="preserve">            13.000,00</w:t>
            </w:r>
          </w:p>
        </w:tc>
        <w:tc>
          <w:tcPr>
            <w:tcW w:w="1508" w:type="dxa"/>
          </w:tcPr>
          <w:p w:rsidR="0059384F" w:rsidRDefault="0059384F" w:rsidP="00371B2E">
            <w:pPr>
              <w:jc w:val="right"/>
            </w:pPr>
            <w:r w:rsidRPr="000F3A8A">
              <w:t xml:space="preserve">            13.000,00</w:t>
            </w:r>
          </w:p>
        </w:tc>
      </w:tr>
      <w:tr w:rsidR="0059384F" w:rsidRPr="00F04792" w:rsidTr="00076277">
        <w:trPr>
          <w:trHeight w:val="272"/>
        </w:trPr>
        <w:tc>
          <w:tcPr>
            <w:tcW w:w="704" w:type="dxa"/>
            <w:vAlign w:val="center"/>
          </w:tcPr>
          <w:p w:rsidR="0059384F" w:rsidRPr="00F04792" w:rsidRDefault="0059384F" w:rsidP="00076277">
            <w:pPr>
              <w:rPr>
                <w:b/>
              </w:rPr>
            </w:pPr>
          </w:p>
        </w:tc>
        <w:tc>
          <w:tcPr>
            <w:tcW w:w="3046" w:type="dxa"/>
            <w:vAlign w:val="center"/>
          </w:tcPr>
          <w:p w:rsidR="0059384F" w:rsidRPr="00F04792" w:rsidRDefault="0059384F" w:rsidP="00076277">
            <w:pPr>
              <w:ind w:right="-771"/>
              <w:rPr>
                <w:b/>
              </w:rPr>
            </w:pPr>
            <w:r w:rsidRPr="00F04792">
              <w:rPr>
                <w:b/>
              </w:rPr>
              <w:t>UKUPNO PROGRAM</w:t>
            </w:r>
          </w:p>
        </w:tc>
        <w:tc>
          <w:tcPr>
            <w:tcW w:w="2236" w:type="dxa"/>
            <w:vAlign w:val="center"/>
          </w:tcPr>
          <w:p w:rsidR="0059384F" w:rsidRPr="00F04792" w:rsidRDefault="0059384F" w:rsidP="00076277">
            <w:pPr>
              <w:jc w:val="right"/>
              <w:rPr>
                <w:b/>
              </w:rPr>
            </w:pPr>
            <w:r w:rsidRPr="00F04792">
              <w:rPr>
                <w:b/>
              </w:rPr>
              <w:t>285.600</w:t>
            </w:r>
            <w:r>
              <w:rPr>
                <w:b/>
              </w:rPr>
              <w:t>,00</w:t>
            </w:r>
          </w:p>
        </w:tc>
        <w:tc>
          <w:tcPr>
            <w:tcW w:w="1274" w:type="dxa"/>
            <w:vAlign w:val="center"/>
          </w:tcPr>
          <w:p w:rsidR="0059384F" w:rsidRPr="003062C7" w:rsidRDefault="0059384F" w:rsidP="00076277">
            <w:pPr>
              <w:jc w:val="right"/>
              <w:rPr>
                <w:b/>
              </w:rPr>
            </w:pPr>
            <w:r w:rsidRPr="003062C7">
              <w:rPr>
                <w:b/>
              </w:rPr>
              <w:t>285.600</w:t>
            </w:r>
            <w:r>
              <w:rPr>
                <w:b/>
              </w:rPr>
              <w:t>,00</w:t>
            </w:r>
          </w:p>
        </w:tc>
        <w:tc>
          <w:tcPr>
            <w:tcW w:w="1508" w:type="dxa"/>
            <w:vAlign w:val="center"/>
          </w:tcPr>
          <w:p w:rsidR="0059384F" w:rsidRPr="003062C7" w:rsidRDefault="0059384F" w:rsidP="00076277">
            <w:pPr>
              <w:jc w:val="right"/>
              <w:rPr>
                <w:b/>
              </w:rPr>
            </w:pPr>
            <w:r w:rsidRPr="003062C7">
              <w:rPr>
                <w:b/>
              </w:rPr>
              <w:t>285.600</w:t>
            </w:r>
            <w:r>
              <w:rPr>
                <w:b/>
              </w:rPr>
              <w:t>,00</w:t>
            </w:r>
          </w:p>
        </w:tc>
      </w:tr>
    </w:tbl>
    <w:p w:rsidR="0059384F" w:rsidRPr="00D566C7" w:rsidRDefault="0059384F" w:rsidP="003E62A8"/>
    <w:p w:rsidR="0059384F" w:rsidRPr="00D566C7" w:rsidRDefault="0059384F" w:rsidP="003E62A8">
      <w:r w:rsidRPr="00D566C7">
        <w:t>Kratak opis aktivnosti/projekta:</w:t>
      </w:r>
    </w:p>
    <w:p w:rsidR="0059384F" w:rsidRPr="00D566C7" w:rsidRDefault="0059384F" w:rsidP="003E62A8">
      <w:pPr>
        <w:jc w:val="both"/>
      </w:pPr>
    </w:p>
    <w:p w:rsidR="0059384F" w:rsidRPr="00D566C7" w:rsidRDefault="0059384F" w:rsidP="003E62A8">
      <w:pPr>
        <w:ind w:right="-771"/>
        <w:jc w:val="both"/>
      </w:pPr>
      <w:r w:rsidRPr="00D566C7">
        <w:t>Aktiv</w:t>
      </w:r>
      <w:r>
        <w:t>nost: Djelatnost MO Banjol -  13</w:t>
      </w:r>
      <w:r w:rsidRPr="00D566C7">
        <w:t>.600,00 EUR</w:t>
      </w:r>
    </w:p>
    <w:p w:rsidR="0059384F" w:rsidRPr="00D566C7" w:rsidRDefault="0059384F" w:rsidP="003E62A8">
      <w:pPr>
        <w:jc w:val="both"/>
      </w:pPr>
      <w:r w:rsidRPr="00D566C7">
        <w:t>Opis: sredstva su namijenjena za materijal za uređenje komunalne infrastrukture, rad stroja te za uređenje površine javne namjene temeljem Plana raspodjele sredstava MO-a .</w:t>
      </w:r>
    </w:p>
    <w:p w:rsidR="0059384F" w:rsidRPr="00D566C7" w:rsidRDefault="0059384F" w:rsidP="003E62A8">
      <w:pPr>
        <w:jc w:val="both"/>
      </w:pPr>
      <w:r w:rsidRPr="00D566C7">
        <w:t xml:space="preserve">Opći cilj: podizanje nivoa opremljenosti i uređenosti javnih površina na prostoru MO Banjol.   </w:t>
      </w:r>
    </w:p>
    <w:p w:rsidR="0059384F" w:rsidRPr="00D566C7" w:rsidRDefault="0059384F" w:rsidP="003E62A8">
      <w:pPr>
        <w:jc w:val="both"/>
      </w:pPr>
      <w:r w:rsidRPr="00D566C7">
        <w:t>Pokazatelj uspješnosti: realizirani programi u planiranom razdoblju.</w:t>
      </w:r>
    </w:p>
    <w:p w:rsidR="0059384F" w:rsidRPr="00D566C7" w:rsidRDefault="0059384F" w:rsidP="003E62A8">
      <w:pPr>
        <w:jc w:val="both"/>
      </w:pPr>
    </w:p>
    <w:p w:rsidR="0059384F" w:rsidRPr="00D566C7" w:rsidRDefault="0059384F" w:rsidP="003E62A8">
      <w:pPr>
        <w:ind w:right="-771"/>
        <w:jc w:val="both"/>
      </w:pPr>
      <w:r w:rsidRPr="00D566C7">
        <w:t>Aktivnost: Djelatnost MO Barbat -  12.500,00 EUR</w:t>
      </w:r>
    </w:p>
    <w:p w:rsidR="0059384F" w:rsidRPr="00D566C7" w:rsidRDefault="0059384F" w:rsidP="003E62A8">
      <w:pPr>
        <w:jc w:val="both"/>
      </w:pPr>
      <w:r w:rsidRPr="00D566C7">
        <w:t>Opis: sredstva su namijenjena za materijal za uređenje komunalne infrastrukture te za uređenje javnih prometnica temeljem Plana raspodjele sredstava MO-a .</w:t>
      </w:r>
    </w:p>
    <w:p w:rsidR="0059384F" w:rsidRPr="00D566C7" w:rsidRDefault="0059384F" w:rsidP="003E62A8">
      <w:pPr>
        <w:jc w:val="both"/>
      </w:pPr>
      <w:r w:rsidRPr="00D566C7">
        <w:t xml:space="preserve">Opći cilj: podizanje nivoa opremljenosti i uređenosti javnih površina na prostoru MO Barbat.   </w:t>
      </w:r>
    </w:p>
    <w:p w:rsidR="0059384F" w:rsidRPr="00D566C7" w:rsidRDefault="0059384F" w:rsidP="003E62A8">
      <w:pPr>
        <w:jc w:val="both"/>
      </w:pPr>
      <w:r w:rsidRPr="00D566C7">
        <w:t>Pokazatelj uspješnosti: realizirani programi u planiranom razdoblju.</w:t>
      </w:r>
    </w:p>
    <w:p w:rsidR="0059384F" w:rsidRPr="00D566C7" w:rsidRDefault="0059384F" w:rsidP="003E62A8">
      <w:pPr>
        <w:jc w:val="both"/>
      </w:pPr>
    </w:p>
    <w:p w:rsidR="0059384F" w:rsidRPr="00D566C7" w:rsidRDefault="0059384F" w:rsidP="003E62A8">
      <w:pPr>
        <w:ind w:right="-771"/>
        <w:jc w:val="both"/>
      </w:pPr>
      <w:r w:rsidRPr="00D566C7">
        <w:t>Aktivnost: Djelatnost MO Palit -  16.000,00 EUR</w:t>
      </w:r>
    </w:p>
    <w:p w:rsidR="0059384F" w:rsidRPr="00D566C7" w:rsidRDefault="0059384F" w:rsidP="003E62A8">
      <w:pPr>
        <w:jc w:val="both"/>
      </w:pPr>
      <w:r w:rsidRPr="00D566C7">
        <w:t>Opis: sredstva su namijenjena za materijal za uređenje komunalne infrastrukture te za uređenje šetnica i javnih površina temeljem Plana raspodjele sredstava MO-a .</w:t>
      </w:r>
    </w:p>
    <w:p w:rsidR="0059384F" w:rsidRPr="00D566C7" w:rsidRDefault="0059384F" w:rsidP="003E62A8">
      <w:pPr>
        <w:jc w:val="both"/>
      </w:pPr>
      <w:r w:rsidRPr="00D566C7">
        <w:t xml:space="preserve">Opći cilj: podizanje nivoa opremljenosti i uređenosti javnih površina na prostoru MO Palit.   </w:t>
      </w:r>
    </w:p>
    <w:p w:rsidR="0059384F" w:rsidRPr="00D566C7" w:rsidRDefault="0059384F" w:rsidP="003E62A8">
      <w:pPr>
        <w:jc w:val="both"/>
      </w:pPr>
      <w:r w:rsidRPr="00D566C7">
        <w:t>Pokazatelj uspješnosti: realizirani programi u planiranom razdoblju.</w:t>
      </w:r>
    </w:p>
    <w:p w:rsidR="0059384F" w:rsidRPr="00D566C7" w:rsidRDefault="0059384F" w:rsidP="003E62A8">
      <w:pPr>
        <w:jc w:val="both"/>
      </w:pPr>
    </w:p>
    <w:p w:rsidR="0059384F" w:rsidRPr="00D566C7" w:rsidRDefault="0059384F" w:rsidP="003E62A8">
      <w:pPr>
        <w:ind w:right="-771"/>
        <w:jc w:val="both"/>
      </w:pPr>
      <w:r w:rsidRPr="00D566C7">
        <w:t>Aktivnost: Djelatnost MO Kampor -  6.500,00 EUR</w:t>
      </w:r>
    </w:p>
    <w:p w:rsidR="0059384F" w:rsidRPr="00D566C7" w:rsidRDefault="0059384F" w:rsidP="003E62A8">
      <w:pPr>
        <w:jc w:val="both"/>
      </w:pPr>
      <w:r w:rsidRPr="00D566C7">
        <w:t>Opis: sredstva su namijenjena za materijal za uređenje komunalne infrastrukture te za rad stroja temeljem Plana raspodjele sredstava MO-a .</w:t>
      </w:r>
    </w:p>
    <w:p w:rsidR="0059384F" w:rsidRPr="00D566C7" w:rsidRDefault="0059384F" w:rsidP="003E62A8">
      <w:pPr>
        <w:jc w:val="both"/>
      </w:pPr>
      <w:r w:rsidRPr="00D566C7">
        <w:t xml:space="preserve">Opći cilj: podizanje nivoa opremljenosti i uređenosti javnih površina na prostoru MO Kampor.   </w:t>
      </w:r>
    </w:p>
    <w:p w:rsidR="0059384F" w:rsidRPr="00D566C7" w:rsidRDefault="0059384F" w:rsidP="003E62A8">
      <w:pPr>
        <w:jc w:val="both"/>
      </w:pPr>
      <w:r w:rsidRPr="00D566C7">
        <w:t>Pokazatelj uspješnosti: realizirani programi u planiranom razdoblju.</w:t>
      </w:r>
    </w:p>
    <w:p w:rsidR="0059384F" w:rsidRPr="00D566C7" w:rsidRDefault="0059384F" w:rsidP="003E62A8">
      <w:pPr>
        <w:jc w:val="both"/>
      </w:pPr>
    </w:p>
    <w:p w:rsidR="0059384F" w:rsidRPr="00D566C7" w:rsidRDefault="0059384F" w:rsidP="003E62A8">
      <w:pPr>
        <w:ind w:right="-771"/>
        <w:jc w:val="both"/>
      </w:pPr>
      <w:r w:rsidRPr="00D566C7">
        <w:t>Aktivnost: Djelatnost MO Mundanije -  11.500,00 EUR</w:t>
      </w:r>
    </w:p>
    <w:p w:rsidR="0059384F" w:rsidRPr="00D566C7" w:rsidRDefault="0059384F" w:rsidP="003E62A8">
      <w:pPr>
        <w:jc w:val="both"/>
      </w:pPr>
      <w:r w:rsidRPr="00D566C7">
        <w:t>Opis: sredstva su namijenjena za materijal za uređenje komunalne infrastrukture te za rad stroja temeljem Plana raspodjele sredstava MO-a .</w:t>
      </w:r>
    </w:p>
    <w:p w:rsidR="0059384F" w:rsidRPr="00D566C7" w:rsidRDefault="0059384F" w:rsidP="003E62A8">
      <w:pPr>
        <w:jc w:val="both"/>
      </w:pPr>
      <w:r w:rsidRPr="00D566C7">
        <w:t xml:space="preserve">Opći cilj: podizanje nivoa opremljenosti i uređenosti javnih površina na prostoru MO Mundanije.   </w:t>
      </w:r>
    </w:p>
    <w:p w:rsidR="0059384F" w:rsidRPr="00D566C7" w:rsidRDefault="0059384F" w:rsidP="003E62A8">
      <w:pPr>
        <w:jc w:val="both"/>
      </w:pPr>
      <w:r w:rsidRPr="00D566C7">
        <w:t>Pokazatelj uspješnosti: realizirani programi u planiranom razdoblju.</w:t>
      </w:r>
    </w:p>
    <w:p w:rsidR="0059384F" w:rsidRPr="00D566C7" w:rsidRDefault="0059384F" w:rsidP="003E62A8">
      <w:pPr>
        <w:jc w:val="both"/>
      </w:pPr>
    </w:p>
    <w:p w:rsidR="0059384F" w:rsidRPr="00D566C7" w:rsidRDefault="0059384F" w:rsidP="003E62A8">
      <w:pPr>
        <w:ind w:right="-771"/>
        <w:jc w:val="both"/>
      </w:pPr>
      <w:r w:rsidRPr="00D566C7">
        <w:t>Aktivnost: Djelatnost MO Donja Supetarska Draga -  8.000,00 EUR</w:t>
      </w:r>
    </w:p>
    <w:p w:rsidR="0059384F" w:rsidRPr="00D566C7" w:rsidRDefault="0059384F" w:rsidP="003E62A8">
      <w:pPr>
        <w:jc w:val="both"/>
      </w:pPr>
      <w:r w:rsidRPr="00D566C7">
        <w:t>Opis: sredstva su namijenjena za materijal za uređenje komunalne infrastrukture te za uređenje javnih površina temeljem Plana raspodjele sredstava MO-a .</w:t>
      </w:r>
    </w:p>
    <w:p w:rsidR="0059384F" w:rsidRPr="00D566C7" w:rsidRDefault="0059384F" w:rsidP="003E62A8">
      <w:pPr>
        <w:jc w:val="both"/>
      </w:pPr>
      <w:r w:rsidRPr="00D566C7">
        <w:t xml:space="preserve">Opći cilj: podizanje nivoa opremljenosti i uređenosti javnih površina na prostoru MO Donja Supetarska Draga.   </w:t>
      </w:r>
    </w:p>
    <w:p w:rsidR="0059384F" w:rsidRPr="00D566C7" w:rsidRDefault="0059384F" w:rsidP="003E62A8">
      <w:pPr>
        <w:jc w:val="both"/>
      </w:pPr>
      <w:r w:rsidRPr="00D566C7">
        <w:t>Pokazatelj uspješnosti: realizirani programi u planiranom razdoblju.</w:t>
      </w:r>
    </w:p>
    <w:p w:rsidR="0059384F" w:rsidRPr="00D566C7" w:rsidRDefault="0059384F" w:rsidP="003E62A8">
      <w:pPr>
        <w:jc w:val="both"/>
      </w:pPr>
    </w:p>
    <w:p w:rsidR="0059384F" w:rsidRPr="00D566C7" w:rsidRDefault="0059384F" w:rsidP="003E62A8">
      <w:pPr>
        <w:ind w:right="-771"/>
        <w:jc w:val="both"/>
      </w:pPr>
      <w:r w:rsidRPr="00D566C7">
        <w:t>Aktivnost: Djelatnost MO Gornja Supetarska Draga -  2.500,00 EUR</w:t>
      </w:r>
    </w:p>
    <w:p w:rsidR="0059384F" w:rsidRPr="00D566C7" w:rsidRDefault="0059384F" w:rsidP="003E62A8">
      <w:pPr>
        <w:jc w:val="both"/>
      </w:pPr>
      <w:r w:rsidRPr="00D566C7">
        <w:t>Opis: sredstva su namijenjena za materijal za uređenje komunalne infrastrukture temeljem Plana raspodjele sredstava MO-a .</w:t>
      </w:r>
    </w:p>
    <w:p w:rsidR="0059384F" w:rsidRPr="00D566C7" w:rsidRDefault="0059384F" w:rsidP="003E62A8">
      <w:pPr>
        <w:jc w:val="both"/>
      </w:pPr>
      <w:r w:rsidRPr="00D566C7">
        <w:t xml:space="preserve">Opći cilj: podizanje nivoa opremljenosti i uređenosti javnih površina na prostoru MO Gornja Supetarska Draga.   </w:t>
      </w:r>
    </w:p>
    <w:p w:rsidR="0059384F" w:rsidRPr="00D566C7" w:rsidRDefault="0059384F" w:rsidP="003E62A8">
      <w:pPr>
        <w:jc w:val="both"/>
      </w:pPr>
      <w:r w:rsidRPr="00D566C7">
        <w:t>Pokazatelj uspješnosti: realizirani programi u planiranom razdoblju.</w:t>
      </w:r>
    </w:p>
    <w:p w:rsidR="0059384F" w:rsidRPr="00D566C7" w:rsidRDefault="0059384F" w:rsidP="003E62A8">
      <w:pPr>
        <w:jc w:val="both"/>
      </w:pPr>
    </w:p>
    <w:p w:rsidR="0059384F" w:rsidRPr="00D566C7" w:rsidRDefault="0059384F" w:rsidP="003E62A8">
      <w:pPr>
        <w:ind w:right="-771"/>
        <w:jc w:val="both"/>
      </w:pPr>
      <w:r w:rsidRPr="00D566C7">
        <w:t>Kapitalni projekt: Djelat</w:t>
      </w:r>
      <w:r>
        <w:t>nost MO Banjol -  46</w:t>
      </w:r>
      <w:r w:rsidRPr="00D566C7">
        <w:t>.000,00 EUR</w:t>
      </w:r>
    </w:p>
    <w:p w:rsidR="0059384F" w:rsidRPr="00D566C7" w:rsidRDefault="0059384F" w:rsidP="003E62A8">
      <w:pPr>
        <w:jc w:val="both"/>
      </w:pPr>
      <w:r w:rsidRPr="00D566C7">
        <w:t>Opis: sredstva su namijenjena za asfaltiranje i uređenje nerazvrstanih cesta te za proširenje javne rasvjete temeljem Plana raspodjele sredstava MO-a .</w:t>
      </w:r>
    </w:p>
    <w:p w:rsidR="0059384F" w:rsidRPr="00D566C7" w:rsidRDefault="0059384F" w:rsidP="003E62A8">
      <w:pPr>
        <w:jc w:val="both"/>
      </w:pPr>
      <w:r w:rsidRPr="00D566C7">
        <w:t xml:space="preserve">Opći cilj: podizanje nivoa opremljenosti i uređenosti javnih površina na prostoru MO Banjol.   </w:t>
      </w:r>
    </w:p>
    <w:p w:rsidR="0059384F" w:rsidRPr="00D566C7" w:rsidRDefault="0059384F" w:rsidP="003E62A8">
      <w:pPr>
        <w:jc w:val="both"/>
      </w:pPr>
      <w:r w:rsidRPr="00D566C7">
        <w:t>Pokazatelj uspješnosti: realizirani programi u planiranom razdoblju.</w:t>
      </w:r>
    </w:p>
    <w:p w:rsidR="0059384F" w:rsidRPr="00D566C7" w:rsidRDefault="0059384F" w:rsidP="003E62A8">
      <w:pPr>
        <w:jc w:val="both"/>
      </w:pPr>
    </w:p>
    <w:p w:rsidR="0059384F" w:rsidRPr="00D566C7" w:rsidRDefault="0059384F" w:rsidP="003E62A8">
      <w:pPr>
        <w:ind w:right="-771"/>
        <w:jc w:val="both"/>
      </w:pPr>
      <w:r w:rsidRPr="00D566C7">
        <w:t>Kapitalni projekt: Djelatnost MO Barbat -  40.000,00 EUR</w:t>
      </w:r>
    </w:p>
    <w:p w:rsidR="0059384F" w:rsidRPr="00D566C7" w:rsidRDefault="0059384F" w:rsidP="003E62A8">
      <w:pPr>
        <w:jc w:val="both"/>
      </w:pPr>
      <w:r w:rsidRPr="00D566C7">
        <w:t>Opis: sredstva su namijenjena za asfaltiranje i uređenje nerazvrstanih cesta te za proširenje javne rasvjete temeljem Plana raspodjele sredstava MO-a .</w:t>
      </w:r>
    </w:p>
    <w:p w:rsidR="0059384F" w:rsidRPr="00D566C7" w:rsidRDefault="0059384F" w:rsidP="003E62A8">
      <w:pPr>
        <w:jc w:val="both"/>
      </w:pPr>
      <w:r w:rsidRPr="00D566C7">
        <w:t xml:space="preserve">Opći cilj: podizanje nivoa opremljenosti i uređenosti javnih površina na prostoru MO Barbat.   </w:t>
      </w:r>
    </w:p>
    <w:p w:rsidR="0059384F" w:rsidRPr="00D566C7" w:rsidRDefault="0059384F" w:rsidP="003E62A8">
      <w:pPr>
        <w:jc w:val="both"/>
      </w:pPr>
      <w:r w:rsidRPr="00D566C7">
        <w:t>Pokazatelj uspješnosti: realizirani programi u planiranom razdoblju.</w:t>
      </w:r>
    </w:p>
    <w:p w:rsidR="0059384F" w:rsidRPr="00D566C7" w:rsidRDefault="0059384F" w:rsidP="003E62A8">
      <w:pPr>
        <w:jc w:val="both"/>
      </w:pPr>
    </w:p>
    <w:p w:rsidR="0059384F" w:rsidRPr="00D566C7" w:rsidRDefault="0059384F" w:rsidP="003E62A8">
      <w:pPr>
        <w:ind w:right="-771"/>
        <w:jc w:val="both"/>
      </w:pPr>
      <w:r w:rsidRPr="00D566C7">
        <w:t>Kapitalni projekt: Djelatnost MO Rab -  33.000,00 EUR</w:t>
      </w:r>
    </w:p>
    <w:p w:rsidR="0059384F" w:rsidRPr="00D566C7" w:rsidRDefault="0059384F" w:rsidP="003E62A8">
      <w:pPr>
        <w:jc w:val="both"/>
      </w:pPr>
      <w:r w:rsidRPr="00D566C7">
        <w:t>Opis: sredstva su namijenjena za uređenje komunalne infrastrukture temeljem Plana raspodjele sredstava MO-a .</w:t>
      </w:r>
    </w:p>
    <w:p w:rsidR="0059384F" w:rsidRPr="00D566C7" w:rsidRDefault="0059384F" w:rsidP="003E62A8">
      <w:pPr>
        <w:jc w:val="both"/>
      </w:pPr>
      <w:r w:rsidRPr="00D566C7">
        <w:t xml:space="preserve">Opći cilj: podizanje nivoa opremljenosti i uređenosti javnih površina na prostoru MO Rab.   </w:t>
      </w:r>
    </w:p>
    <w:p w:rsidR="0059384F" w:rsidRPr="00D566C7" w:rsidRDefault="0059384F" w:rsidP="003E62A8">
      <w:pPr>
        <w:jc w:val="both"/>
      </w:pPr>
      <w:r w:rsidRPr="00D566C7">
        <w:t>Pokazatelj uspješnosti: realizirani programi u planiranom razdoblju.</w:t>
      </w:r>
    </w:p>
    <w:p w:rsidR="0059384F" w:rsidRPr="00D566C7" w:rsidRDefault="0059384F" w:rsidP="003E62A8">
      <w:pPr>
        <w:jc w:val="both"/>
      </w:pPr>
    </w:p>
    <w:p w:rsidR="0059384F" w:rsidRPr="00D566C7" w:rsidRDefault="0059384F" w:rsidP="003E62A8">
      <w:pPr>
        <w:ind w:right="-771"/>
        <w:jc w:val="both"/>
      </w:pPr>
      <w:r w:rsidRPr="00D566C7">
        <w:t>Kapitalni projekt: Djelatnost MO Palit -  34.000,00 EUR</w:t>
      </w:r>
    </w:p>
    <w:p w:rsidR="0059384F" w:rsidRPr="00D566C7" w:rsidRDefault="0059384F" w:rsidP="003E62A8">
      <w:pPr>
        <w:jc w:val="both"/>
      </w:pPr>
      <w:r w:rsidRPr="00D566C7">
        <w:t>Opis: sredstva su namijenjena za asfaltiranje i uređenje nerazvrstanih cesta te za proširenje javne rasvjete temeljem Plana raspodjele sredstava MO-a .</w:t>
      </w:r>
    </w:p>
    <w:p w:rsidR="0059384F" w:rsidRPr="00D566C7" w:rsidRDefault="0059384F" w:rsidP="003E62A8">
      <w:pPr>
        <w:jc w:val="both"/>
      </w:pPr>
      <w:r w:rsidRPr="00D566C7">
        <w:t xml:space="preserve">Opći cilj: podizanje nivoa opremljenosti i uređenosti javnih površina na prostoru MO Palit.   </w:t>
      </w:r>
    </w:p>
    <w:p w:rsidR="0059384F" w:rsidRPr="00D566C7" w:rsidRDefault="0059384F" w:rsidP="003E62A8">
      <w:pPr>
        <w:jc w:val="both"/>
      </w:pPr>
      <w:r w:rsidRPr="00D566C7">
        <w:t>Pokazatelj uspješnosti: realizirani programi u planiranom razdoblju.</w:t>
      </w:r>
    </w:p>
    <w:p w:rsidR="0059384F" w:rsidRPr="00D566C7" w:rsidRDefault="0059384F" w:rsidP="003E62A8">
      <w:pPr>
        <w:jc w:val="both"/>
      </w:pPr>
    </w:p>
    <w:p w:rsidR="0059384F" w:rsidRPr="00D566C7" w:rsidRDefault="0059384F" w:rsidP="003E62A8">
      <w:pPr>
        <w:ind w:right="-771"/>
        <w:jc w:val="both"/>
      </w:pPr>
      <w:r w:rsidRPr="00D566C7">
        <w:t>Kapitalni projekt: Djelatnost MO Kampor -  26.500,00 EUR</w:t>
      </w:r>
    </w:p>
    <w:p w:rsidR="0059384F" w:rsidRPr="00D566C7" w:rsidRDefault="0059384F" w:rsidP="003E62A8">
      <w:pPr>
        <w:jc w:val="both"/>
      </w:pPr>
      <w:r w:rsidRPr="00D566C7">
        <w:t>Opis: sredstva su namijenjena za asfaltiranje i uređenje nerazvrstanih cesta te za proširenje javne rasvjete temeljem Plana raspodjele sredstava MO-a .</w:t>
      </w:r>
    </w:p>
    <w:p w:rsidR="0059384F" w:rsidRPr="00D566C7" w:rsidRDefault="0059384F" w:rsidP="003E62A8">
      <w:pPr>
        <w:jc w:val="both"/>
      </w:pPr>
      <w:r w:rsidRPr="00D566C7">
        <w:t xml:space="preserve">Opći cilj: podizanje nivoa opremljenosti i uređenosti javnih površina na prostoru MO Kampor.   </w:t>
      </w:r>
    </w:p>
    <w:p w:rsidR="0059384F" w:rsidRPr="00D566C7" w:rsidRDefault="0059384F" w:rsidP="003E62A8">
      <w:pPr>
        <w:jc w:val="both"/>
      </w:pPr>
      <w:r w:rsidRPr="00D566C7">
        <w:t>Pokazatelj uspješnosti: realizirani programi u planiranom razdoblju.</w:t>
      </w:r>
    </w:p>
    <w:p w:rsidR="0059384F" w:rsidRPr="00D566C7" w:rsidRDefault="0059384F" w:rsidP="003E62A8">
      <w:pPr>
        <w:jc w:val="both"/>
      </w:pPr>
    </w:p>
    <w:p w:rsidR="0059384F" w:rsidRPr="00D566C7" w:rsidRDefault="0059384F" w:rsidP="003E62A8">
      <w:pPr>
        <w:ind w:right="-771"/>
        <w:jc w:val="both"/>
      </w:pPr>
      <w:r w:rsidRPr="00D566C7">
        <w:t>Kapitalni projekt: Djelatnost MO Mundanije -  3.000,00 EUR</w:t>
      </w:r>
    </w:p>
    <w:p w:rsidR="0059384F" w:rsidRPr="00D566C7" w:rsidRDefault="0059384F" w:rsidP="003E62A8">
      <w:pPr>
        <w:jc w:val="both"/>
      </w:pPr>
      <w:r w:rsidRPr="00D566C7">
        <w:t>Opis: sredstva su namijenjena za proširenje javne rasvjete temeljem Plana raspodjele sredstava MO-a .</w:t>
      </w:r>
    </w:p>
    <w:p w:rsidR="0059384F" w:rsidRPr="00D566C7" w:rsidRDefault="0059384F" w:rsidP="003E62A8">
      <w:pPr>
        <w:jc w:val="both"/>
      </w:pPr>
      <w:r w:rsidRPr="00D566C7">
        <w:t xml:space="preserve">Opći cilj: podizanje nivoa opremljenosti i uređenosti javnih površina na prostoru MO Mundanije.   </w:t>
      </w:r>
    </w:p>
    <w:p w:rsidR="0059384F" w:rsidRPr="00D566C7" w:rsidRDefault="0059384F" w:rsidP="003E62A8">
      <w:pPr>
        <w:jc w:val="both"/>
      </w:pPr>
      <w:r w:rsidRPr="00D566C7">
        <w:t>Pokazatelj uspješnosti: realizirani programi u planiranom razdoblju.</w:t>
      </w:r>
    </w:p>
    <w:p w:rsidR="0059384F" w:rsidRPr="00D566C7" w:rsidRDefault="0059384F" w:rsidP="003E62A8">
      <w:pPr>
        <w:jc w:val="both"/>
      </w:pPr>
    </w:p>
    <w:p w:rsidR="0059384F" w:rsidRPr="00D566C7" w:rsidRDefault="0059384F" w:rsidP="003E62A8">
      <w:pPr>
        <w:ind w:right="-771"/>
        <w:jc w:val="both"/>
      </w:pPr>
      <w:r w:rsidRPr="00D566C7">
        <w:t>Kapitalni projekt: Djelatnost MO Donja Supetarska Draga -  19.500,00 EUR</w:t>
      </w:r>
    </w:p>
    <w:p w:rsidR="0059384F" w:rsidRPr="00D566C7" w:rsidRDefault="0059384F" w:rsidP="003E62A8">
      <w:pPr>
        <w:jc w:val="both"/>
      </w:pPr>
      <w:r w:rsidRPr="00D566C7">
        <w:t>Opis: sredstva su namijenjena za asfaltiranje i uređenje nerazvrstanih cesta te za proširenje javne rasvjete temeljem Plana raspodjele sredstava MO-a .</w:t>
      </w:r>
    </w:p>
    <w:p w:rsidR="0059384F" w:rsidRPr="00D566C7" w:rsidRDefault="0059384F" w:rsidP="003E62A8">
      <w:pPr>
        <w:jc w:val="both"/>
      </w:pPr>
      <w:r w:rsidRPr="00D566C7">
        <w:t xml:space="preserve">Opći cilj: podizanje nivoa opremljenosti i uređenosti javnih površina na prostoru MO Donja Supetarska Draga.   </w:t>
      </w:r>
    </w:p>
    <w:p w:rsidR="0059384F" w:rsidRPr="00D566C7" w:rsidRDefault="0059384F" w:rsidP="003E62A8">
      <w:pPr>
        <w:jc w:val="both"/>
      </w:pPr>
      <w:r w:rsidRPr="00D566C7">
        <w:t>Pokazatelj uspješnosti: realizirani programi u planiranom razdoblju.</w:t>
      </w:r>
    </w:p>
    <w:p w:rsidR="0059384F" w:rsidRPr="00D566C7" w:rsidRDefault="0059384F" w:rsidP="003E62A8">
      <w:pPr>
        <w:jc w:val="both"/>
      </w:pPr>
    </w:p>
    <w:p w:rsidR="0059384F" w:rsidRPr="00D566C7" w:rsidRDefault="0059384F" w:rsidP="003E62A8">
      <w:pPr>
        <w:ind w:right="-771"/>
        <w:jc w:val="both"/>
      </w:pPr>
      <w:r w:rsidRPr="00D566C7">
        <w:t>Kapitalni projekt: Djelatnost MO Gornja Supetarska Draga -  13.000,00 EUR</w:t>
      </w:r>
    </w:p>
    <w:p w:rsidR="0059384F" w:rsidRPr="00D566C7" w:rsidRDefault="0059384F" w:rsidP="003E62A8">
      <w:pPr>
        <w:jc w:val="both"/>
      </w:pPr>
      <w:r w:rsidRPr="00D566C7">
        <w:t>Opis: sredstva su namijenjena za asfaltiranje i uređenje nerazvrstanih cesta te za proširenje javne rasvjete temeljem Plana raspodjele sredstava MO-a .</w:t>
      </w:r>
    </w:p>
    <w:p w:rsidR="0059384F" w:rsidRPr="00D566C7" w:rsidRDefault="0059384F" w:rsidP="003E62A8">
      <w:pPr>
        <w:jc w:val="both"/>
      </w:pPr>
      <w:r w:rsidRPr="00D566C7">
        <w:t xml:space="preserve">Opći cilj: podizanje nivoa opremljenosti i uređenosti javnih površina na prostoru MO Gornja Supetarska Draga.   </w:t>
      </w:r>
    </w:p>
    <w:p w:rsidR="0059384F" w:rsidRPr="00D566C7" w:rsidRDefault="0059384F" w:rsidP="003E62A8">
      <w:pPr>
        <w:jc w:val="both"/>
      </w:pPr>
      <w:r w:rsidRPr="00D566C7">
        <w:t>Pokazatelj uspješnosti: realizirani programi u planiranom razdoblju.</w:t>
      </w:r>
    </w:p>
    <w:p w:rsidR="0059384F" w:rsidRDefault="0059384F" w:rsidP="00EA3F71">
      <w:pPr>
        <w:jc w:val="both"/>
        <w:rPr>
          <w:b/>
          <w:sz w:val="28"/>
          <w:szCs w:val="28"/>
        </w:rPr>
      </w:pPr>
    </w:p>
    <w:p w:rsidR="0059384F" w:rsidRDefault="0059384F" w:rsidP="00EA3F71">
      <w:pPr>
        <w:jc w:val="both"/>
        <w:rPr>
          <w:b/>
          <w:sz w:val="28"/>
          <w:szCs w:val="28"/>
        </w:rPr>
      </w:pPr>
    </w:p>
    <w:p w:rsidR="0059384F" w:rsidRDefault="0059384F" w:rsidP="00EA3F71">
      <w:pPr>
        <w:jc w:val="both"/>
        <w:rPr>
          <w:b/>
          <w:sz w:val="28"/>
          <w:szCs w:val="28"/>
        </w:rPr>
      </w:pPr>
      <w:r w:rsidRPr="00FF2847">
        <w:rPr>
          <w:b/>
          <w:sz w:val="28"/>
          <w:szCs w:val="28"/>
        </w:rPr>
        <w:t>3.3. UPRAVNI ODJEL ZA FINANCIJE</w:t>
      </w:r>
    </w:p>
    <w:p w:rsidR="0059384F" w:rsidRDefault="0059384F" w:rsidP="00EA3F71">
      <w:pPr>
        <w:jc w:val="both"/>
        <w:rPr>
          <w:sz w:val="20"/>
          <w:szCs w:val="20"/>
        </w:rPr>
      </w:pPr>
    </w:p>
    <w:p w:rsidR="0059384F" w:rsidRDefault="0059384F" w:rsidP="00EA3F71">
      <w:pPr>
        <w:jc w:val="both"/>
        <w:rPr>
          <w:b/>
        </w:rPr>
      </w:pPr>
      <w:r>
        <w:rPr>
          <w:b/>
        </w:rPr>
        <w:t>NAZIV GLAVNOG</w:t>
      </w:r>
      <w:r w:rsidRPr="009D4E86">
        <w:rPr>
          <w:b/>
        </w:rPr>
        <w:t xml:space="preserve"> PROGRAM</w:t>
      </w:r>
      <w:r>
        <w:rPr>
          <w:b/>
        </w:rPr>
        <w:t>A</w:t>
      </w:r>
      <w:r w:rsidRPr="001D5CF9">
        <w:rPr>
          <w:b/>
        </w:rPr>
        <w:t xml:space="preserve">: </w:t>
      </w:r>
      <w:r>
        <w:rPr>
          <w:b/>
        </w:rPr>
        <w:t>IZDACI GRADSKE UPRAVE</w:t>
      </w:r>
    </w:p>
    <w:p w:rsidR="0059384F" w:rsidRDefault="0059384F" w:rsidP="00EA3F71">
      <w:pPr>
        <w:jc w:val="both"/>
        <w:rPr>
          <w:b/>
        </w:rPr>
      </w:pPr>
      <w:r>
        <w:rPr>
          <w:b/>
        </w:rPr>
        <w:t xml:space="preserve">PROGRAM: </w:t>
      </w:r>
      <w:r w:rsidRPr="001D5CF9">
        <w:rPr>
          <w:b/>
        </w:rPr>
        <w:t>Priprema i donošenja akata iz djelokruga tijela</w:t>
      </w:r>
    </w:p>
    <w:p w:rsidR="0059384F" w:rsidRDefault="0059384F" w:rsidP="00EA3F71">
      <w:pPr>
        <w:jc w:val="both"/>
        <w:rPr>
          <w:b/>
        </w:rPr>
      </w:pPr>
    </w:p>
    <w:p w:rsidR="0059384F" w:rsidRDefault="0059384F" w:rsidP="00EA3F71">
      <w:pPr>
        <w:jc w:val="both"/>
      </w:pPr>
      <w:r>
        <w:t xml:space="preserve">OPIS I CILJ PROGRAMA: Program se odnosi na rashode, doprinose, naknade i osiguranja za zaposlene te ostalih rashoda potrebnih za redovan rad gradskih službi i ukupno funkcioniranje gradske uprave. </w:t>
      </w:r>
    </w:p>
    <w:p w:rsidR="0059384F" w:rsidRDefault="0059384F" w:rsidP="00EA3F71">
      <w:pPr>
        <w:jc w:val="both"/>
      </w:pPr>
    </w:p>
    <w:p w:rsidR="0059384F" w:rsidRPr="00921492" w:rsidRDefault="0059384F" w:rsidP="00EA3F71">
      <w:r w:rsidRPr="00921492">
        <w:t>ZAKONSKA OSNOVA ZA UVOĐENJE PROGRAMA:</w:t>
      </w:r>
    </w:p>
    <w:p w:rsidR="0059384F" w:rsidRDefault="0059384F" w:rsidP="00EA3F71">
      <w:pPr>
        <w:jc w:val="both"/>
      </w:pPr>
      <w:r>
        <w:t>Zakon o lokalnoj i područnoj (regionalnoj) samoupravi (NN broj 33/01, 60/01, 129/05, 109/07, 125/08, 36/09, 150/11, 144/12, 19/13-pročišćeni tekst, 137/15, 123/17, 98/19 I 144/20), Zakon u o službenicima i namještenicima u lokalnoj i područnoj (regionalnoj) samoupravi (NN broj 86/08, 61/11, 4/18 i 112/19), Zakon o plaćama u javnim službama (NN broj 27/14 i 39/09).</w:t>
      </w:r>
    </w:p>
    <w:p w:rsidR="0059384F" w:rsidRDefault="0059384F" w:rsidP="00EA3F71">
      <w:pPr>
        <w:jc w:val="both"/>
      </w:pPr>
    </w:p>
    <w:p w:rsidR="0059384F" w:rsidRDefault="0059384F" w:rsidP="00EA3F71">
      <w:pPr>
        <w:jc w:val="both"/>
      </w:pPr>
      <w:r>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995"/>
        <w:gridCol w:w="1701"/>
        <w:gridCol w:w="1701"/>
        <w:gridCol w:w="1701"/>
      </w:tblGrid>
      <w:tr w:rsidR="0059384F" w:rsidTr="00A5396A">
        <w:tc>
          <w:tcPr>
            <w:tcW w:w="828" w:type="dxa"/>
            <w:vAlign w:val="center"/>
          </w:tcPr>
          <w:p w:rsidR="0059384F" w:rsidRDefault="0059384F" w:rsidP="00B932FE">
            <w:pPr>
              <w:jc w:val="both"/>
            </w:pPr>
            <w:r>
              <w:t>R.br.</w:t>
            </w:r>
          </w:p>
        </w:tc>
        <w:tc>
          <w:tcPr>
            <w:tcW w:w="2995" w:type="dxa"/>
            <w:vAlign w:val="center"/>
          </w:tcPr>
          <w:p w:rsidR="0059384F" w:rsidRDefault="0059384F" w:rsidP="00B932FE">
            <w:pPr>
              <w:ind w:right="-771"/>
              <w:jc w:val="both"/>
            </w:pPr>
            <w:r>
              <w:t>Naziv aktivnosti</w:t>
            </w:r>
          </w:p>
        </w:tc>
        <w:tc>
          <w:tcPr>
            <w:tcW w:w="1701" w:type="dxa"/>
            <w:vAlign w:val="center"/>
          </w:tcPr>
          <w:p w:rsidR="0059384F" w:rsidRDefault="0059384F" w:rsidP="00B932FE">
            <w:pPr>
              <w:jc w:val="center"/>
            </w:pPr>
            <w:r>
              <w:t>Plan Proračuna 2024. (€)</w:t>
            </w:r>
          </w:p>
        </w:tc>
        <w:tc>
          <w:tcPr>
            <w:tcW w:w="1701" w:type="dxa"/>
            <w:vAlign w:val="center"/>
          </w:tcPr>
          <w:p w:rsidR="0059384F" w:rsidRDefault="0059384F" w:rsidP="00B932FE">
            <w:pPr>
              <w:jc w:val="center"/>
            </w:pPr>
            <w:r>
              <w:t>Projekcija 2025. (€)</w:t>
            </w:r>
          </w:p>
        </w:tc>
        <w:tc>
          <w:tcPr>
            <w:tcW w:w="1701" w:type="dxa"/>
            <w:vAlign w:val="center"/>
          </w:tcPr>
          <w:p w:rsidR="0059384F" w:rsidRDefault="0059384F" w:rsidP="00B932FE">
            <w:pPr>
              <w:jc w:val="center"/>
            </w:pPr>
            <w:r>
              <w:t>Projekcija 2026. (€)</w:t>
            </w:r>
          </w:p>
        </w:tc>
      </w:tr>
      <w:tr w:rsidR="0059384F" w:rsidTr="00B932FE">
        <w:tc>
          <w:tcPr>
            <w:tcW w:w="828" w:type="dxa"/>
            <w:vAlign w:val="center"/>
          </w:tcPr>
          <w:p w:rsidR="0059384F" w:rsidRDefault="0059384F" w:rsidP="00B932FE">
            <w:pPr>
              <w:jc w:val="both"/>
            </w:pPr>
            <w:r>
              <w:t>1.</w:t>
            </w:r>
          </w:p>
        </w:tc>
        <w:tc>
          <w:tcPr>
            <w:tcW w:w="2995" w:type="dxa"/>
            <w:vAlign w:val="center"/>
          </w:tcPr>
          <w:p w:rsidR="0059384F" w:rsidRDefault="0059384F" w:rsidP="0063044C">
            <w:r>
              <w:t>A113101 Administrativno, tehničko i stručno osoblje</w:t>
            </w:r>
          </w:p>
        </w:tc>
        <w:tc>
          <w:tcPr>
            <w:tcW w:w="1701" w:type="dxa"/>
            <w:vAlign w:val="center"/>
          </w:tcPr>
          <w:p w:rsidR="0059384F" w:rsidRPr="00356DB2" w:rsidRDefault="0059384F" w:rsidP="00B932FE">
            <w:pPr>
              <w:jc w:val="right"/>
            </w:pPr>
            <w:r>
              <w:t>1.329.492,50</w:t>
            </w:r>
          </w:p>
        </w:tc>
        <w:tc>
          <w:tcPr>
            <w:tcW w:w="1701" w:type="dxa"/>
            <w:vAlign w:val="center"/>
          </w:tcPr>
          <w:p w:rsidR="0059384F" w:rsidRPr="00356DB2" w:rsidRDefault="0059384F" w:rsidP="00B932FE">
            <w:pPr>
              <w:jc w:val="right"/>
            </w:pPr>
            <w:r>
              <w:t>1.597.592,00</w:t>
            </w:r>
          </w:p>
        </w:tc>
        <w:tc>
          <w:tcPr>
            <w:tcW w:w="1701" w:type="dxa"/>
            <w:vAlign w:val="center"/>
          </w:tcPr>
          <w:p w:rsidR="0059384F" w:rsidRDefault="0059384F" w:rsidP="00B932FE">
            <w:pPr>
              <w:jc w:val="right"/>
            </w:pPr>
            <w:r>
              <w:t>2.094.157,81</w:t>
            </w:r>
          </w:p>
        </w:tc>
      </w:tr>
      <w:tr w:rsidR="0059384F" w:rsidTr="00B932FE">
        <w:tc>
          <w:tcPr>
            <w:tcW w:w="828" w:type="dxa"/>
            <w:vAlign w:val="center"/>
          </w:tcPr>
          <w:p w:rsidR="0059384F" w:rsidRDefault="0059384F" w:rsidP="00A5396A">
            <w:pPr>
              <w:jc w:val="both"/>
            </w:pPr>
            <w:r>
              <w:t xml:space="preserve">2. </w:t>
            </w:r>
          </w:p>
        </w:tc>
        <w:tc>
          <w:tcPr>
            <w:tcW w:w="2995" w:type="dxa"/>
            <w:vAlign w:val="center"/>
          </w:tcPr>
          <w:p w:rsidR="0059384F" w:rsidRDefault="0059384F" w:rsidP="00013866">
            <w:r>
              <w:t>A113102 Tekuća zaliha proračuna</w:t>
            </w:r>
          </w:p>
        </w:tc>
        <w:tc>
          <w:tcPr>
            <w:tcW w:w="1701" w:type="dxa"/>
            <w:vAlign w:val="center"/>
          </w:tcPr>
          <w:p w:rsidR="0059384F" w:rsidRDefault="0059384F" w:rsidP="00B932FE">
            <w:pPr>
              <w:jc w:val="right"/>
            </w:pPr>
            <w:r>
              <w:t xml:space="preserve">6.636,00            </w:t>
            </w:r>
          </w:p>
        </w:tc>
        <w:tc>
          <w:tcPr>
            <w:tcW w:w="1701" w:type="dxa"/>
            <w:vAlign w:val="center"/>
          </w:tcPr>
          <w:p w:rsidR="0059384F" w:rsidRDefault="0059384F" w:rsidP="00B932FE">
            <w:pPr>
              <w:jc w:val="right"/>
            </w:pPr>
            <w:r>
              <w:t>6.636,00</w:t>
            </w:r>
          </w:p>
        </w:tc>
        <w:tc>
          <w:tcPr>
            <w:tcW w:w="1701" w:type="dxa"/>
            <w:vAlign w:val="center"/>
          </w:tcPr>
          <w:p w:rsidR="0059384F" w:rsidRDefault="0059384F" w:rsidP="00B932FE">
            <w:pPr>
              <w:jc w:val="right"/>
            </w:pPr>
            <w:r>
              <w:t>6.636,00</w:t>
            </w:r>
          </w:p>
        </w:tc>
      </w:tr>
      <w:tr w:rsidR="0059384F" w:rsidRPr="00B932FE" w:rsidTr="00B932FE">
        <w:tc>
          <w:tcPr>
            <w:tcW w:w="828" w:type="dxa"/>
            <w:vAlign w:val="center"/>
          </w:tcPr>
          <w:p w:rsidR="0059384F" w:rsidRPr="00B932FE" w:rsidRDefault="0059384F" w:rsidP="00B932FE">
            <w:pPr>
              <w:jc w:val="both"/>
              <w:rPr>
                <w:b/>
              </w:rPr>
            </w:pPr>
          </w:p>
        </w:tc>
        <w:tc>
          <w:tcPr>
            <w:tcW w:w="2995" w:type="dxa"/>
            <w:vAlign w:val="center"/>
          </w:tcPr>
          <w:p w:rsidR="0059384F" w:rsidRPr="00B932FE" w:rsidRDefault="0059384F" w:rsidP="00B932FE">
            <w:pPr>
              <w:rPr>
                <w:b/>
              </w:rPr>
            </w:pPr>
            <w:r w:rsidRPr="00B932FE">
              <w:rPr>
                <w:b/>
              </w:rPr>
              <w:t>UKUPNO PROGRAM</w:t>
            </w:r>
          </w:p>
        </w:tc>
        <w:tc>
          <w:tcPr>
            <w:tcW w:w="1701" w:type="dxa"/>
            <w:vAlign w:val="center"/>
          </w:tcPr>
          <w:p w:rsidR="0059384F" w:rsidRPr="00B932FE" w:rsidRDefault="0059384F" w:rsidP="00B932FE">
            <w:pPr>
              <w:jc w:val="right"/>
              <w:rPr>
                <w:b/>
              </w:rPr>
            </w:pPr>
            <w:r>
              <w:rPr>
                <w:b/>
              </w:rPr>
              <w:t>1.336.128,50</w:t>
            </w:r>
          </w:p>
        </w:tc>
        <w:tc>
          <w:tcPr>
            <w:tcW w:w="1701" w:type="dxa"/>
            <w:vAlign w:val="center"/>
          </w:tcPr>
          <w:p w:rsidR="0059384F" w:rsidRPr="00B932FE" w:rsidRDefault="0059384F" w:rsidP="00B932FE">
            <w:pPr>
              <w:jc w:val="right"/>
              <w:rPr>
                <w:b/>
              </w:rPr>
            </w:pPr>
            <w:r>
              <w:rPr>
                <w:b/>
              </w:rPr>
              <w:t>1.604.228,00</w:t>
            </w:r>
          </w:p>
        </w:tc>
        <w:tc>
          <w:tcPr>
            <w:tcW w:w="1701" w:type="dxa"/>
            <w:vAlign w:val="center"/>
          </w:tcPr>
          <w:p w:rsidR="0059384F" w:rsidRPr="00B932FE" w:rsidRDefault="0059384F" w:rsidP="00B932FE">
            <w:pPr>
              <w:jc w:val="right"/>
              <w:rPr>
                <w:b/>
              </w:rPr>
            </w:pPr>
            <w:r>
              <w:rPr>
                <w:b/>
              </w:rPr>
              <w:t>2.100.793,81</w:t>
            </w:r>
          </w:p>
        </w:tc>
      </w:tr>
    </w:tbl>
    <w:p w:rsidR="0059384F" w:rsidRDefault="0059384F" w:rsidP="00EA3F71">
      <w:pPr>
        <w:jc w:val="both"/>
        <w:rPr>
          <w:sz w:val="20"/>
          <w:szCs w:val="20"/>
        </w:rPr>
      </w:pPr>
    </w:p>
    <w:p w:rsidR="0059384F" w:rsidRDefault="0059384F" w:rsidP="00EA3F71">
      <w:pPr>
        <w:jc w:val="both"/>
      </w:pPr>
      <w:r w:rsidRPr="0063044C">
        <w:t xml:space="preserve">Unutar </w:t>
      </w:r>
      <w:r>
        <w:t xml:space="preserve">programa </w:t>
      </w:r>
      <w:r w:rsidRPr="0063044C">
        <w:rPr>
          <w:i/>
        </w:rPr>
        <w:t>Administrativno, tehničko i stručno osoblje</w:t>
      </w:r>
      <w:r>
        <w:rPr>
          <w:i/>
        </w:rPr>
        <w:t xml:space="preserve"> </w:t>
      </w:r>
      <w:r>
        <w:t>planira se pokriće rashoda:</w:t>
      </w:r>
    </w:p>
    <w:p w:rsidR="0059384F" w:rsidRDefault="0059384F" w:rsidP="0063044C">
      <w:pPr>
        <w:numPr>
          <w:ilvl w:val="0"/>
          <w:numId w:val="14"/>
        </w:numPr>
        <w:jc w:val="both"/>
      </w:pPr>
      <w:r>
        <w:t>Plaće za redovan rad</w:t>
      </w:r>
    </w:p>
    <w:p w:rsidR="0059384F" w:rsidRDefault="0059384F" w:rsidP="0063044C">
      <w:pPr>
        <w:numPr>
          <w:ilvl w:val="0"/>
          <w:numId w:val="14"/>
        </w:numPr>
        <w:jc w:val="both"/>
      </w:pPr>
      <w:r>
        <w:t>Ostali rashodi za zaposlene (prijevoz, jubilarne nagr. i ostalo)</w:t>
      </w:r>
    </w:p>
    <w:p w:rsidR="0059384F" w:rsidRDefault="0059384F" w:rsidP="0063044C">
      <w:pPr>
        <w:numPr>
          <w:ilvl w:val="0"/>
          <w:numId w:val="14"/>
        </w:numPr>
        <w:jc w:val="both"/>
      </w:pPr>
      <w:r>
        <w:t>Naknada za obavljene poslove- 1% prihoda od poreza i prireza na dohodak</w:t>
      </w:r>
    </w:p>
    <w:p w:rsidR="0059384F" w:rsidRDefault="0059384F" w:rsidP="0063044C">
      <w:pPr>
        <w:numPr>
          <w:ilvl w:val="0"/>
          <w:numId w:val="14"/>
        </w:numPr>
        <w:jc w:val="both"/>
      </w:pPr>
      <w:r>
        <w:t>Ostali nespomenuti rashodi poslovanja (ostala financijska davanja)</w:t>
      </w:r>
    </w:p>
    <w:p w:rsidR="0059384F" w:rsidRDefault="0059384F" w:rsidP="0063044C">
      <w:pPr>
        <w:numPr>
          <w:ilvl w:val="0"/>
          <w:numId w:val="14"/>
        </w:numPr>
        <w:jc w:val="both"/>
      </w:pPr>
      <w:r>
        <w:t>Pristojbe i naknade</w:t>
      </w:r>
    </w:p>
    <w:p w:rsidR="0059384F" w:rsidRDefault="0059384F" w:rsidP="0063044C">
      <w:pPr>
        <w:numPr>
          <w:ilvl w:val="0"/>
          <w:numId w:val="14"/>
        </w:numPr>
        <w:jc w:val="both"/>
      </w:pPr>
      <w:r>
        <w:t>Članarine</w:t>
      </w:r>
    </w:p>
    <w:p w:rsidR="0059384F" w:rsidRDefault="0059384F" w:rsidP="0063044C">
      <w:pPr>
        <w:numPr>
          <w:ilvl w:val="0"/>
          <w:numId w:val="14"/>
        </w:numPr>
        <w:jc w:val="both"/>
      </w:pPr>
      <w:r>
        <w:t>Novčana naknada poslodavca zbog nezapošljavanja osoba s invaliditetom</w:t>
      </w:r>
    </w:p>
    <w:p w:rsidR="0059384F" w:rsidRDefault="0059384F" w:rsidP="0063044C">
      <w:pPr>
        <w:numPr>
          <w:ilvl w:val="0"/>
          <w:numId w:val="14"/>
        </w:numPr>
        <w:jc w:val="both"/>
      </w:pPr>
      <w:r>
        <w:t>Premije osiguranja motornih vozila</w:t>
      </w:r>
    </w:p>
    <w:p w:rsidR="0059384F" w:rsidRDefault="0059384F" w:rsidP="0063044C">
      <w:pPr>
        <w:numPr>
          <w:ilvl w:val="0"/>
          <w:numId w:val="14"/>
        </w:numPr>
        <w:jc w:val="both"/>
      </w:pPr>
      <w:r>
        <w:t>Premije osiguranja zaposlenih</w:t>
      </w:r>
    </w:p>
    <w:p w:rsidR="0059384F" w:rsidRDefault="0059384F" w:rsidP="0063044C">
      <w:pPr>
        <w:numPr>
          <w:ilvl w:val="0"/>
          <w:numId w:val="14"/>
        </w:numPr>
        <w:jc w:val="both"/>
      </w:pPr>
      <w:r>
        <w:t>Kamate za primljene kredite i zajmove</w:t>
      </w:r>
    </w:p>
    <w:p w:rsidR="0059384F" w:rsidRDefault="0059384F" w:rsidP="0063044C">
      <w:pPr>
        <w:numPr>
          <w:ilvl w:val="0"/>
          <w:numId w:val="14"/>
        </w:numPr>
        <w:jc w:val="both"/>
      </w:pPr>
      <w:r>
        <w:t>Bankarske usluge i usluge platnog prometa</w:t>
      </w:r>
    </w:p>
    <w:p w:rsidR="0059384F" w:rsidRDefault="0059384F" w:rsidP="0063044C">
      <w:pPr>
        <w:numPr>
          <w:ilvl w:val="0"/>
          <w:numId w:val="14"/>
        </w:numPr>
        <w:jc w:val="both"/>
      </w:pPr>
      <w:r>
        <w:t>Negativne tečajne razlike i razlike zbog primjene valutne klzule</w:t>
      </w:r>
    </w:p>
    <w:p w:rsidR="0059384F" w:rsidRDefault="0059384F" w:rsidP="0063044C">
      <w:pPr>
        <w:numPr>
          <w:ilvl w:val="0"/>
          <w:numId w:val="14"/>
        </w:numPr>
        <w:jc w:val="both"/>
      </w:pPr>
      <w:r>
        <w:t>Zatezne kamate</w:t>
      </w:r>
    </w:p>
    <w:p w:rsidR="0059384F" w:rsidRPr="0063044C" w:rsidRDefault="0059384F" w:rsidP="0063044C">
      <w:pPr>
        <w:numPr>
          <w:ilvl w:val="0"/>
          <w:numId w:val="14"/>
        </w:numPr>
        <w:jc w:val="both"/>
      </w:pPr>
      <w:r w:rsidRPr="0063044C">
        <w:t>Uredska oprema i namještaj, računala i računalna oprema</w:t>
      </w:r>
    </w:p>
    <w:p w:rsidR="0059384F" w:rsidRDefault="0059384F" w:rsidP="00EA3F71">
      <w:pPr>
        <w:jc w:val="both"/>
        <w:rPr>
          <w:sz w:val="20"/>
          <w:szCs w:val="20"/>
        </w:rPr>
      </w:pPr>
    </w:p>
    <w:p w:rsidR="0059384F" w:rsidRDefault="0059384F" w:rsidP="00EA3F71">
      <w:pPr>
        <w:jc w:val="both"/>
      </w:pPr>
      <w:r w:rsidRPr="008773A4">
        <w:t>U</w:t>
      </w:r>
      <w:r>
        <w:t xml:space="preserve"> okviru otplata kredita u 2024. godini planirana su sredstva za otplatu:</w:t>
      </w:r>
    </w:p>
    <w:p w:rsidR="0059384F" w:rsidRDefault="0059384F" w:rsidP="008773A4">
      <w:pPr>
        <w:numPr>
          <w:ilvl w:val="0"/>
          <w:numId w:val="15"/>
        </w:numPr>
        <w:jc w:val="both"/>
      </w:pPr>
      <w:r>
        <w:t xml:space="preserve">glavnice dugoročnog kredita koji se redovno otplaćuje sukladno otplatnom planu u iznosu 171.662,00 EUR, </w:t>
      </w:r>
    </w:p>
    <w:p w:rsidR="0059384F" w:rsidRDefault="0059384F" w:rsidP="00463506">
      <w:pPr>
        <w:numPr>
          <w:ilvl w:val="0"/>
          <w:numId w:val="15"/>
        </w:numPr>
        <w:jc w:val="both"/>
      </w:pPr>
      <w:r>
        <w:t>glavnice primljenih zajmova od državnog proračuna u iznosu od 40.500,00 EUR</w:t>
      </w:r>
    </w:p>
    <w:p w:rsidR="0059384F" w:rsidRDefault="0059384F" w:rsidP="007C2D02">
      <w:pPr>
        <w:jc w:val="both"/>
      </w:pPr>
    </w:p>
    <w:p w:rsidR="0059384F" w:rsidRDefault="0059384F" w:rsidP="008B70F5">
      <w:pPr>
        <w:jc w:val="both"/>
        <w:rPr>
          <w:sz w:val="20"/>
          <w:szCs w:val="20"/>
        </w:rPr>
      </w:pPr>
    </w:p>
    <w:p w:rsidR="0059384F" w:rsidRDefault="0059384F" w:rsidP="00902C01">
      <w:pPr>
        <w:jc w:val="both"/>
      </w:pPr>
      <w:r>
        <w:t>Gradonačelnik je zaključkom</w:t>
      </w:r>
      <w:r w:rsidRPr="00902C01">
        <w:t xml:space="preserve"> </w:t>
      </w:r>
      <w:r>
        <w:rPr>
          <w:lang w:val="pl-PL"/>
        </w:rPr>
        <w:t>KLASA</w:t>
      </w:r>
      <w:r>
        <w:t xml:space="preserve">: 023-01/24-01/98, </w:t>
      </w:r>
      <w:r>
        <w:rPr>
          <w:lang w:val="pl-PL"/>
        </w:rPr>
        <w:t>URBROJ</w:t>
      </w:r>
      <w:r>
        <w:t xml:space="preserve">: 2170-13/01-24-1 od 16. kolovoza 2024. godine utvrdio Prijedlog Konsolidiranog proračuna Grada Raba za 2024. godinu s projekcijama za 2025. i 2026. godinu i Prijedlog Odluke o izvršavanju Konsolidiranog proračuna Grada Raba za 2024. godinu. </w:t>
      </w:r>
    </w:p>
    <w:p w:rsidR="0059384F" w:rsidRDefault="0059384F" w:rsidP="008B70F5">
      <w:pPr>
        <w:ind w:left="60"/>
        <w:jc w:val="both"/>
      </w:pPr>
    </w:p>
    <w:p w:rsidR="0059384F" w:rsidRDefault="0059384F" w:rsidP="008B70F5">
      <w:pPr>
        <w:ind w:left="60"/>
        <w:jc w:val="both"/>
      </w:pPr>
      <w:r>
        <w:t>Rab, 16. kolovoza 2024. godine</w:t>
      </w:r>
    </w:p>
    <w:p w:rsidR="0059384F" w:rsidRDefault="0059384F" w:rsidP="00AE3192">
      <w:pPr>
        <w:jc w:val="both"/>
      </w:pPr>
    </w:p>
    <w:p w:rsidR="0059384F" w:rsidRDefault="0059384F" w:rsidP="007F5E88">
      <w:pPr>
        <w:jc w:val="both"/>
      </w:pPr>
    </w:p>
    <w:p w:rsidR="0059384F" w:rsidRDefault="0059384F" w:rsidP="007F5E88">
      <w:pPr>
        <w:jc w:val="both"/>
      </w:pPr>
    </w:p>
    <w:p w:rsidR="0059384F" w:rsidRDefault="0059384F" w:rsidP="007F5E88">
      <w:pPr>
        <w:jc w:val="both"/>
      </w:pPr>
    </w:p>
    <w:p w:rsidR="0059384F" w:rsidRPr="008773A4" w:rsidRDefault="0059384F" w:rsidP="007F5E88">
      <w:pPr>
        <w:jc w:val="both"/>
      </w:pPr>
    </w:p>
    <w:sectPr w:rsidR="0059384F" w:rsidRPr="008773A4" w:rsidSect="008F29B1">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84F" w:rsidRDefault="0059384F">
      <w:r>
        <w:separator/>
      </w:r>
    </w:p>
  </w:endnote>
  <w:endnote w:type="continuationSeparator" w:id="0">
    <w:p w:rsidR="0059384F" w:rsidRDefault="005938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84F" w:rsidRDefault="0059384F" w:rsidP="00894B2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9384F" w:rsidRDefault="0059384F" w:rsidP="00D81C7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84F" w:rsidRDefault="0059384F">
      <w:r>
        <w:separator/>
      </w:r>
    </w:p>
  </w:footnote>
  <w:footnote w:type="continuationSeparator" w:id="0">
    <w:p w:rsidR="0059384F" w:rsidRDefault="005938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D38B630"/>
    <w:lvl w:ilvl="0">
      <w:start w:val="1"/>
      <w:numFmt w:val="bullet"/>
      <w:lvlText w:val=""/>
      <w:lvlJc w:val="left"/>
      <w:pPr>
        <w:tabs>
          <w:tab w:val="num" w:pos="360"/>
        </w:tabs>
        <w:ind w:left="360" w:hanging="360"/>
      </w:pPr>
      <w:rPr>
        <w:rFonts w:ascii="Symbol" w:hAnsi="Symbol" w:hint="default"/>
      </w:rPr>
    </w:lvl>
  </w:abstractNum>
  <w:abstractNum w:abstractNumId="1">
    <w:nsid w:val="0FB26242"/>
    <w:multiLevelType w:val="hybridMultilevel"/>
    <w:tmpl w:val="B2DE785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
    <w:nsid w:val="136F4753"/>
    <w:multiLevelType w:val="hybridMultilevel"/>
    <w:tmpl w:val="40A2EB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499758A"/>
    <w:multiLevelType w:val="hybridMultilevel"/>
    <w:tmpl w:val="2D882AF6"/>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
    <w:nsid w:val="1A5A2013"/>
    <w:multiLevelType w:val="hybridMultilevel"/>
    <w:tmpl w:val="B8CE5AD8"/>
    <w:lvl w:ilvl="0" w:tplc="FF562722">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21B97BEF"/>
    <w:multiLevelType w:val="hybridMultilevel"/>
    <w:tmpl w:val="9D04452E"/>
    <w:lvl w:ilvl="0" w:tplc="85220C4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B104D0E"/>
    <w:multiLevelType w:val="hybridMultilevel"/>
    <w:tmpl w:val="BF4C62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D043AEA"/>
    <w:multiLevelType w:val="hybridMultilevel"/>
    <w:tmpl w:val="BBCE58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D6B1BF6"/>
    <w:multiLevelType w:val="hybridMultilevel"/>
    <w:tmpl w:val="74D6D2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7D05DCB"/>
    <w:multiLevelType w:val="hybridMultilevel"/>
    <w:tmpl w:val="96DA8CEA"/>
    <w:lvl w:ilvl="0" w:tplc="85220C4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B6A737A"/>
    <w:multiLevelType w:val="hybridMultilevel"/>
    <w:tmpl w:val="E3F0232E"/>
    <w:lvl w:ilvl="0" w:tplc="5F4A2EC6">
      <w:start w:val="1"/>
      <w:numFmt w:val="decimal"/>
      <w:lvlText w:val="%1."/>
      <w:lvlJc w:val="left"/>
      <w:pPr>
        <w:tabs>
          <w:tab w:val="num" w:pos="420"/>
        </w:tabs>
        <w:ind w:left="42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11">
    <w:nsid w:val="5D4736D2"/>
    <w:multiLevelType w:val="hybridMultilevel"/>
    <w:tmpl w:val="A0B82DC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2">
    <w:nsid w:val="63D247C3"/>
    <w:multiLevelType w:val="hybridMultilevel"/>
    <w:tmpl w:val="240083DA"/>
    <w:lvl w:ilvl="0" w:tplc="82021230">
      <w:start w:val="1"/>
      <w:numFmt w:val="bullet"/>
      <w:lvlText w:val="-"/>
      <w:lvlJc w:val="left"/>
      <w:pPr>
        <w:tabs>
          <w:tab w:val="num" w:pos="720"/>
        </w:tabs>
        <w:ind w:left="720" w:hanging="360"/>
      </w:pPr>
      <w:rPr>
        <w:rFonts w:ascii="Times New Roman" w:eastAsia="Times New Roman" w:hAnsi="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13">
    <w:nsid w:val="6DF10F69"/>
    <w:multiLevelType w:val="hybridMultilevel"/>
    <w:tmpl w:val="2F866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5F7E87"/>
    <w:multiLevelType w:val="hybridMultilevel"/>
    <w:tmpl w:val="D342081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num w:numId="1">
    <w:abstractNumId w:val="0"/>
  </w:num>
  <w:num w:numId="2">
    <w:abstractNumId w:val="0"/>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3"/>
  </w:num>
  <w:num w:numId="7">
    <w:abstractNumId w:val="2"/>
  </w:num>
  <w:num w:numId="8">
    <w:abstractNumId w:val="5"/>
  </w:num>
  <w:num w:numId="9">
    <w:abstractNumId w:val="9"/>
  </w:num>
  <w:num w:numId="10">
    <w:abstractNumId w:val="4"/>
  </w:num>
  <w:num w:numId="11">
    <w:abstractNumId w:val="7"/>
  </w:num>
  <w:num w:numId="12">
    <w:abstractNumId w:val="6"/>
  </w:num>
  <w:num w:numId="13">
    <w:abstractNumId w:val="3"/>
  </w:num>
  <w:num w:numId="14">
    <w:abstractNumId w:val="14"/>
  </w:num>
  <w:num w:numId="15">
    <w:abstractNumId w:val="1"/>
  </w:num>
  <w:num w:numId="16">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5E67"/>
    <w:rsid w:val="00000652"/>
    <w:rsid w:val="0000502A"/>
    <w:rsid w:val="00011BEA"/>
    <w:rsid w:val="00011CB6"/>
    <w:rsid w:val="00013866"/>
    <w:rsid w:val="0001681F"/>
    <w:rsid w:val="00017A28"/>
    <w:rsid w:val="000249FA"/>
    <w:rsid w:val="00025BAD"/>
    <w:rsid w:val="00025FB7"/>
    <w:rsid w:val="00027622"/>
    <w:rsid w:val="0003133A"/>
    <w:rsid w:val="00032782"/>
    <w:rsid w:val="00033891"/>
    <w:rsid w:val="00034EFF"/>
    <w:rsid w:val="0004395C"/>
    <w:rsid w:val="0004764B"/>
    <w:rsid w:val="0005529C"/>
    <w:rsid w:val="00056481"/>
    <w:rsid w:val="00057CB6"/>
    <w:rsid w:val="00057E79"/>
    <w:rsid w:val="000617EF"/>
    <w:rsid w:val="000650A5"/>
    <w:rsid w:val="00066132"/>
    <w:rsid w:val="000726E5"/>
    <w:rsid w:val="000730D4"/>
    <w:rsid w:val="000741B4"/>
    <w:rsid w:val="00076277"/>
    <w:rsid w:val="000826C7"/>
    <w:rsid w:val="00094892"/>
    <w:rsid w:val="000948B5"/>
    <w:rsid w:val="000A110B"/>
    <w:rsid w:val="000A2517"/>
    <w:rsid w:val="000A519B"/>
    <w:rsid w:val="000A60E2"/>
    <w:rsid w:val="000B0D34"/>
    <w:rsid w:val="000B29F0"/>
    <w:rsid w:val="000B3EA4"/>
    <w:rsid w:val="000B49DF"/>
    <w:rsid w:val="000B730E"/>
    <w:rsid w:val="000C04DC"/>
    <w:rsid w:val="000C7CF1"/>
    <w:rsid w:val="000D2A6B"/>
    <w:rsid w:val="000D51F5"/>
    <w:rsid w:val="000D6807"/>
    <w:rsid w:val="000D6AA0"/>
    <w:rsid w:val="000D7564"/>
    <w:rsid w:val="000E03FA"/>
    <w:rsid w:val="000E28C4"/>
    <w:rsid w:val="000E64CA"/>
    <w:rsid w:val="000E709C"/>
    <w:rsid w:val="000E734B"/>
    <w:rsid w:val="000E7F22"/>
    <w:rsid w:val="000F0C0C"/>
    <w:rsid w:val="000F1680"/>
    <w:rsid w:val="000F3515"/>
    <w:rsid w:val="000F3A8A"/>
    <w:rsid w:val="00103A68"/>
    <w:rsid w:val="00103CA3"/>
    <w:rsid w:val="00105AC0"/>
    <w:rsid w:val="00110A80"/>
    <w:rsid w:val="00110D03"/>
    <w:rsid w:val="0011338D"/>
    <w:rsid w:val="00114CBA"/>
    <w:rsid w:val="00115B90"/>
    <w:rsid w:val="0011711A"/>
    <w:rsid w:val="001204AD"/>
    <w:rsid w:val="00120C2D"/>
    <w:rsid w:val="00120D96"/>
    <w:rsid w:val="00121AF8"/>
    <w:rsid w:val="00125B99"/>
    <w:rsid w:val="00126510"/>
    <w:rsid w:val="00127777"/>
    <w:rsid w:val="00135419"/>
    <w:rsid w:val="00143481"/>
    <w:rsid w:val="001434C8"/>
    <w:rsid w:val="00145060"/>
    <w:rsid w:val="00150270"/>
    <w:rsid w:val="00151842"/>
    <w:rsid w:val="0015530B"/>
    <w:rsid w:val="001554EC"/>
    <w:rsid w:val="001606F7"/>
    <w:rsid w:val="00160FE8"/>
    <w:rsid w:val="00162C60"/>
    <w:rsid w:val="0016417E"/>
    <w:rsid w:val="0016453F"/>
    <w:rsid w:val="0016468D"/>
    <w:rsid w:val="00164837"/>
    <w:rsid w:val="00165A45"/>
    <w:rsid w:val="0017106A"/>
    <w:rsid w:val="001721A9"/>
    <w:rsid w:val="00172E17"/>
    <w:rsid w:val="00172F96"/>
    <w:rsid w:val="00173804"/>
    <w:rsid w:val="00173AA3"/>
    <w:rsid w:val="00174727"/>
    <w:rsid w:val="00176304"/>
    <w:rsid w:val="00177AEF"/>
    <w:rsid w:val="00177D53"/>
    <w:rsid w:val="00183BB4"/>
    <w:rsid w:val="00185003"/>
    <w:rsid w:val="00195B2B"/>
    <w:rsid w:val="00196B52"/>
    <w:rsid w:val="00197D11"/>
    <w:rsid w:val="001A3E3C"/>
    <w:rsid w:val="001A4F39"/>
    <w:rsid w:val="001A5F19"/>
    <w:rsid w:val="001A643E"/>
    <w:rsid w:val="001B200C"/>
    <w:rsid w:val="001B4191"/>
    <w:rsid w:val="001B5DF4"/>
    <w:rsid w:val="001C67D2"/>
    <w:rsid w:val="001D3B06"/>
    <w:rsid w:val="001D4E76"/>
    <w:rsid w:val="001D5CF9"/>
    <w:rsid w:val="001D7989"/>
    <w:rsid w:val="001E0B27"/>
    <w:rsid w:val="001E20CC"/>
    <w:rsid w:val="001E2AF9"/>
    <w:rsid w:val="001E432C"/>
    <w:rsid w:val="001E7F1E"/>
    <w:rsid w:val="001F1BB0"/>
    <w:rsid w:val="001F21B3"/>
    <w:rsid w:val="001F30AB"/>
    <w:rsid w:val="001F35CA"/>
    <w:rsid w:val="001F795E"/>
    <w:rsid w:val="00200A38"/>
    <w:rsid w:val="00202416"/>
    <w:rsid w:val="002032CC"/>
    <w:rsid w:val="0020338E"/>
    <w:rsid w:val="00203486"/>
    <w:rsid w:val="002039A6"/>
    <w:rsid w:val="00212545"/>
    <w:rsid w:val="002129EC"/>
    <w:rsid w:val="002139FE"/>
    <w:rsid w:val="0022364B"/>
    <w:rsid w:val="002254EF"/>
    <w:rsid w:val="00226D71"/>
    <w:rsid w:val="002318E8"/>
    <w:rsid w:val="00242336"/>
    <w:rsid w:val="00245EA0"/>
    <w:rsid w:val="0025059B"/>
    <w:rsid w:val="002548C7"/>
    <w:rsid w:val="00256C13"/>
    <w:rsid w:val="00257A04"/>
    <w:rsid w:val="00257A7C"/>
    <w:rsid w:val="00260243"/>
    <w:rsid w:val="00261C55"/>
    <w:rsid w:val="002620D9"/>
    <w:rsid w:val="00262414"/>
    <w:rsid w:val="002643A1"/>
    <w:rsid w:val="00265C20"/>
    <w:rsid w:val="00266618"/>
    <w:rsid w:val="0026689A"/>
    <w:rsid w:val="00271565"/>
    <w:rsid w:val="002717A4"/>
    <w:rsid w:val="00273500"/>
    <w:rsid w:val="002764DB"/>
    <w:rsid w:val="00276858"/>
    <w:rsid w:val="00280D5F"/>
    <w:rsid w:val="002910E5"/>
    <w:rsid w:val="00292710"/>
    <w:rsid w:val="002938AD"/>
    <w:rsid w:val="00296743"/>
    <w:rsid w:val="002A205F"/>
    <w:rsid w:val="002A28D5"/>
    <w:rsid w:val="002B35F0"/>
    <w:rsid w:val="002B48AD"/>
    <w:rsid w:val="002C0256"/>
    <w:rsid w:val="002C0EC2"/>
    <w:rsid w:val="002C1D36"/>
    <w:rsid w:val="002C27B1"/>
    <w:rsid w:val="002C52EE"/>
    <w:rsid w:val="002C5E00"/>
    <w:rsid w:val="002D00B5"/>
    <w:rsid w:val="002D1716"/>
    <w:rsid w:val="002D2613"/>
    <w:rsid w:val="002D2BE7"/>
    <w:rsid w:val="002D332D"/>
    <w:rsid w:val="002D3BED"/>
    <w:rsid w:val="002D3D49"/>
    <w:rsid w:val="002D6086"/>
    <w:rsid w:val="002E03DA"/>
    <w:rsid w:val="002E2C63"/>
    <w:rsid w:val="002E2EEA"/>
    <w:rsid w:val="002E49EA"/>
    <w:rsid w:val="002E4C15"/>
    <w:rsid w:val="002F0534"/>
    <w:rsid w:val="002F076F"/>
    <w:rsid w:val="002F29D8"/>
    <w:rsid w:val="002F2A11"/>
    <w:rsid w:val="002F4719"/>
    <w:rsid w:val="002F5125"/>
    <w:rsid w:val="002F63E1"/>
    <w:rsid w:val="002F7CD9"/>
    <w:rsid w:val="002F7E0B"/>
    <w:rsid w:val="00302242"/>
    <w:rsid w:val="0030249F"/>
    <w:rsid w:val="00304298"/>
    <w:rsid w:val="003062C7"/>
    <w:rsid w:val="003066B2"/>
    <w:rsid w:val="00307FF8"/>
    <w:rsid w:val="00310C3E"/>
    <w:rsid w:val="00312C51"/>
    <w:rsid w:val="003156F9"/>
    <w:rsid w:val="00322122"/>
    <w:rsid w:val="00322A3B"/>
    <w:rsid w:val="003254C5"/>
    <w:rsid w:val="00330DBE"/>
    <w:rsid w:val="003335C1"/>
    <w:rsid w:val="00333640"/>
    <w:rsid w:val="00334DD0"/>
    <w:rsid w:val="003363F2"/>
    <w:rsid w:val="00340088"/>
    <w:rsid w:val="00340B92"/>
    <w:rsid w:val="00355DDB"/>
    <w:rsid w:val="00356DB2"/>
    <w:rsid w:val="00360C20"/>
    <w:rsid w:val="00361E0A"/>
    <w:rsid w:val="003653E4"/>
    <w:rsid w:val="00365583"/>
    <w:rsid w:val="003664F3"/>
    <w:rsid w:val="00366EFF"/>
    <w:rsid w:val="00371B2E"/>
    <w:rsid w:val="00372E7A"/>
    <w:rsid w:val="00373837"/>
    <w:rsid w:val="00374066"/>
    <w:rsid w:val="00374169"/>
    <w:rsid w:val="0037434F"/>
    <w:rsid w:val="00375666"/>
    <w:rsid w:val="00380230"/>
    <w:rsid w:val="00381025"/>
    <w:rsid w:val="00381A07"/>
    <w:rsid w:val="00384A18"/>
    <w:rsid w:val="00387E61"/>
    <w:rsid w:val="003924D5"/>
    <w:rsid w:val="00393E64"/>
    <w:rsid w:val="003941A5"/>
    <w:rsid w:val="00394D84"/>
    <w:rsid w:val="00396C8F"/>
    <w:rsid w:val="00397953"/>
    <w:rsid w:val="003979D1"/>
    <w:rsid w:val="003B6575"/>
    <w:rsid w:val="003C5B3D"/>
    <w:rsid w:val="003D0EBE"/>
    <w:rsid w:val="003D122E"/>
    <w:rsid w:val="003D3ECF"/>
    <w:rsid w:val="003D5FE2"/>
    <w:rsid w:val="003D6EAB"/>
    <w:rsid w:val="003E284D"/>
    <w:rsid w:val="003E345E"/>
    <w:rsid w:val="003E62A8"/>
    <w:rsid w:val="003F2574"/>
    <w:rsid w:val="003F38A9"/>
    <w:rsid w:val="003F5618"/>
    <w:rsid w:val="003F608D"/>
    <w:rsid w:val="00401560"/>
    <w:rsid w:val="00412883"/>
    <w:rsid w:val="004138C1"/>
    <w:rsid w:val="00413F32"/>
    <w:rsid w:val="00417AE9"/>
    <w:rsid w:val="00422E85"/>
    <w:rsid w:val="00423A83"/>
    <w:rsid w:val="004245D0"/>
    <w:rsid w:val="004255FD"/>
    <w:rsid w:val="00431AB7"/>
    <w:rsid w:val="00431CD0"/>
    <w:rsid w:val="00433743"/>
    <w:rsid w:val="004343A1"/>
    <w:rsid w:val="0044705B"/>
    <w:rsid w:val="004476E4"/>
    <w:rsid w:val="00447C22"/>
    <w:rsid w:val="0045209F"/>
    <w:rsid w:val="00454148"/>
    <w:rsid w:val="00454AE7"/>
    <w:rsid w:val="0045713D"/>
    <w:rsid w:val="004619FC"/>
    <w:rsid w:val="00463506"/>
    <w:rsid w:val="00464061"/>
    <w:rsid w:val="004653BD"/>
    <w:rsid w:val="0046641F"/>
    <w:rsid w:val="00470DF0"/>
    <w:rsid w:val="0047172E"/>
    <w:rsid w:val="004758ED"/>
    <w:rsid w:val="00480A3D"/>
    <w:rsid w:val="00481D72"/>
    <w:rsid w:val="004842E4"/>
    <w:rsid w:val="00485097"/>
    <w:rsid w:val="00485CF4"/>
    <w:rsid w:val="0048623E"/>
    <w:rsid w:val="00486E71"/>
    <w:rsid w:val="00487CB7"/>
    <w:rsid w:val="00493E46"/>
    <w:rsid w:val="0049599D"/>
    <w:rsid w:val="004A183C"/>
    <w:rsid w:val="004A24DB"/>
    <w:rsid w:val="004A532A"/>
    <w:rsid w:val="004A7BB2"/>
    <w:rsid w:val="004B2F06"/>
    <w:rsid w:val="004B6898"/>
    <w:rsid w:val="004C0641"/>
    <w:rsid w:val="004C0EA7"/>
    <w:rsid w:val="004C2425"/>
    <w:rsid w:val="004C73D6"/>
    <w:rsid w:val="004D0CA0"/>
    <w:rsid w:val="004D11BB"/>
    <w:rsid w:val="004D1A57"/>
    <w:rsid w:val="004D2E7B"/>
    <w:rsid w:val="004D470E"/>
    <w:rsid w:val="004D48F5"/>
    <w:rsid w:val="004D6C3D"/>
    <w:rsid w:val="004F0228"/>
    <w:rsid w:val="004F358C"/>
    <w:rsid w:val="004F6156"/>
    <w:rsid w:val="004F6AA6"/>
    <w:rsid w:val="004F75B1"/>
    <w:rsid w:val="00500C76"/>
    <w:rsid w:val="00502CB1"/>
    <w:rsid w:val="00511161"/>
    <w:rsid w:val="0051713F"/>
    <w:rsid w:val="00521CFC"/>
    <w:rsid w:val="005225BD"/>
    <w:rsid w:val="00523BD3"/>
    <w:rsid w:val="00525447"/>
    <w:rsid w:val="00526185"/>
    <w:rsid w:val="00526E86"/>
    <w:rsid w:val="0052732E"/>
    <w:rsid w:val="0053037D"/>
    <w:rsid w:val="005303B2"/>
    <w:rsid w:val="00540775"/>
    <w:rsid w:val="005416C8"/>
    <w:rsid w:val="00543367"/>
    <w:rsid w:val="005433D6"/>
    <w:rsid w:val="00544684"/>
    <w:rsid w:val="00544DD0"/>
    <w:rsid w:val="00550513"/>
    <w:rsid w:val="00551728"/>
    <w:rsid w:val="00552BC7"/>
    <w:rsid w:val="00552F5D"/>
    <w:rsid w:val="00555FE4"/>
    <w:rsid w:val="005625C0"/>
    <w:rsid w:val="00562986"/>
    <w:rsid w:val="00571E11"/>
    <w:rsid w:val="00582F00"/>
    <w:rsid w:val="00585527"/>
    <w:rsid w:val="00586592"/>
    <w:rsid w:val="005905ED"/>
    <w:rsid w:val="0059369F"/>
    <w:rsid w:val="0059384F"/>
    <w:rsid w:val="005A1344"/>
    <w:rsid w:val="005A1501"/>
    <w:rsid w:val="005A46BB"/>
    <w:rsid w:val="005B0431"/>
    <w:rsid w:val="005B108F"/>
    <w:rsid w:val="005B62CA"/>
    <w:rsid w:val="005C0CFC"/>
    <w:rsid w:val="005C6277"/>
    <w:rsid w:val="005C70D1"/>
    <w:rsid w:val="005D193E"/>
    <w:rsid w:val="005D284E"/>
    <w:rsid w:val="005D442A"/>
    <w:rsid w:val="005D5541"/>
    <w:rsid w:val="005D69BD"/>
    <w:rsid w:val="005D72AC"/>
    <w:rsid w:val="005E75F2"/>
    <w:rsid w:val="005F1767"/>
    <w:rsid w:val="005F31FB"/>
    <w:rsid w:val="005F3224"/>
    <w:rsid w:val="005F3632"/>
    <w:rsid w:val="005F4D54"/>
    <w:rsid w:val="005F6109"/>
    <w:rsid w:val="005F6F87"/>
    <w:rsid w:val="0060146A"/>
    <w:rsid w:val="006031AD"/>
    <w:rsid w:val="00603535"/>
    <w:rsid w:val="006071DC"/>
    <w:rsid w:val="006115B2"/>
    <w:rsid w:val="00611B60"/>
    <w:rsid w:val="00622BCB"/>
    <w:rsid w:val="00622EA6"/>
    <w:rsid w:val="0062331F"/>
    <w:rsid w:val="00623DB5"/>
    <w:rsid w:val="00625660"/>
    <w:rsid w:val="0063044C"/>
    <w:rsid w:val="006321D1"/>
    <w:rsid w:val="00632C5D"/>
    <w:rsid w:val="00636C0F"/>
    <w:rsid w:val="006370FE"/>
    <w:rsid w:val="006375BD"/>
    <w:rsid w:val="00637CB3"/>
    <w:rsid w:val="006457BE"/>
    <w:rsid w:val="00651401"/>
    <w:rsid w:val="006522FF"/>
    <w:rsid w:val="0065493C"/>
    <w:rsid w:val="00654D93"/>
    <w:rsid w:val="00655C71"/>
    <w:rsid w:val="00656AD0"/>
    <w:rsid w:val="00656EAF"/>
    <w:rsid w:val="00661F38"/>
    <w:rsid w:val="006645F9"/>
    <w:rsid w:val="00670607"/>
    <w:rsid w:val="00671DFC"/>
    <w:rsid w:val="00672F90"/>
    <w:rsid w:val="006739B6"/>
    <w:rsid w:val="006742BA"/>
    <w:rsid w:val="00675613"/>
    <w:rsid w:val="00675AEB"/>
    <w:rsid w:val="00677466"/>
    <w:rsid w:val="006823D9"/>
    <w:rsid w:val="00683E1E"/>
    <w:rsid w:val="00685203"/>
    <w:rsid w:val="00686593"/>
    <w:rsid w:val="0069036D"/>
    <w:rsid w:val="00690718"/>
    <w:rsid w:val="00690993"/>
    <w:rsid w:val="00690E42"/>
    <w:rsid w:val="006926A1"/>
    <w:rsid w:val="006949C4"/>
    <w:rsid w:val="006B3CA2"/>
    <w:rsid w:val="006B4D62"/>
    <w:rsid w:val="006B56FF"/>
    <w:rsid w:val="006B5CFB"/>
    <w:rsid w:val="006B6149"/>
    <w:rsid w:val="006C1387"/>
    <w:rsid w:val="006C2133"/>
    <w:rsid w:val="006C3B16"/>
    <w:rsid w:val="006C6676"/>
    <w:rsid w:val="006C6CB6"/>
    <w:rsid w:val="006D6006"/>
    <w:rsid w:val="006D7662"/>
    <w:rsid w:val="006E053D"/>
    <w:rsid w:val="006E090F"/>
    <w:rsid w:val="006E38CE"/>
    <w:rsid w:val="006E49D8"/>
    <w:rsid w:val="006F7096"/>
    <w:rsid w:val="006F793E"/>
    <w:rsid w:val="00706924"/>
    <w:rsid w:val="00712B92"/>
    <w:rsid w:val="00714388"/>
    <w:rsid w:val="00714EDB"/>
    <w:rsid w:val="00722E58"/>
    <w:rsid w:val="007258FF"/>
    <w:rsid w:val="00725E2A"/>
    <w:rsid w:val="00731458"/>
    <w:rsid w:val="00731C75"/>
    <w:rsid w:val="00732442"/>
    <w:rsid w:val="007339A8"/>
    <w:rsid w:val="007404C1"/>
    <w:rsid w:val="007422E4"/>
    <w:rsid w:val="007465B7"/>
    <w:rsid w:val="0075169E"/>
    <w:rsid w:val="00751C4B"/>
    <w:rsid w:val="00751D0E"/>
    <w:rsid w:val="00752E12"/>
    <w:rsid w:val="00754AAB"/>
    <w:rsid w:val="00756A3E"/>
    <w:rsid w:val="0077248B"/>
    <w:rsid w:val="007772CC"/>
    <w:rsid w:val="007879E8"/>
    <w:rsid w:val="00791EED"/>
    <w:rsid w:val="00792B0C"/>
    <w:rsid w:val="00792C6B"/>
    <w:rsid w:val="00795102"/>
    <w:rsid w:val="00797348"/>
    <w:rsid w:val="007A167B"/>
    <w:rsid w:val="007A2E65"/>
    <w:rsid w:val="007B54C6"/>
    <w:rsid w:val="007C2D02"/>
    <w:rsid w:val="007C31B5"/>
    <w:rsid w:val="007C5D8C"/>
    <w:rsid w:val="007C6173"/>
    <w:rsid w:val="007C69C2"/>
    <w:rsid w:val="007D176B"/>
    <w:rsid w:val="007D48CA"/>
    <w:rsid w:val="007D6015"/>
    <w:rsid w:val="007D74AE"/>
    <w:rsid w:val="007D7B3E"/>
    <w:rsid w:val="007E6188"/>
    <w:rsid w:val="007F5E88"/>
    <w:rsid w:val="00805610"/>
    <w:rsid w:val="00806644"/>
    <w:rsid w:val="00806822"/>
    <w:rsid w:val="008117D0"/>
    <w:rsid w:val="00814F7E"/>
    <w:rsid w:val="00815B80"/>
    <w:rsid w:val="00816DED"/>
    <w:rsid w:val="00820621"/>
    <w:rsid w:val="00823229"/>
    <w:rsid w:val="00824FB3"/>
    <w:rsid w:val="00825D3D"/>
    <w:rsid w:val="00826925"/>
    <w:rsid w:val="0083371F"/>
    <w:rsid w:val="00835713"/>
    <w:rsid w:val="00835EF2"/>
    <w:rsid w:val="00836EF1"/>
    <w:rsid w:val="008370FA"/>
    <w:rsid w:val="00841638"/>
    <w:rsid w:val="0084248A"/>
    <w:rsid w:val="00843CC0"/>
    <w:rsid w:val="00847708"/>
    <w:rsid w:val="0085051A"/>
    <w:rsid w:val="0085057D"/>
    <w:rsid w:val="008524A2"/>
    <w:rsid w:val="00852CF7"/>
    <w:rsid w:val="008655B1"/>
    <w:rsid w:val="0086725F"/>
    <w:rsid w:val="00867FCB"/>
    <w:rsid w:val="008709CF"/>
    <w:rsid w:val="00872257"/>
    <w:rsid w:val="00873F08"/>
    <w:rsid w:val="008773A4"/>
    <w:rsid w:val="008800BF"/>
    <w:rsid w:val="008826CE"/>
    <w:rsid w:val="00882E30"/>
    <w:rsid w:val="00883D49"/>
    <w:rsid w:val="00886E17"/>
    <w:rsid w:val="00887B62"/>
    <w:rsid w:val="00892F2B"/>
    <w:rsid w:val="00894B2B"/>
    <w:rsid w:val="008976B8"/>
    <w:rsid w:val="008A112E"/>
    <w:rsid w:val="008A262B"/>
    <w:rsid w:val="008A5A35"/>
    <w:rsid w:val="008B1879"/>
    <w:rsid w:val="008B1C8E"/>
    <w:rsid w:val="008B1F9C"/>
    <w:rsid w:val="008B67EE"/>
    <w:rsid w:val="008B70F5"/>
    <w:rsid w:val="008C1963"/>
    <w:rsid w:val="008C3346"/>
    <w:rsid w:val="008C3E3E"/>
    <w:rsid w:val="008C5701"/>
    <w:rsid w:val="008C687B"/>
    <w:rsid w:val="008D654A"/>
    <w:rsid w:val="008D6709"/>
    <w:rsid w:val="008E20F9"/>
    <w:rsid w:val="008E2543"/>
    <w:rsid w:val="008F0F31"/>
    <w:rsid w:val="008F132E"/>
    <w:rsid w:val="008F29B1"/>
    <w:rsid w:val="008F4352"/>
    <w:rsid w:val="008F5E0B"/>
    <w:rsid w:val="008F5FC9"/>
    <w:rsid w:val="00902C01"/>
    <w:rsid w:val="009048FD"/>
    <w:rsid w:val="00905E7E"/>
    <w:rsid w:val="0091439D"/>
    <w:rsid w:val="00914E16"/>
    <w:rsid w:val="0092116A"/>
    <w:rsid w:val="00921492"/>
    <w:rsid w:val="00924E53"/>
    <w:rsid w:val="009308D3"/>
    <w:rsid w:val="00932C83"/>
    <w:rsid w:val="009357ED"/>
    <w:rsid w:val="00937677"/>
    <w:rsid w:val="009417B2"/>
    <w:rsid w:val="00942300"/>
    <w:rsid w:val="00944FED"/>
    <w:rsid w:val="00947D6B"/>
    <w:rsid w:val="0095102B"/>
    <w:rsid w:val="00952981"/>
    <w:rsid w:val="009534B4"/>
    <w:rsid w:val="0095369A"/>
    <w:rsid w:val="00953D5F"/>
    <w:rsid w:val="0095438D"/>
    <w:rsid w:val="00961524"/>
    <w:rsid w:val="00962716"/>
    <w:rsid w:val="009640B0"/>
    <w:rsid w:val="00980D09"/>
    <w:rsid w:val="00981C2F"/>
    <w:rsid w:val="00985C59"/>
    <w:rsid w:val="00987911"/>
    <w:rsid w:val="009A0336"/>
    <w:rsid w:val="009A4C8D"/>
    <w:rsid w:val="009A708F"/>
    <w:rsid w:val="009A79EF"/>
    <w:rsid w:val="009B0CA1"/>
    <w:rsid w:val="009B6B2D"/>
    <w:rsid w:val="009B7145"/>
    <w:rsid w:val="009C2042"/>
    <w:rsid w:val="009C3281"/>
    <w:rsid w:val="009C7F47"/>
    <w:rsid w:val="009D3691"/>
    <w:rsid w:val="009D4E86"/>
    <w:rsid w:val="009D606C"/>
    <w:rsid w:val="009D7A96"/>
    <w:rsid w:val="009E032C"/>
    <w:rsid w:val="009E19B3"/>
    <w:rsid w:val="009E638A"/>
    <w:rsid w:val="009F22C6"/>
    <w:rsid w:val="009F4117"/>
    <w:rsid w:val="00A012A0"/>
    <w:rsid w:val="00A03DE4"/>
    <w:rsid w:val="00A04A4D"/>
    <w:rsid w:val="00A05F3A"/>
    <w:rsid w:val="00A12EE5"/>
    <w:rsid w:val="00A14FFF"/>
    <w:rsid w:val="00A1536A"/>
    <w:rsid w:val="00A17DC3"/>
    <w:rsid w:val="00A217A0"/>
    <w:rsid w:val="00A2364F"/>
    <w:rsid w:val="00A2543D"/>
    <w:rsid w:val="00A317BE"/>
    <w:rsid w:val="00A31848"/>
    <w:rsid w:val="00A31926"/>
    <w:rsid w:val="00A3269F"/>
    <w:rsid w:val="00A33C33"/>
    <w:rsid w:val="00A37B21"/>
    <w:rsid w:val="00A37B81"/>
    <w:rsid w:val="00A413B1"/>
    <w:rsid w:val="00A46ECA"/>
    <w:rsid w:val="00A52E72"/>
    <w:rsid w:val="00A5396A"/>
    <w:rsid w:val="00A541CE"/>
    <w:rsid w:val="00A5442B"/>
    <w:rsid w:val="00A56EF2"/>
    <w:rsid w:val="00A5743D"/>
    <w:rsid w:val="00A61020"/>
    <w:rsid w:val="00A61F1F"/>
    <w:rsid w:val="00A66B7D"/>
    <w:rsid w:val="00A725B5"/>
    <w:rsid w:val="00A72CD6"/>
    <w:rsid w:val="00A74FBA"/>
    <w:rsid w:val="00A80D60"/>
    <w:rsid w:val="00A85704"/>
    <w:rsid w:val="00A922CF"/>
    <w:rsid w:val="00A953F4"/>
    <w:rsid w:val="00AB0C59"/>
    <w:rsid w:val="00AB0C7A"/>
    <w:rsid w:val="00AB1883"/>
    <w:rsid w:val="00AB29C4"/>
    <w:rsid w:val="00AB2B42"/>
    <w:rsid w:val="00AB7D6C"/>
    <w:rsid w:val="00AC13C8"/>
    <w:rsid w:val="00AC1BB7"/>
    <w:rsid w:val="00AC2508"/>
    <w:rsid w:val="00AC4FCA"/>
    <w:rsid w:val="00AC5A4B"/>
    <w:rsid w:val="00AD0278"/>
    <w:rsid w:val="00AD3C93"/>
    <w:rsid w:val="00AE17D6"/>
    <w:rsid w:val="00AE3192"/>
    <w:rsid w:val="00AE3CCF"/>
    <w:rsid w:val="00AE4376"/>
    <w:rsid w:val="00AE5EF4"/>
    <w:rsid w:val="00AE603B"/>
    <w:rsid w:val="00AF22DA"/>
    <w:rsid w:val="00AF3447"/>
    <w:rsid w:val="00AF4AC1"/>
    <w:rsid w:val="00AF4ED0"/>
    <w:rsid w:val="00AF5CF8"/>
    <w:rsid w:val="00AF7C95"/>
    <w:rsid w:val="00B02058"/>
    <w:rsid w:val="00B03A70"/>
    <w:rsid w:val="00B06265"/>
    <w:rsid w:val="00B115A6"/>
    <w:rsid w:val="00B122D5"/>
    <w:rsid w:val="00B17B67"/>
    <w:rsid w:val="00B17E63"/>
    <w:rsid w:val="00B2151C"/>
    <w:rsid w:val="00B21D71"/>
    <w:rsid w:val="00B23ECE"/>
    <w:rsid w:val="00B24F0D"/>
    <w:rsid w:val="00B27DC5"/>
    <w:rsid w:val="00B304FF"/>
    <w:rsid w:val="00B3286C"/>
    <w:rsid w:val="00B32C31"/>
    <w:rsid w:val="00B356EB"/>
    <w:rsid w:val="00B36742"/>
    <w:rsid w:val="00B41233"/>
    <w:rsid w:val="00B54BFB"/>
    <w:rsid w:val="00B57840"/>
    <w:rsid w:val="00B617EB"/>
    <w:rsid w:val="00B62C3F"/>
    <w:rsid w:val="00B6684A"/>
    <w:rsid w:val="00B671E3"/>
    <w:rsid w:val="00B719F7"/>
    <w:rsid w:val="00B758FD"/>
    <w:rsid w:val="00B7710E"/>
    <w:rsid w:val="00B81478"/>
    <w:rsid w:val="00B825A0"/>
    <w:rsid w:val="00B84B24"/>
    <w:rsid w:val="00B850F7"/>
    <w:rsid w:val="00B85DE1"/>
    <w:rsid w:val="00B905D4"/>
    <w:rsid w:val="00B932FE"/>
    <w:rsid w:val="00B93516"/>
    <w:rsid w:val="00B970D9"/>
    <w:rsid w:val="00B9789A"/>
    <w:rsid w:val="00BA142E"/>
    <w:rsid w:val="00BA18F8"/>
    <w:rsid w:val="00BA632F"/>
    <w:rsid w:val="00BA6739"/>
    <w:rsid w:val="00BB15FC"/>
    <w:rsid w:val="00BB6B3C"/>
    <w:rsid w:val="00BC32E7"/>
    <w:rsid w:val="00BC6BCF"/>
    <w:rsid w:val="00BD7529"/>
    <w:rsid w:val="00BE37F0"/>
    <w:rsid w:val="00BE4368"/>
    <w:rsid w:val="00BE6F67"/>
    <w:rsid w:val="00BE739E"/>
    <w:rsid w:val="00BE7ED5"/>
    <w:rsid w:val="00C01FEB"/>
    <w:rsid w:val="00C1270E"/>
    <w:rsid w:val="00C15561"/>
    <w:rsid w:val="00C20C2E"/>
    <w:rsid w:val="00C22500"/>
    <w:rsid w:val="00C237F5"/>
    <w:rsid w:val="00C3043F"/>
    <w:rsid w:val="00C343FC"/>
    <w:rsid w:val="00C34458"/>
    <w:rsid w:val="00C37B1C"/>
    <w:rsid w:val="00C40D6E"/>
    <w:rsid w:val="00C41913"/>
    <w:rsid w:val="00C432A0"/>
    <w:rsid w:val="00C43A40"/>
    <w:rsid w:val="00C44742"/>
    <w:rsid w:val="00C50433"/>
    <w:rsid w:val="00C53491"/>
    <w:rsid w:val="00C539EC"/>
    <w:rsid w:val="00C6066D"/>
    <w:rsid w:val="00C62B72"/>
    <w:rsid w:val="00C667BD"/>
    <w:rsid w:val="00C66BB4"/>
    <w:rsid w:val="00C66CEB"/>
    <w:rsid w:val="00C66D86"/>
    <w:rsid w:val="00C71655"/>
    <w:rsid w:val="00C73435"/>
    <w:rsid w:val="00C7485D"/>
    <w:rsid w:val="00C75589"/>
    <w:rsid w:val="00C756F6"/>
    <w:rsid w:val="00C77431"/>
    <w:rsid w:val="00C91EB0"/>
    <w:rsid w:val="00CA389B"/>
    <w:rsid w:val="00CA771A"/>
    <w:rsid w:val="00CB01EE"/>
    <w:rsid w:val="00CB26B7"/>
    <w:rsid w:val="00CB5E14"/>
    <w:rsid w:val="00CB6C5A"/>
    <w:rsid w:val="00CC1B6C"/>
    <w:rsid w:val="00CC5B6E"/>
    <w:rsid w:val="00CD047B"/>
    <w:rsid w:val="00CD78EE"/>
    <w:rsid w:val="00CE1711"/>
    <w:rsid w:val="00CE245B"/>
    <w:rsid w:val="00CE46B2"/>
    <w:rsid w:val="00CE5E3A"/>
    <w:rsid w:val="00CF1E3C"/>
    <w:rsid w:val="00CF3D37"/>
    <w:rsid w:val="00CF639A"/>
    <w:rsid w:val="00D01828"/>
    <w:rsid w:val="00D01A69"/>
    <w:rsid w:val="00D01F1F"/>
    <w:rsid w:val="00D04DE2"/>
    <w:rsid w:val="00D0617A"/>
    <w:rsid w:val="00D10A21"/>
    <w:rsid w:val="00D11DAC"/>
    <w:rsid w:val="00D12985"/>
    <w:rsid w:val="00D13A89"/>
    <w:rsid w:val="00D142F8"/>
    <w:rsid w:val="00D15153"/>
    <w:rsid w:val="00D15173"/>
    <w:rsid w:val="00D16D69"/>
    <w:rsid w:val="00D17BF3"/>
    <w:rsid w:val="00D17D88"/>
    <w:rsid w:val="00D23CC2"/>
    <w:rsid w:val="00D2554D"/>
    <w:rsid w:val="00D26D03"/>
    <w:rsid w:val="00D33112"/>
    <w:rsid w:val="00D33FFF"/>
    <w:rsid w:val="00D3423E"/>
    <w:rsid w:val="00D3478A"/>
    <w:rsid w:val="00D41312"/>
    <w:rsid w:val="00D4409C"/>
    <w:rsid w:val="00D44FF0"/>
    <w:rsid w:val="00D5018D"/>
    <w:rsid w:val="00D5215E"/>
    <w:rsid w:val="00D52A98"/>
    <w:rsid w:val="00D52FC1"/>
    <w:rsid w:val="00D566C7"/>
    <w:rsid w:val="00D57805"/>
    <w:rsid w:val="00D6453D"/>
    <w:rsid w:val="00D707DF"/>
    <w:rsid w:val="00D764CC"/>
    <w:rsid w:val="00D76D59"/>
    <w:rsid w:val="00D810D0"/>
    <w:rsid w:val="00D818F7"/>
    <w:rsid w:val="00D81B1A"/>
    <w:rsid w:val="00D81C7C"/>
    <w:rsid w:val="00D82255"/>
    <w:rsid w:val="00D829BC"/>
    <w:rsid w:val="00D83302"/>
    <w:rsid w:val="00D85290"/>
    <w:rsid w:val="00D85BF9"/>
    <w:rsid w:val="00D90BAE"/>
    <w:rsid w:val="00D929E7"/>
    <w:rsid w:val="00D94FE0"/>
    <w:rsid w:val="00D97A57"/>
    <w:rsid w:val="00DA134D"/>
    <w:rsid w:val="00DA167F"/>
    <w:rsid w:val="00DA2390"/>
    <w:rsid w:val="00DA5A3F"/>
    <w:rsid w:val="00DA76A8"/>
    <w:rsid w:val="00DB42DF"/>
    <w:rsid w:val="00DC037D"/>
    <w:rsid w:val="00DC13E7"/>
    <w:rsid w:val="00DC64A8"/>
    <w:rsid w:val="00DD413F"/>
    <w:rsid w:val="00DD5255"/>
    <w:rsid w:val="00DD71A0"/>
    <w:rsid w:val="00DE304B"/>
    <w:rsid w:val="00DE34EC"/>
    <w:rsid w:val="00DF1570"/>
    <w:rsid w:val="00DF3616"/>
    <w:rsid w:val="00E060BC"/>
    <w:rsid w:val="00E06743"/>
    <w:rsid w:val="00E12580"/>
    <w:rsid w:val="00E12A0E"/>
    <w:rsid w:val="00E12B96"/>
    <w:rsid w:val="00E15707"/>
    <w:rsid w:val="00E20DAD"/>
    <w:rsid w:val="00E22A19"/>
    <w:rsid w:val="00E251C5"/>
    <w:rsid w:val="00E26E87"/>
    <w:rsid w:val="00E30718"/>
    <w:rsid w:val="00E30DD0"/>
    <w:rsid w:val="00E340F6"/>
    <w:rsid w:val="00E3442D"/>
    <w:rsid w:val="00E3658A"/>
    <w:rsid w:val="00E40EF8"/>
    <w:rsid w:val="00E41B85"/>
    <w:rsid w:val="00E5338F"/>
    <w:rsid w:val="00E53FD1"/>
    <w:rsid w:val="00E55BA5"/>
    <w:rsid w:val="00E652C3"/>
    <w:rsid w:val="00E6793C"/>
    <w:rsid w:val="00E71051"/>
    <w:rsid w:val="00E75B05"/>
    <w:rsid w:val="00E811CE"/>
    <w:rsid w:val="00E81DE1"/>
    <w:rsid w:val="00E83A31"/>
    <w:rsid w:val="00E83F03"/>
    <w:rsid w:val="00E85F6A"/>
    <w:rsid w:val="00E901FE"/>
    <w:rsid w:val="00E956B8"/>
    <w:rsid w:val="00EA3577"/>
    <w:rsid w:val="00EA3B9C"/>
    <w:rsid w:val="00EA3F71"/>
    <w:rsid w:val="00EB148E"/>
    <w:rsid w:val="00EB1715"/>
    <w:rsid w:val="00EB1BC8"/>
    <w:rsid w:val="00EB3E46"/>
    <w:rsid w:val="00EB5C9C"/>
    <w:rsid w:val="00EB6799"/>
    <w:rsid w:val="00EB7ED8"/>
    <w:rsid w:val="00EC2BC3"/>
    <w:rsid w:val="00EC37D9"/>
    <w:rsid w:val="00ED07B3"/>
    <w:rsid w:val="00ED30D1"/>
    <w:rsid w:val="00ED37C3"/>
    <w:rsid w:val="00ED3FE6"/>
    <w:rsid w:val="00ED4CAA"/>
    <w:rsid w:val="00ED6A46"/>
    <w:rsid w:val="00EE010B"/>
    <w:rsid w:val="00EE0F6E"/>
    <w:rsid w:val="00EE23D5"/>
    <w:rsid w:val="00EE37EF"/>
    <w:rsid w:val="00EE4C11"/>
    <w:rsid w:val="00EE5B68"/>
    <w:rsid w:val="00EE5D49"/>
    <w:rsid w:val="00EF27F7"/>
    <w:rsid w:val="00EF2C8E"/>
    <w:rsid w:val="00EF48AA"/>
    <w:rsid w:val="00EF6622"/>
    <w:rsid w:val="00EF7304"/>
    <w:rsid w:val="00F0202D"/>
    <w:rsid w:val="00F03EE1"/>
    <w:rsid w:val="00F04792"/>
    <w:rsid w:val="00F05B47"/>
    <w:rsid w:val="00F06EDC"/>
    <w:rsid w:val="00F11873"/>
    <w:rsid w:val="00F11BC4"/>
    <w:rsid w:val="00F123F0"/>
    <w:rsid w:val="00F14572"/>
    <w:rsid w:val="00F172D1"/>
    <w:rsid w:val="00F17B42"/>
    <w:rsid w:val="00F2044D"/>
    <w:rsid w:val="00F20568"/>
    <w:rsid w:val="00F20D8E"/>
    <w:rsid w:val="00F2284D"/>
    <w:rsid w:val="00F2554F"/>
    <w:rsid w:val="00F25C02"/>
    <w:rsid w:val="00F33E13"/>
    <w:rsid w:val="00F362D0"/>
    <w:rsid w:val="00F37146"/>
    <w:rsid w:val="00F37F21"/>
    <w:rsid w:val="00F41D49"/>
    <w:rsid w:val="00F47BF9"/>
    <w:rsid w:val="00F52479"/>
    <w:rsid w:val="00F549DC"/>
    <w:rsid w:val="00F6502E"/>
    <w:rsid w:val="00F656FE"/>
    <w:rsid w:val="00F6666F"/>
    <w:rsid w:val="00F670DE"/>
    <w:rsid w:val="00F70611"/>
    <w:rsid w:val="00F71FCC"/>
    <w:rsid w:val="00F72D31"/>
    <w:rsid w:val="00F73F2F"/>
    <w:rsid w:val="00F74C26"/>
    <w:rsid w:val="00F74EF1"/>
    <w:rsid w:val="00F801A0"/>
    <w:rsid w:val="00F803D0"/>
    <w:rsid w:val="00F8306C"/>
    <w:rsid w:val="00F8391B"/>
    <w:rsid w:val="00F8429A"/>
    <w:rsid w:val="00F84CA7"/>
    <w:rsid w:val="00F91651"/>
    <w:rsid w:val="00F91B12"/>
    <w:rsid w:val="00F94A39"/>
    <w:rsid w:val="00FA2828"/>
    <w:rsid w:val="00FA367E"/>
    <w:rsid w:val="00FA62AB"/>
    <w:rsid w:val="00FA7144"/>
    <w:rsid w:val="00FB0E93"/>
    <w:rsid w:val="00FB30FF"/>
    <w:rsid w:val="00FB5E67"/>
    <w:rsid w:val="00FB7F8A"/>
    <w:rsid w:val="00FC0667"/>
    <w:rsid w:val="00FC22D2"/>
    <w:rsid w:val="00FC2DCC"/>
    <w:rsid w:val="00FC4B70"/>
    <w:rsid w:val="00FC7EDC"/>
    <w:rsid w:val="00FD0492"/>
    <w:rsid w:val="00FD5D91"/>
    <w:rsid w:val="00FE21C5"/>
    <w:rsid w:val="00FE2E55"/>
    <w:rsid w:val="00FE5135"/>
    <w:rsid w:val="00FE54C0"/>
    <w:rsid w:val="00FE62A6"/>
    <w:rsid w:val="00FE6751"/>
    <w:rsid w:val="00FE6B3A"/>
    <w:rsid w:val="00FE75B4"/>
    <w:rsid w:val="00FF2847"/>
    <w:rsid w:val="00FF7690"/>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1A5"/>
    <w:rPr>
      <w:sz w:val="24"/>
      <w:szCs w:val="24"/>
    </w:rPr>
  </w:style>
  <w:style w:type="paragraph" w:styleId="Heading2">
    <w:name w:val="heading 2"/>
    <w:basedOn w:val="Normal"/>
    <w:link w:val="Heading2Char"/>
    <w:uiPriority w:val="99"/>
    <w:qFormat/>
    <w:rsid w:val="00F72D3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F72D31"/>
    <w:pPr>
      <w:keepNext/>
      <w:keepLines/>
      <w:spacing w:before="40"/>
      <w:outlineLvl w:val="2"/>
    </w:pPr>
    <w:rPr>
      <w:rFonts w:ascii="Calibri Light" w:hAnsi="Calibri Light"/>
      <w:color w:val="1F4D78"/>
    </w:rPr>
  </w:style>
  <w:style w:type="paragraph" w:styleId="Heading4">
    <w:name w:val="heading 4"/>
    <w:basedOn w:val="Normal"/>
    <w:next w:val="Normal"/>
    <w:link w:val="Heading4Char"/>
    <w:uiPriority w:val="99"/>
    <w:qFormat/>
    <w:rsid w:val="00F72D31"/>
    <w:pPr>
      <w:keepNext/>
      <w:keepLines/>
      <w:spacing w:before="40"/>
      <w:outlineLvl w:val="3"/>
    </w:pPr>
    <w:rPr>
      <w:rFonts w:ascii="Calibri Light" w:hAnsi="Calibri Light"/>
      <w:i/>
      <w:iCs/>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72D31"/>
    <w:rPr>
      <w:rFonts w:cs="Times New Roman"/>
      <w:b/>
      <w:sz w:val="36"/>
    </w:rPr>
  </w:style>
  <w:style w:type="character" w:customStyle="1" w:styleId="Heading3Char">
    <w:name w:val="Heading 3 Char"/>
    <w:basedOn w:val="DefaultParagraphFont"/>
    <w:link w:val="Heading3"/>
    <w:uiPriority w:val="99"/>
    <w:locked/>
    <w:rsid w:val="00F72D31"/>
    <w:rPr>
      <w:rFonts w:ascii="Calibri Light" w:hAnsi="Calibri Light" w:cs="Times New Roman"/>
      <w:color w:val="1F4D78"/>
      <w:sz w:val="24"/>
    </w:rPr>
  </w:style>
  <w:style w:type="character" w:customStyle="1" w:styleId="Heading4Char">
    <w:name w:val="Heading 4 Char"/>
    <w:basedOn w:val="DefaultParagraphFont"/>
    <w:link w:val="Heading4"/>
    <w:uiPriority w:val="99"/>
    <w:locked/>
    <w:rsid w:val="00F72D31"/>
    <w:rPr>
      <w:rFonts w:ascii="Calibri Light" w:hAnsi="Calibri Light" w:cs="Times New Roman"/>
      <w:i/>
      <w:color w:val="2E74B5"/>
      <w:sz w:val="24"/>
    </w:rPr>
  </w:style>
  <w:style w:type="paragraph" w:styleId="ListBullet">
    <w:name w:val="List Bullet"/>
    <w:basedOn w:val="Normal"/>
    <w:autoRedefine/>
    <w:uiPriority w:val="99"/>
    <w:rsid w:val="00FB5E67"/>
    <w:pPr>
      <w:numPr>
        <w:numId w:val="1"/>
      </w:numPr>
    </w:pPr>
  </w:style>
  <w:style w:type="table" w:styleId="TableGrid">
    <w:name w:val="Table Grid"/>
    <w:basedOn w:val="TableNormal"/>
    <w:uiPriority w:val="99"/>
    <w:rsid w:val="00FB5E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81C7C"/>
    <w:pPr>
      <w:tabs>
        <w:tab w:val="center" w:pos="4536"/>
        <w:tab w:val="right" w:pos="9072"/>
      </w:tabs>
    </w:pPr>
  </w:style>
  <w:style w:type="character" w:customStyle="1" w:styleId="FooterChar">
    <w:name w:val="Footer Char"/>
    <w:basedOn w:val="DefaultParagraphFont"/>
    <w:link w:val="Footer"/>
    <w:uiPriority w:val="99"/>
    <w:locked/>
    <w:rsid w:val="008F29B1"/>
    <w:rPr>
      <w:rFonts w:cs="Times New Roman"/>
      <w:sz w:val="24"/>
    </w:rPr>
  </w:style>
  <w:style w:type="character" w:styleId="PageNumber">
    <w:name w:val="page number"/>
    <w:basedOn w:val="DefaultParagraphFont"/>
    <w:uiPriority w:val="99"/>
    <w:rsid w:val="00D81C7C"/>
    <w:rPr>
      <w:rFonts w:cs="Times New Roman"/>
    </w:rPr>
  </w:style>
  <w:style w:type="character" w:styleId="Strong">
    <w:name w:val="Strong"/>
    <w:basedOn w:val="DefaultParagraphFont"/>
    <w:uiPriority w:val="99"/>
    <w:qFormat/>
    <w:rsid w:val="005F4D54"/>
    <w:rPr>
      <w:rFonts w:cs="Times New Roman"/>
      <w:b/>
    </w:rPr>
  </w:style>
  <w:style w:type="paragraph" w:customStyle="1" w:styleId="Default">
    <w:name w:val="Default"/>
    <w:uiPriority w:val="99"/>
    <w:rsid w:val="00E53FD1"/>
    <w:pPr>
      <w:autoSpaceDE w:val="0"/>
      <w:autoSpaceDN w:val="0"/>
      <w:adjustRightInd w:val="0"/>
    </w:pPr>
    <w:rPr>
      <w:color w:val="000000"/>
      <w:sz w:val="24"/>
      <w:szCs w:val="24"/>
    </w:rPr>
  </w:style>
  <w:style w:type="paragraph" w:customStyle="1" w:styleId="BodyText1">
    <w:name w:val="Body Text1"/>
    <w:basedOn w:val="Normal"/>
    <w:uiPriority w:val="99"/>
    <w:rsid w:val="00E53FD1"/>
    <w:pPr>
      <w:widowControl w:val="0"/>
    </w:pPr>
    <w:rPr>
      <w:szCs w:val="20"/>
    </w:rPr>
  </w:style>
  <w:style w:type="paragraph" w:styleId="ListParagraph">
    <w:name w:val="List Paragraph"/>
    <w:basedOn w:val="Normal"/>
    <w:uiPriority w:val="99"/>
    <w:qFormat/>
    <w:rsid w:val="002F0534"/>
    <w:pPr>
      <w:ind w:left="720"/>
    </w:pPr>
  </w:style>
  <w:style w:type="paragraph" w:styleId="BalloonText">
    <w:name w:val="Balloon Text"/>
    <w:basedOn w:val="Normal"/>
    <w:link w:val="BalloonTextChar"/>
    <w:uiPriority w:val="99"/>
    <w:semiHidden/>
    <w:rsid w:val="00E71051"/>
    <w:rPr>
      <w:rFonts w:ascii="Segoe UI" w:hAnsi="Segoe UI"/>
      <w:sz w:val="18"/>
      <w:szCs w:val="18"/>
    </w:rPr>
  </w:style>
  <w:style w:type="character" w:customStyle="1" w:styleId="BalloonTextChar">
    <w:name w:val="Balloon Text Char"/>
    <w:basedOn w:val="DefaultParagraphFont"/>
    <w:link w:val="BalloonText"/>
    <w:uiPriority w:val="99"/>
    <w:semiHidden/>
    <w:locked/>
    <w:rsid w:val="008F29B1"/>
    <w:rPr>
      <w:rFonts w:ascii="Segoe UI" w:hAnsi="Segoe UI" w:cs="Times New Roman"/>
      <w:sz w:val="18"/>
    </w:rPr>
  </w:style>
  <w:style w:type="paragraph" w:customStyle="1" w:styleId="box459765">
    <w:name w:val="box_459765"/>
    <w:basedOn w:val="Normal"/>
    <w:uiPriority w:val="99"/>
    <w:rsid w:val="00525447"/>
    <w:pPr>
      <w:spacing w:before="100" w:beforeAutospacing="1" w:after="100" w:afterAutospacing="1"/>
    </w:pPr>
  </w:style>
  <w:style w:type="character" w:styleId="Emphasis">
    <w:name w:val="Emphasis"/>
    <w:basedOn w:val="DefaultParagraphFont"/>
    <w:uiPriority w:val="99"/>
    <w:qFormat/>
    <w:rsid w:val="00F72D31"/>
    <w:rPr>
      <w:rFonts w:cs="Times New Roman"/>
      <w:i/>
    </w:rPr>
  </w:style>
  <w:style w:type="paragraph" w:styleId="Header">
    <w:name w:val="header"/>
    <w:basedOn w:val="Normal"/>
    <w:link w:val="HeaderChar"/>
    <w:uiPriority w:val="99"/>
    <w:rsid w:val="00F72D31"/>
    <w:pPr>
      <w:tabs>
        <w:tab w:val="center" w:pos="4536"/>
        <w:tab w:val="right" w:pos="9072"/>
      </w:tabs>
    </w:pPr>
  </w:style>
  <w:style w:type="character" w:customStyle="1" w:styleId="HeaderChar">
    <w:name w:val="Header Char"/>
    <w:basedOn w:val="DefaultParagraphFont"/>
    <w:link w:val="Header"/>
    <w:uiPriority w:val="99"/>
    <w:locked/>
    <w:rsid w:val="00F72D31"/>
    <w:rPr>
      <w:rFonts w:cs="Times New Roman"/>
      <w:sz w:val="24"/>
    </w:rPr>
  </w:style>
  <w:style w:type="paragraph" w:customStyle="1" w:styleId="Sadrajitablice">
    <w:name w:val="Sadržaji tablice"/>
    <w:basedOn w:val="Normal"/>
    <w:uiPriority w:val="99"/>
    <w:rsid w:val="00454148"/>
    <w:pPr>
      <w:suppressLineNumbers/>
      <w:suppressAutoHyphens/>
    </w:pPr>
    <w:rPr>
      <w:lang w:eastAsia="zh-CN"/>
    </w:rPr>
  </w:style>
</w:styles>
</file>

<file path=word/webSettings.xml><?xml version="1.0" encoding="utf-8"?>
<w:webSettings xmlns:r="http://schemas.openxmlformats.org/officeDocument/2006/relationships" xmlns:w="http://schemas.openxmlformats.org/wordprocessingml/2006/main">
  <w:divs>
    <w:div w:id="1497041006">
      <w:marLeft w:val="0"/>
      <w:marRight w:val="0"/>
      <w:marTop w:val="0"/>
      <w:marBottom w:val="0"/>
      <w:divBdr>
        <w:top w:val="none" w:sz="0" w:space="0" w:color="auto"/>
        <w:left w:val="none" w:sz="0" w:space="0" w:color="auto"/>
        <w:bottom w:val="none" w:sz="0" w:space="0" w:color="auto"/>
        <w:right w:val="none" w:sz="0" w:space="0" w:color="auto"/>
      </w:divBdr>
    </w:div>
    <w:div w:id="1497041007">
      <w:marLeft w:val="0"/>
      <w:marRight w:val="0"/>
      <w:marTop w:val="0"/>
      <w:marBottom w:val="0"/>
      <w:divBdr>
        <w:top w:val="none" w:sz="0" w:space="0" w:color="auto"/>
        <w:left w:val="none" w:sz="0" w:space="0" w:color="auto"/>
        <w:bottom w:val="none" w:sz="0" w:space="0" w:color="auto"/>
        <w:right w:val="none" w:sz="0" w:space="0" w:color="auto"/>
      </w:divBdr>
    </w:div>
    <w:div w:id="1497041008">
      <w:marLeft w:val="0"/>
      <w:marRight w:val="0"/>
      <w:marTop w:val="0"/>
      <w:marBottom w:val="0"/>
      <w:divBdr>
        <w:top w:val="none" w:sz="0" w:space="0" w:color="auto"/>
        <w:left w:val="none" w:sz="0" w:space="0" w:color="auto"/>
        <w:bottom w:val="none" w:sz="0" w:space="0" w:color="auto"/>
        <w:right w:val="none" w:sz="0" w:space="0" w:color="auto"/>
      </w:divBdr>
    </w:div>
    <w:div w:id="1497041009">
      <w:marLeft w:val="0"/>
      <w:marRight w:val="0"/>
      <w:marTop w:val="0"/>
      <w:marBottom w:val="0"/>
      <w:divBdr>
        <w:top w:val="none" w:sz="0" w:space="0" w:color="auto"/>
        <w:left w:val="none" w:sz="0" w:space="0" w:color="auto"/>
        <w:bottom w:val="none" w:sz="0" w:space="0" w:color="auto"/>
        <w:right w:val="none" w:sz="0" w:space="0" w:color="auto"/>
      </w:divBdr>
    </w:div>
    <w:div w:id="1497041010">
      <w:marLeft w:val="0"/>
      <w:marRight w:val="0"/>
      <w:marTop w:val="0"/>
      <w:marBottom w:val="0"/>
      <w:divBdr>
        <w:top w:val="none" w:sz="0" w:space="0" w:color="auto"/>
        <w:left w:val="none" w:sz="0" w:space="0" w:color="auto"/>
        <w:bottom w:val="none" w:sz="0" w:space="0" w:color="auto"/>
        <w:right w:val="none" w:sz="0" w:space="0" w:color="auto"/>
      </w:divBdr>
    </w:div>
    <w:div w:id="1497041011">
      <w:marLeft w:val="0"/>
      <w:marRight w:val="0"/>
      <w:marTop w:val="0"/>
      <w:marBottom w:val="0"/>
      <w:divBdr>
        <w:top w:val="none" w:sz="0" w:space="0" w:color="auto"/>
        <w:left w:val="none" w:sz="0" w:space="0" w:color="auto"/>
        <w:bottom w:val="none" w:sz="0" w:space="0" w:color="auto"/>
        <w:right w:val="none" w:sz="0" w:space="0" w:color="auto"/>
      </w:divBdr>
    </w:div>
    <w:div w:id="1497041012">
      <w:marLeft w:val="0"/>
      <w:marRight w:val="0"/>
      <w:marTop w:val="0"/>
      <w:marBottom w:val="0"/>
      <w:divBdr>
        <w:top w:val="none" w:sz="0" w:space="0" w:color="auto"/>
        <w:left w:val="none" w:sz="0" w:space="0" w:color="auto"/>
        <w:bottom w:val="none" w:sz="0" w:space="0" w:color="auto"/>
        <w:right w:val="none" w:sz="0" w:space="0" w:color="auto"/>
      </w:divBdr>
    </w:div>
    <w:div w:id="1497041013">
      <w:marLeft w:val="0"/>
      <w:marRight w:val="0"/>
      <w:marTop w:val="0"/>
      <w:marBottom w:val="0"/>
      <w:divBdr>
        <w:top w:val="none" w:sz="0" w:space="0" w:color="auto"/>
        <w:left w:val="none" w:sz="0" w:space="0" w:color="auto"/>
        <w:bottom w:val="none" w:sz="0" w:space="0" w:color="auto"/>
        <w:right w:val="none" w:sz="0" w:space="0" w:color="auto"/>
      </w:divBdr>
    </w:div>
    <w:div w:id="1497041014">
      <w:marLeft w:val="0"/>
      <w:marRight w:val="0"/>
      <w:marTop w:val="0"/>
      <w:marBottom w:val="0"/>
      <w:divBdr>
        <w:top w:val="none" w:sz="0" w:space="0" w:color="auto"/>
        <w:left w:val="none" w:sz="0" w:space="0" w:color="auto"/>
        <w:bottom w:val="none" w:sz="0" w:space="0" w:color="auto"/>
        <w:right w:val="none" w:sz="0" w:space="0" w:color="auto"/>
      </w:divBdr>
    </w:div>
    <w:div w:id="1497041015">
      <w:marLeft w:val="0"/>
      <w:marRight w:val="0"/>
      <w:marTop w:val="0"/>
      <w:marBottom w:val="0"/>
      <w:divBdr>
        <w:top w:val="none" w:sz="0" w:space="0" w:color="auto"/>
        <w:left w:val="none" w:sz="0" w:space="0" w:color="auto"/>
        <w:bottom w:val="none" w:sz="0" w:space="0" w:color="auto"/>
        <w:right w:val="none" w:sz="0" w:space="0" w:color="auto"/>
      </w:divBdr>
    </w:div>
    <w:div w:id="1497041016">
      <w:marLeft w:val="0"/>
      <w:marRight w:val="0"/>
      <w:marTop w:val="0"/>
      <w:marBottom w:val="0"/>
      <w:divBdr>
        <w:top w:val="none" w:sz="0" w:space="0" w:color="auto"/>
        <w:left w:val="none" w:sz="0" w:space="0" w:color="auto"/>
        <w:bottom w:val="none" w:sz="0" w:space="0" w:color="auto"/>
        <w:right w:val="none" w:sz="0" w:space="0" w:color="auto"/>
      </w:divBdr>
    </w:div>
    <w:div w:id="1497041017">
      <w:marLeft w:val="0"/>
      <w:marRight w:val="0"/>
      <w:marTop w:val="0"/>
      <w:marBottom w:val="0"/>
      <w:divBdr>
        <w:top w:val="none" w:sz="0" w:space="0" w:color="auto"/>
        <w:left w:val="none" w:sz="0" w:space="0" w:color="auto"/>
        <w:bottom w:val="none" w:sz="0" w:space="0" w:color="auto"/>
        <w:right w:val="none" w:sz="0" w:space="0" w:color="auto"/>
      </w:divBdr>
    </w:div>
    <w:div w:id="1497041018">
      <w:marLeft w:val="0"/>
      <w:marRight w:val="0"/>
      <w:marTop w:val="0"/>
      <w:marBottom w:val="0"/>
      <w:divBdr>
        <w:top w:val="none" w:sz="0" w:space="0" w:color="auto"/>
        <w:left w:val="none" w:sz="0" w:space="0" w:color="auto"/>
        <w:bottom w:val="none" w:sz="0" w:space="0" w:color="auto"/>
        <w:right w:val="none" w:sz="0" w:space="0" w:color="auto"/>
      </w:divBdr>
    </w:div>
    <w:div w:id="1497041019">
      <w:marLeft w:val="0"/>
      <w:marRight w:val="0"/>
      <w:marTop w:val="0"/>
      <w:marBottom w:val="0"/>
      <w:divBdr>
        <w:top w:val="none" w:sz="0" w:space="0" w:color="auto"/>
        <w:left w:val="none" w:sz="0" w:space="0" w:color="auto"/>
        <w:bottom w:val="none" w:sz="0" w:space="0" w:color="auto"/>
        <w:right w:val="none" w:sz="0" w:space="0" w:color="auto"/>
      </w:divBdr>
    </w:div>
    <w:div w:id="1497041020">
      <w:marLeft w:val="0"/>
      <w:marRight w:val="0"/>
      <w:marTop w:val="0"/>
      <w:marBottom w:val="0"/>
      <w:divBdr>
        <w:top w:val="none" w:sz="0" w:space="0" w:color="auto"/>
        <w:left w:val="none" w:sz="0" w:space="0" w:color="auto"/>
        <w:bottom w:val="none" w:sz="0" w:space="0" w:color="auto"/>
        <w:right w:val="none" w:sz="0" w:space="0" w:color="auto"/>
      </w:divBdr>
    </w:div>
    <w:div w:id="1497041021">
      <w:marLeft w:val="0"/>
      <w:marRight w:val="0"/>
      <w:marTop w:val="0"/>
      <w:marBottom w:val="0"/>
      <w:divBdr>
        <w:top w:val="none" w:sz="0" w:space="0" w:color="auto"/>
        <w:left w:val="none" w:sz="0" w:space="0" w:color="auto"/>
        <w:bottom w:val="none" w:sz="0" w:space="0" w:color="auto"/>
        <w:right w:val="none" w:sz="0" w:space="0" w:color="auto"/>
      </w:divBdr>
    </w:div>
    <w:div w:id="1497041022">
      <w:marLeft w:val="0"/>
      <w:marRight w:val="0"/>
      <w:marTop w:val="0"/>
      <w:marBottom w:val="0"/>
      <w:divBdr>
        <w:top w:val="none" w:sz="0" w:space="0" w:color="auto"/>
        <w:left w:val="none" w:sz="0" w:space="0" w:color="auto"/>
        <w:bottom w:val="none" w:sz="0" w:space="0" w:color="auto"/>
        <w:right w:val="none" w:sz="0" w:space="0" w:color="auto"/>
      </w:divBdr>
    </w:div>
    <w:div w:id="1497041023">
      <w:marLeft w:val="0"/>
      <w:marRight w:val="0"/>
      <w:marTop w:val="0"/>
      <w:marBottom w:val="0"/>
      <w:divBdr>
        <w:top w:val="none" w:sz="0" w:space="0" w:color="auto"/>
        <w:left w:val="none" w:sz="0" w:space="0" w:color="auto"/>
        <w:bottom w:val="none" w:sz="0" w:space="0" w:color="auto"/>
        <w:right w:val="none" w:sz="0" w:space="0" w:color="auto"/>
      </w:divBdr>
    </w:div>
    <w:div w:id="1497041024">
      <w:marLeft w:val="0"/>
      <w:marRight w:val="0"/>
      <w:marTop w:val="0"/>
      <w:marBottom w:val="0"/>
      <w:divBdr>
        <w:top w:val="none" w:sz="0" w:space="0" w:color="auto"/>
        <w:left w:val="none" w:sz="0" w:space="0" w:color="auto"/>
        <w:bottom w:val="none" w:sz="0" w:space="0" w:color="auto"/>
        <w:right w:val="none" w:sz="0" w:space="0" w:color="auto"/>
      </w:divBdr>
    </w:div>
    <w:div w:id="1497041025">
      <w:marLeft w:val="0"/>
      <w:marRight w:val="0"/>
      <w:marTop w:val="0"/>
      <w:marBottom w:val="0"/>
      <w:divBdr>
        <w:top w:val="none" w:sz="0" w:space="0" w:color="auto"/>
        <w:left w:val="none" w:sz="0" w:space="0" w:color="auto"/>
        <w:bottom w:val="none" w:sz="0" w:space="0" w:color="auto"/>
        <w:right w:val="none" w:sz="0" w:space="0" w:color="auto"/>
      </w:divBdr>
    </w:div>
    <w:div w:id="1497041026">
      <w:marLeft w:val="0"/>
      <w:marRight w:val="0"/>
      <w:marTop w:val="0"/>
      <w:marBottom w:val="0"/>
      <w:divBdr>
        <w:top w:val="none" w:sz="0" w:space="0" w:color="auto"/>
        <w:left w:val="none" w:sz="0" w:space="0" w:color="auto"/>
        <w:bottom w:val="none" w:sz="0" w:space="0" w:color="auto"/>
        <w:right w:val="none" w:sz="0" w:space="0" w:color="auto"/>
      </w:divBdr>
    </w:div>
    <w:div w:id="1497041027">
      <w:marLeft w:val="0"/>
      <w:marRight w:val="0"/>
      <w:marTop w:val="0"/>
      <w:marBottom w:val="0"/>
      <w:divBdr>
        <w:top w:val="none" w:sz="0" w:space="0" w:color="auto"/>
        <w:left w:val="none" w:sz="0" w:space="0" w:color="auto"/>
        <w:bottom w:val="none" w:sz="0" w:space="0" w:color="auto"/>
        <w:right w:val="none" w:sz="0" w:space="0" w:color="auto"/>
      </w:divBdr>
    </w:div>
    <w:div w:id="1497041028">
      <w:marLeft w:val="0"/>
      <w:marRight w:val="0"/>
      <w:marTop w:val="0"/>
      <w:marBottom w:val="0"/>
      <w:divBdr>
        <w:top w:val="none" w:sz="0" w:space="0" w:color="auto"/>
        <w:left w:val="none" w:sz="0" w:space="0" w:color="auto"/>
        <w:bottom w:val="none" w:sz="0" w:space="0" w:color="auto"/>
        <w:right w:val="none" w:sz="0" w:space="0" w:color="auto"/>
      </w:divBdr>
    </w:div>
    <w:div w:id="1497041029">
      <w:marLeft w:val="0"/>
      <w:marRight w:val="0"/>
      <w:marTop w:val="0"/>
      <w:marBottom w:val="0"/>
      <w:divBdr>
        <w:top w:val="none" w:sz="0" w:space="0" w:color="auto"/>
        <w:left w:val="none" w:sz="0" w:space="0" w:color="auto"/>
        <w:bottom w:val="none" w:sz="0" w:space="0" w:color="auto"/>
        <w:right w:val="none" w:sz="0" w:space="0" w:color="auto"/>
      </w:divBdr>
    </w:div>
    <w:div w:id="1497041030">
      <w:marLeft w:val="0"/>
      <w:marRight w:val="0"/>
      <w:marTop w:val="0"/>
      <w:marBottom w:val="0"/>
      <w:divBdr>
        <w:top w:val="none" w:sz="0" w:space="0" w:color="auto"/>
        <w:left w:val="none" w:sz="0" w:space="0" w:color="auto"/>
        <w:bottom w:val="none" w:sz="0" w:space="0" w:color="auto"/>
        <w:right w:val="none" w:sz="0" w:space="0" w:color="auto"/>
      </w:divBdr>
    </w:div>
    <w:div w:id="1497041031">
      <w:marLeft w:val="0"/>
      <w:marRight w:val="0"/>
      <w:marTop w:val="0"/>
      <w:marBottom w:val="0"/>
      <w:divBdr>
        <w:top w:val="none" w:sz="0" w:space="0" w:color="auto"/>
        <w:left w:val="none" w:sz="0" w:space="0" w:color="auto"/>
        <w:bottom w:val="none" w:sz="0" w:space="0" w:color="auto"/>
        <w:right w:val="none" w:sz="0" w:space="0" w:color="auto"/>
      </w:divBdr>
    </w:div>
    <w:div w:id="1497041032">
      <w:marLeft w:val="0"/>
      <w:marRight w:val="0"/>
      <w:marTop w:val="0"/>
      <w:marBottom w:val="0"/>
      <w:divBdr>
        <w:top w:val="none" w:sz="0" w:space="0" w:color="auto"/>
        <w:left w:val="none" w:sz="0" w:space="0" w:color="auto"/>
        <w:bottom w:val="none" w:sz="0" w:space="0" w:color="auto"/>
        <w:right w:val="none" w:sz="0" w:space="0" w:color="auto"/>
      </w:divBdr>
    </w:div>
    <w:div w:id="1497041033">
      <w:marLeft w:val="0"/>
      <w:marRight w:val="0"/>
      <w:marTop w:val="0"/>
      <w:marBottom w:val="0"/>
      <w:divBdr>
        <w:top w:val="none" w:sz="0" w:space="0" w:color="auto"/>
        <w:left w:val="none" w:sz="0" w:space="0" w:color="auto"/>
        <w:bottom w:val="none" w:sz="0" w:space="0" w:color="auto"/>
        <w:right w:val="none" w:sz="0" w:space="0" w:color="auto"/>
      </w:divBdr>
    </w:div>
    <w:div w:id="1497041034">
      <w:marLeft w:val="0"/>
      <w:marRight w:val="0"/>
      <w:marTop w:val="0"/>
      <w:marBottom w:val="0"/>
      <w:divBdr>
        <w:top w:val="none" w:sz="0" w:space="0" w:color="auto"/>
        <w:left w:val="none" w:sz="0" w:space="0" w:color="auto"/>
        <w:bottom w:val="none" w:sz="0" w:space="0" w:color="auto"/>
        <w:right w:val="none" w:sz="0" w:space="0" w:color="auto"/>
      </w:divBdr>
    </w:div>
    <w:div w:id="1497041035">
      <w:marLeft w:val="0"/>
      <w:marRight w:val="0"/>
      <w:marTop w:val="0"/>
      <w:marBottom w:val="0"/>
      <w:divBdr>
        <w:top w:val="none" w:sz="0" w:space="0" w:color="auto"/>
        <w:left w:val="none" w:sz="0" w:space="0" w:color="auto"/>
        <w:bottom w:val="none" w:sz="0" w:space="0" w:color="auto"/>
        <w:right w:val="none" w:sz="0" w:space="0" w:color="auto"/>
      </w:divBdr>
    </w:div>
    <w:div w:id="1497041036">
      <w:marLeft w:val="0"/>
      <w:marRight w:val="0"/>
      <w:marTop w:val="0"/>
      <w:marBottom w:val="0"/>
      <w:divBdr>
        <w:top w:val="none" w:sz="0" w:space="0" w:color="auto"/>
        <w:left w:val="none" w:sz="0" w:space="0" w:color="auto"/>
        <w:bottom w:val="none" w:sz="0" w:space="0" w:color="auto"/>
        <w:right w:val="none" w:sz="0" w:space="0" w:color="auto"/>
      </w:divBdr>
    </w:div>
    <w:div w:id="1497041037">
      <w:marLeft w:val="0"/>
      <w:marRight w:val="0"/>
      <w:marTop w:val="0"/>
      <w:marBottom w:val="0"/>
      <w:divBdr>
        <w:top w:val="none" w:sz="0" w:space="0" w:color="auto"/>
        <w:left w:val="none" w:sz="0" w:space="0" w:color="auto"/>
        <w:bottom w:val="none" w:sz="0" w:space="0" w:color="auto"/>
        <w:right w:val="none" w:sz="0" w:space="0" w:color="auto"/>
      </w:divBdr>
    </w:div>
    <w:div w:id="1497041038">
      <w:marLeft w:val="0"/>
      <w:marRight w:val="0"/>
      <w:marTop w:val="0"/>
      <w:marBottom w:val="0"/>
      <w:divBdr>
        <w:top w:val="none" w:sz="0" w:space="0" w:color="auto"/>
        <w:left w:val="none" w:sz="0" w:space="0" w:color="auto"/>
        <w:bottom w:val="none" w:sz="0" w:space="0" w:color="auto"/>
        <w:right w:val="none" w:sz="0" w:space="0" w:color="auto"/>
      </w:divBdr>
    </w:div>
    <w:div w:id="1497041039">
      <w:marLeft w:val="0"/>
      <w:marRight w:val="0"/>
      <w:marTop w:val="0"/>
      <w:marBottom w:val="0"/>
      <w:divBdr>
        <w:top w:val="none" w:sz="0" w:space="0" w:color="auto"/>
        <w:left w:val="none" w:sz="0" w:space="0" w:color="auto"/>
        <w:bottom w:val="none" w:sz="0" w:space="0" w:color="auto"/>
        <w:right w:val="none" w:sz="0" w:space="0" w:color="auto"/>
      </w:divBdr>
    </w:div>
    <w:div w:id="1497041040">
      <w:marLeft w:val="0"/>
      <w:marRight w:val="0"/>
      <w:marTop w:val="0"/>
      <w:marBottom w:val="0"/>
      <w:divBdr>
        <w:top w:val="none" w:sz="0" w:space="0" w:color="auto"/>
        <w:left w:val="none" w:sz="0" w:space="0" w:color="auto"/>
        <w:bottom w:val="none" w:sz="0" w:space="0" w:color="auto"/>
        <w:right w:val="none" w:sz="0" w:space="0" w:color="auto"/>
      </w:divBdr>
    </w:div>
    <w:div w:id="1497041041">
      <w:marLeft w:val="0"/>
      <w:marRight w:val="0"/>
      <w:marTop w:val="0"/>
      <w:marBottom w:val="0"/>
      <w:divBdr>
        <w:top w:val="none" w:sz="0" w:space="0" w:color="auto"/>
        <w:left w:val="none" w:sz="0" w:space="0" w:color="auto"/>
        <w:bottom w:val="none" w:sz="0" w:space="0" w:color="auto"/>
        <w:right w:val="none" w:sz="0" w:space="0" w:color="auto"/>
      </w:divBdr>
    </w:div>
    <w:div w:id="1497041042">
      <w:marLeft w:val="0"/>
      <w:marRight w:val="0"/>
      <w:marTop w:val="0"/>
      <w:marBottom w:val="0"/>
      <w:divBdr>
        <w:top w:val="none" w:sz="0" w:space="0" w:color="auto"/>
        <w:left w:val="none" w:sz="0" w:space="0" w:color="auto"/>
        <w:bottom w:val="none" w:sz="0" w:space="0" w:color="auto"/>
        <w:right w:val="none" w:sz="0" w:space="0" w:color="auto"/>
      </w:divBdr>
    </w:div>
    <w:div w:id="1497041043">
      <w:marLeft w:val="0"/>
      <w:marRight w:val="0"/>
      <w:marTop w:val="0"/>
      <w:marBottom w:val="0"/>
      <w:divBdr>
        <w:top w:val="none" w:sz="0" w:space="0" w:color="auto"/>
        <w:left w:val="none" w:sz="0" w:space="0" w:color="auto"/>
        <w:bottom w:val="none" w:sz="0" w:space="0" w:color="auto"/>
        <w:right w:val="none" w:sz="0" w:space="0" w:color="auto"/>
      </w:divBdr>
    </w:div>
    <w:div w:id="1497041044">
      <w:marLeft w:val="0"/>
      <w:marRight w:val="0"/>
      <w:marTop w:val="0"/>
      <w:marBottom w:val="0"/>
      <w:divBdr>
        <w:top w:val="none" w:sz="0" w:space="0" w:color="auto"/>
        <w:left w:val="none" w:sz="0" w:space="0" w:color="auto"/>
        <w:bottom w:val="none" w:sz="0" w:space="0" w:color="auto"/>
        <w:right w:val="none" w:sz="0" w:space="0" w:color="auto"/>
      </w:divBdr>
    </w:div>
    <w:div w:id="1497041045">
      <w:marLeft w:val="0"/>
      <w:marRight w:val="0"/>
      <w:marTop w:val="0"/>
      <w:marBottom w:val="0"/>
      <w:divBdr>
        <w:top w:val="none" w:sz="0" w:space="0" w:color="auto"/>
        <w:left w:val="none" w:sz="0" w:space="0" w:color="auto"/>
        <w:bottom w:val="none" w:sz="0" w:space="0" w:color="auto"/>
        <w:right w:val="none" w:sz="0" w:space="0" w:color="auto"/>
      </w:divBdr>
    </w:div>
    <w:div w:id="1497041046">
      <w:marLeft w:val="0"/>
      <w:marRight w:val="0"/>
      <w:marTop w:val="0"/>
      <w:marBottom w:val="0"/>
      <w:divBdr>
        <w:top w:val="none" w:sz="0" w:space="0" w:color="auto"/>
        <w:left w:val="none" w:sz="0" w:space="0" w:color="auto"/>
        <w:bottom w:val="none" w:sz="0" w:space="0" w:color="auto"/>
        <w:right w:val="none" w:sz="0" w:space="0" w:color="auto"/>
      </w:divBdr>
    </w:div>
    <w:div w:id="1497041047">
      <w:marLeft w:val="0"/>
      <w:marRight w:val="0"/>
      <w:marTop w:val="0"/>
      <w:marBottom w:val="0"/>
      <w:divBdr>
        <w:top w:val="none" w:sz="0" w:space="0" w:color="auto"/>
        <w:left w:val="none" w:sz="0" w:space="0" w:color="auto"/>
        <w:bottom w:val="none" w:sz="0" w:space="0" w:color="auto"/>
        <w:right w:val="none" w:sz="0" w:space="0" w:color="auto"/>
      </w:divBdr>
    </w:div>
    <w:div w:id="1497041048">
      <w:marLeft w:val="0"/>
      <w:marRight w:val="0"/>
      <w:marTop w:val="0"/>
      <w:marBottom w:val="0"/>
      <w:divBdr>
        <w:top w:val="none" w:sz="0" w:space="0" w:color="auto"/>
        <w:left w:val="none" w:sz="0" w:space="0" w:color="auto"/>
        <w:bottom w:val="none" w:sz="0" w:space="0" w:color="auto"/>
        <w:right w:val="none" w:sz="0" w:space="0" w:color="auto"/>
      </w:divBdr>
    </w:div>
    <w:div w:id="14970410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65</Pages>
  <Words>21217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UVOD</dc:title>
  <dc:subject/>
  <dc:creator>denada</dc:creator>
  <cp:keywords/>
  <dc:description/>
  <cp:lastModifiedBy>Martina Španjol</cp:lastModifiedBy>
  <cp:revision>3</cp:revision>
  <cp:lastPrinted>2023-12-19T14:07:00Z</cp:lastPrinted>
  <dcterms:created xsi:type="dcterms:W3CDTF">2024-08-16T06:45:00Z</dcterms:created>
  <dcterms:modified xsi:type="dcterms:W3CDTF">2024-08-16T06:47:00Z</dcterms:modified>
</cp:coreProperties>
</file>